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KantonTab2"/>
        <w:tblW w:w="0" w:type="auto"/>
        <w:tblLook w:val="04A0" w:firstRow="1" w:lastRow="0" w:firstColumn="1" w:lastColumn="0" w:noHBand="0" w:noVBand="1"/>
      </w:tblPr>
      <w:tblGrid>
        <w:gridCol w:w="1982"/>
        <w:gridCol w:w="3547"/>
        <w:gridCol w:w="3655"/>
      </w:tblGrid>
      <w:tr w:rsidR="003F1086" w:rsidTr="009E4A1B">
        <w:trPr>
          <w:trHeight w:val="2444"/>
        </w:trPr>
        <w:tc>
          <w:tcPr>
            <w:tcW w:w="5529" w:type="dxa"/>
            <w:gridSpan w:val="2"/>
          </w:tcPr>
          <w:bookmarkStart w:id="0" w:name="_GoBack" w:displacedByCustomXml="next"/>
          <w:bookmarkEnd w:id="0" w:displacedByCustomXml="next"/>
          <w:sdt>
            <w:sdtPr>
              <w:rPr>
                <w:lang w:val="de-CH"/>
              </w:rPr>
              <w:id w:val="1920603566"/>
              <w:lock w:val="sdtContentLocked"/>
              <w:placeholder>
                <w:docPart w:val="3BD1A902423E4804815EB966C73434A9"/>
              </w:placeholder>
            </w:sdtPr>
            <w:sdtEndPr/>
            <w:sdtContent>
              <w:p w:rsidR="00EB69EE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Postgasse 68</w:t>
                </w:r>
              </w:p>
              <w:p w:rsidR="00944993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>
                  <w:rPr>
                    <w:lang w:val="de-CH"/>
                  </w:rPr>
                  <w:t>Postfach</w:t>
                </w:r>
              </w:p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3000 Bern 8</w:t>
                </w:r>
              </w:p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www.rr.be.ch</w:t>
                </w:r>
              </w:p>
              <w:p w:rsidR="00EB69EE" w:rsidRPr="006555E1" w:rsidRDefault="002D76E1" w:rsidP="00A36BB4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info</w:t>
                </w:r>
                <w:r w:rsidRPr="006555E1">
                  <w:rPr>
                    <w:lang w:val="de-CH"/>
                  </w:rPr>
                  <w:t>.</w:t>
                </w:r>
                <w:r w:rsidRPr="006555E1">
                  <w:rPr>
                    <w:lang w:val="de-CH"/>
                  </w:rPr>
                  <w:t xml:space="preserve">regierungsrat@sta.be.ch </w:t>
                </w:r>
              </w:p>
            </w:sdtContent>
          </w:sdt>
        </w:tc>
        <w:tc>
          <w:tcPr>
            <w:tcW w:w="3655" w:type="dxa"/>
          </w:tcPr>
          <w:p w:rsidR="00EB69EE" w:rsidRDefault="002D76E1" w:rsidP="00827F83">
            <w:pPr>
              <w:pStyle w:val="KeinLeerraum"/>
            </w:pPr>
            <w:r>
              <w:t>Eidgenössisches Departement für Wirtschaft, Bildung und Forschung</w:t>
            </w:r>
          </w:p>
          <w:p w:rsidR="00827F83" w:rsidRDefault="002D76E1" w:rsidP="00827F83">
            <w:pPr>
              <w:pStyle w:val="KeinLeerraum"/>
            </w:pPr>
            <w:r>
              <w:t>Herr Bundesrat Guy Parmelin</w:t>
            </w:r>
          </w:p>
          <w:p w:rsidR="00827F83" w:rsidRDefault="002D76E1" w:rsidP="00827F83">
            <w:pPr>
              <w:pStyle w:val="KeinLeerraum"/>
            </w:pPr>
            <w:r>
              <w:t>Bundeshaus Ost</w:t>
            </w:r>
          </w:p>
          <w:p w:rsidR="00827F83" w:rsidRPr="006555E1" w:rsidRDefault="002D76E1" w:rsidP="00827F83">
            <w:pPr>
              <w:pStyle w:val="KeinLeerraum"/>
            </w:pPr>
            <w:r>
              <w:t>3003 Bern</w:t>
            </w:r>
          </w:p>
        </w:tc>
      </w:tr>
      <w:tr w:rsidR="003F1086" w:rsidTr="009E4A1B">
        <w:trPr>
          <w:trHeight w:val="724"/>
        </w:trPr>
        <w:tc>
          <w:tcPr>
            <w:tcW w:w="5529" w:type="dxa"/>
            <w:gridSpan w:val="2"/>
          </w:tcPr>
          <w:p w:rsidR="00EB69EE" w:rsidRPr="006555E1" w:rsidRDefault="002D76E1" w:rsidP="00EB69EE">
            <w:pPr>
              <w:pStyle w:val="RSchrift9ptohneAbstand"/>
              <w:rPr>
                <w:lang w:val="de-CH"/>
              </w:rPr>
            </w:pPr>
          </w:p>
        </w:tc>
        <w:sdt>
          <w:sdtPr>
            <w:id w:val="9653492"/>
            <w:placeholder>
              <w:docPart w:val="34F9B184644D4194BCDD972CDDF73BD1"/>
            </w:placeholder>
            <w:date w:fullDate="2019-03-20T00:00:00Z">
              <w:dateFormat w:val="d. MMMM 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3655" w:type="dxa"/>
              </w:tcPr>
              <w:p w:rsidR="00EB69EE" w:rsidRPr="006555E1" w:rsidRDefault="002D76E1" w:rsidP="00EB69EE">
                <w:pPr>
                  <w:pStyle w:val="KeinLeerraum"/>
                </w:pPr>
                <w:r>
                  <w:t>20. März 2019</w:t>
                </w:r>
              </w:p>
            </w:tc>
          </w:sdtContent>
        </w:sdt>
      </w:tr>
      <w:tr w:rsidR="003F1086" w:rsidTr="009E4A1B">
        <w:trPr>
          <w:trHeight w:val="80"/>
        </w:trPr>
        <w:tc>
          <w:tcPr>
            <w:tcW w:w="1982" w:type="dxa"/>
          </w:tcPr>
          <w:sdt>
            <w:sdtPr>
              <w:rPr>
                <w:lang w:val="de-CH"/>
              </w:rPr>
              <w:id w:val="349149481"/>
              <w:lock w:val="sdtContentLocked"/>
              <w:placeholder>
                <w:docPart w:val="3BD1A902423E4804815EB966C73434A9"/>
              </w:placeholder>
            </w:sdtPr>
            <w:sdtEndPr/>
            <w:sdtContent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RRB-Nr.:</w:t>
                </w:r>
              </w:p>
            </w:sdtContent>
          </w:sdt>
        </w:tc>
        <w:tc>
          <w:tcPr>
            <w:tcW w:w="7202" w:type="dxa"/>
            <w:gridSpan w:val="2"/>
          </w:tcPr>
          <w:p w:rsidR="00EB69EE" w:rsidRPr="006555E1" w:rsidRDefault="002D76E1" w:rsidP="00E32FF1">
            <w:pPr>
              <w:pStyle w:val="RSchrift9ptohneAbstand"/>
              <w:rPr>
                <w:lang w:val="de-CH"/>
              </w:rPr>
            </w:pPr>
            <w:bookmarkStart w:id="1" w:name="MetaTool_Script1"/>
            <w:r>
              <w:rPr>
                <w:lang w:val="de-CH"/>
              </w:rPr>
              <w:t>274/2019</w:t>
            </w:r>
            <w:bookmarkEnd w:id="1"/>
            <w:r>
              <w:rPr>
                <w:lang w:val="de-CH"/>
              </w:rPr>
              <w:t xml:space="preserve"> </w:t>
            </w:r>
            <w:r w:rsidRPr="00CB313B">
              <w:rPr>
                <w:vanish/>
                <w:lang w:val="de-CH"/>
              </w:rPr>
              <w:t xml:space="preserve">bitte nicht </w:t>
            </w:r>
            <w:r w:rsidRPr="00CB313B">
              <w:rPr>
                <w:vanish/>
                <w:lang w:val="de-CH"/>
              </w:rPr>
              <w:t>löschen</w:t>
            </w:r>
          </w:p>
        </w:tc>
      </w:tr>
      <w:tr w:rsidR="003F1086" w:rsidTr="009E4A1B">
        <w:trPr>
          <w:trHeight w:val="80"/>
        </w:trPr>
        <w:tc>
          <w:tcPr>
            <w:tcW w:w="1982" w:type="dxa"/>
          </w:tcPr>
          <w:sdt>
            <w:sdtPr>
              <w:rPr>
                <w:lang w:val="de-CH"/>
              </w:rPr>
              <w:id w:val="-468283585"/>
              <w:lock w:val="sdtContentLocked"/>
              <w:placeholder>
                <w:docPart w:val="3BD1A902423E4804815EB966C73434A9"/>
              </w:placeholder>
            </w:sdtPr>
            <w:sdtEndPr/>
            <w:sdtContent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Direktion</w:t>
                </w:r>
              </w:p>
            </w:sdtContent>
          </w:sdt>
        </w:tc>
        <w:tc>
          <w:tcPr>
            <w:tcW w:w="7202" w:type="dxa"/>
            <w:gridSpan w:val="2"/>
          </w:tcPr>
          <w:p w:rsidR="00EB69EE" w:rsidRPr="006555E1" w:rsidRDefault="002D76E1" w:rsidP="00EB69EE">
            <w:pPr>
              <w:pStyle w:val="RSchrift9ptohneAbstand"/>
              <w:rPr>
                <w:lang w:val="de-CH"/>
              </w:rPr>
            </w:pPr>
            <w:sdt>
              <w:sdtPr>
                <w:rPr>
                  <w:lang w:val="de-CH"/>
                </w:rPr>
                <w:id w:val="1413044163"/>
                <w:placeholder>
                  <w:docPart w:val="B64D948E01874247BE9C9116E444E079"/>
                </w:placeholder>
                <w:comboBox>
                  <w:listItem w:value="Wählen Sie ein Element aus."/>
                  <w:listItem w:displayText="Bau-, Verkehrs- und Energiedirektion" w:value="Bau-, Verkehrs- und Energiedirektion"/>
                  <w:listItem w:displayText="Justiz-, Gemeinde- und Kirchendirektion" w:value="Justiz-, Gemeinde- und Kirchendirektion"/>
                  <w:listItem w:displayText="Erziehungsdirektion" w:value="Erziehungsdirektion"/>
                  <w:listItem w:displayText="Polizei- und Militärdirektion" w:value="Polizei- und Militärdirektion"/>
                  <w:listItem w:displayText="Finanzdirektion" w:value="Finanzdirektion"/>
                  <w:listItem w:displayText="Volkswirtschaftsdirektion" w:value="Volkswirtschaftsdirektion"/>
                  <w:listItem w:displayText="Gesundheits- und Fürsorgedirektion" w:value="Gesundheits- und Fürsorgedirektion"/>
                  <w:listItem w:displayText="Staatskanzlei" w:value="Staatskanzlei"/>
                </w:comboBox>
              </w:sdtPr>
              <w:sdtEndPr/>
              <w:sdtContent>
                <w:r>
                  <w:rPr>
                    <w:lang w:val="de-CH"/>
                  </w:rPr>
                  <w:t>Erziehungsdirektion</w:t>
                </w:r>
              </w:sdtContent>
            </w:sdt>
          </w:p>
        </w:tc>
      </w:tr>
      <w:tr w:rsidR="003F1086" w:rsidTr="009E4A1B">
        <w:trPr>
          <w:trHeight w:val="106"/>
        </w:trPr>
        <w:tc>
          <w:tcPr>
            <w:tcW w:w="1982" w:type="dxa"/>
          </w:tcPr>
          <w:sdt>
            <w:sdtPr>
              <w:rPr>
                <w:lang w:val="de-CH"/>
              </w:rPr>
              <w:id w:val="172778185"/>
              <w:lock w:val="sdtContentLocked"/>
              <w:placeholder>
                <w:docPart w:val="3BD1A902423E4804815EB966C73434A9"/>
              </w:placeholder>
            </w:sdtPr>
            <w:sdtEndPr/>
            <w:sdtContent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Unser Zeichen</w:t>
                </w:r>
              </w:p>
            </w:sdtContent>
          </w:sdt>
        </w:tc>
        <w:tc>
          <w:tcPr>
            <w:tcW w:w="7202" w:type="dxa"/>
            <w:gridSpan w:val="2"/>
          </w:tcPr>
          <w:p w:rsidR="00EB69EE" w:rsidRPr="006555E1" w:rsidRDefault="002D76E1" w:rsidP="009E4A1B">
            <w:pPr>
              <w:pStyle w:val="RSchrift9ptohneAbstand"/>
              <w:rPr>
                <w:lang w:val="de-CH"/>
              </w:rPr>
            </w:pPr>
            <w:r>
              <w:rPr>
                <w:lang w:val="de-CH"/>
              </w:rPr>
              <w:t>SKN</w:t>
            </w:r>
          </w:p>
        </w:tc>
      </w:tr>
      <w:tr w:rsidR="003F1086" w:rsidTr="009E4A1B">
        <w:trPr>
          <w:trHeight w:val="80"/>
        </w:trPr>
        <w:tc>
          <w:tcPr>
            <w:tcW w:w="1982" w:type="dxa"/>
          </w:tcPr>
          <w:sdt>
            <w:sdtPr>
              <w:rPr>
                <w:lang w:val="de-CH"/>
              </w:rPr>
              <w:id w:val="-1968032056"/>
              <w:lock w:val="sdtContentLocked"/>
              <w:placeholder>
                <w:docPart w:val="3BD1A902423E4804815EB966C73434A9"/>
              </w:placeholder>
            </w:sdtPr>
            <w:sdtEndPr/>
            <w:sdtContent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Ihr Zeichen</w:t>
                </w:r>
              </w:p>
            </w:sdtContent>
          </w:sdt>
        </w:tc>
        <w:tc>
          <w:tcPr>
            <w:tcW w:w="7202" w:type="dxa"/>
            <w:gridSpan w:val="2"/>
          </w:tcPr>
          <w:p w:rsidR="00EB69EE" w:rsidRPr="006555E1" w:rsidRDefault="002D76E1" w:rsidP="00EB69EE">
            <w:pPr>
              <w:pStyle w:val="RSchrift9ptohneAbstand"/>
              <w:rPr>
                <w:lang w:val="de-CH"/>
              </w:rPr>
            </w:pPr>
          </w:p>
        </w:tc>
      </w:tr>
      <w:tr w:rsidR="003F1086" w:rsidTr="009E4A1B">
        <w:trPr>
          <w:trHeight w:val="197"/>
        </w:trPr>
        <w:tc>
          <w:tcPr>
            <w:tcW w:w="1982" w:type="dxa"/>
          </w:tcPr>
          <w:sdt>
            <w:sdtPr>
              <w:rPr>
                <w:lang w:val="de-CH"/>
              </w:rPr>
              <w:id w:val="2090041965"/>
              <w:lock w:val="sdtContentLocked"/>
              <w:placeholder>
                <w:docPart w:val="3BD1A902423E4804815EB966C73434A9"/>
              </w:placeholder>
            </w:sdtPr>
            <w:sdtEndPr/>
            <w:sdtContent>
              <w:p w:rsidR="00EB69EE" w:rsidRPr="006555E1" w:rsidRDefault="002D76E1" w:rsidP="00EB69EE">
                <w:pPr>
                  <w:pStyle w:val="RSchrift9ptohneAbstand"/>
                  <w:rPr>
                    <w:lang w:val="de-CH"/>
                  </w:rPr>
                </w:pPr>
                <w:r w:rsidRPr="006555E1">
                  <w:rPr>
                    <w:lang w:val="de-CH"/>
                  </w:rPr>
                  <w:t>Klassifizierung</w:t>
                </w:r>
              </w:p>
            </w:sdtContent>
          </w:sdt>
        </w:tc>
        <w:bookmarkStart w:id="2" w:name="Klassifizierung"/>
        <w:tc>
          <w:tcPr>
            <w:tcW w:w="7202" w:type="dxa"/>
            <w:gridSpan w:val="2"/>
          </w:tcPr>
          <w:p w:rsidR="00EB69EE" w:rsidRPr="006555E1" w:rsidRDefault="002D76E1" w:rsidP="00A74328">
            <w:pPr>
              <w:pStyle w:val="Klassifizierung"/>
            </w:pPr>
            <w:sdt>
              <w:sdtPr>
                <w:id w:val="-1910369903"/>
                <w:placeholder>
                  <w:docPart w:val="38C0DA53ACA0439283EA0447245FADCA"/>
                </w:placeholder>
                <w:comboBox>
                  <w:listItem w:value="Wählen Sie ein Element aus."/>
                  <w:listItem w:displayText="Nicht klassifiziert" w:value="Nicht klassifiziert"/>
                  <w:listItem w:displayText="Intern" w:value="Intern"/>
                  <w:listItem w:displayText="Vertraulich" w:value="Vertraulich"/>
                  <w:listItem w:displayText="Geheim" w:value="Geheim"/>
                </w:comboBox>
              </w:sdtPr>
              <w:sdtEndPr/>
              <w:sdtContent>
                <w:r>
                  <w:t>Nicht klassifiziert</w:t>
                </w:r>
              </w:sdtContent>
            </w:sdt>
            <w:r w:rsidRPr="006555E1">
              <w:t xml:space="preserve"> </w:t>
            </w:r>
            <w:bookmarkEnd w:id="2"/>
          </w:p>
        </w:tc>
      </w:tr>
      <w:tr w:rsidR="003F1086" w:rsidTr="009E4A1B">
        <w:trPr>
          <w:trHeight w:val="570"/>
        </w:trPr>
        <w:tc>
          <w:tcPr>
            <w:tcW w:w="9184" w:type="dxa"/>
            <w:gridSpan w:val="3"/>
          </w:tcPr>
          <w:p w:rsidR="00EB69EE" w:rsidRPr="006555E1" w:rsidRDefault="002D76E1" w:rsidP="00EB69EE">
            <w:pPr>
              <w:pStyle w:val="RSchrift9ptohneAbstand"/>
              <w:jc w:val="right"/>
              <w:rPr>
                <w:lang w:val="de-CH"/>
              </w:rPr>
            </w:pPr>
          </w:p>
        </w:tc>
      </w:tr>
      <w:tr w:rsidR="003F1086" w:rsidTr="009E4A1B">
        <w:trPr>
          <w:trHeight w:val="805"/>
        </w:trPr>
        <w:tc>
          <w:tcPr>
            <w:tcW w:w="9184" w:type="dxa"/>
            <w:gridSpan w:val="3"/>
          </w:tcPr>
          <w:p w:rsidR="00827F83" w:rsidRPr="00827F83" w:rsidRDefault="002D76E1" w:rsidP="00827F83">
            <w:pPr>
              <w:pStyle w:val="RRTitelmitLinie"/>
            </w:pPr>
            <w:r>
              <w:t>Vernehmlassung des Bundes: Entwurf zum Bundesgesetz über die Eidgenössische Hochschule für Berufsbildung (EHB-Gesetz).</w:t>
            </w:r>
            <w:r>
              <w:br/>
            </w:r>
            <w:r>
              <w:t>Stellungnahme des Kantons Bern</w:t>
            </w:r>
          </w:p>
          <w:p w:rsidR="00A36BB4" w:rsidRPr="006555E1" w:rsidRDefault="002D76E1" w:rsidP="00EB69EE">
            <w:pPr>
              <w:pStyle w:val="RSchrift9ptohneAbstand"/>
              <w:jc w:val="right"/>
              <w:rPr>
                <w:lang w:val="de-CH"/>
              </w:rPr>
            </w:pPr>
          </w:p>
        </w:tc>
      </w:tr>
      <w:tr w:rsidR="003F1086" w:rsidTr="009E4A1B">
        <w:trPr>
          <w:trHeight w:val="353"/>
        </w:trPr>
        <w:tc>
          <w:tcPr>
            <w:tcW w:w="9184" w:type="dxa"/>
            <w:gridSpan w:val="3"/>
            <w:tcMar>
              <w:bottom w:w="227" w:type="dxa"/>
            </w:tcMar>
          </w:tcPr>
          <w:p w:rsidR="00A36BB4" w:rsidRDefault="002D76E1" w:rsidP="00827F83">
            <w:pPr>
              <w:pStyle w:val="KeinLeerraum"/>
            </w:pPr>
            <w:r>
              <w:t>Sehr geehrter Herr Bundesrat</w:t>
            </w:r>
          </w:p>
          <w:p w:rsidR="00827F83" w:rsidRDefault="002D76E1" w:rsidP="00827F83">
            <w:pPr>
              <w:pStyle w:val="KeinLeerraum"/>
            </w:pPr>
            <w:r>
              <w:t>Sehr geehrte Damen und Herren</w:t>
            </w:r>
          </w:p>
          <w:p w:rsidR="00827F83" w:rsidRPr="006555E1" w:rsidRDefault="002D76E1" w:rsidP="00827F83">
            <w:pPr>
              <w:pStyle w:val="KeinLeerraum"/>
            </w:pPr>
          </w:p>
        </w:tc>
      </w:tr>
    </w:tbl>
    <w:p w:rsidR="00F5789B" w:rsidRPr="000438AE" w:rsidRDefault="002D76E1" w:rsidP="00F5789B">
      <w:r w:rsidRPr="000438AE">
        <w:t>Mit Brief vom</w:t>
      </w:r>
      <w:r>
        <w:t xml:space="preserve"> 7. Dezember 2018 </w:t>
      </w:r>
      <w:r w:rsidRPr="000438AE">
        <w:t xml:space="preserve">wurde </w:t>
      </w:r>
      <w:r>
        <w:t xml:space="preserve">der </w:t>
      </w:r>
      <w:r w:rsidRPr="000438AE">
        <w:t xml:space="preserve">Kanton Bern eingeladen, </w:t>
      </w:r>
      <w:r>
        <w:t xml:space="preserve">zum </w:t>
      </w:r>
      <w:r w:rsidRPr="00D4049D">
        <w:t xml:space="preserve">Entwurf </w:t>
      </w:r>
      <w:r>
        <w:t xml:space="preserve">des </w:t>
      </w:r>
      <w:r w:rsidRPr="00D4049D">
        <w:t>Bundesgesetz</w:t>
      </w:r>
      <w:r>
        <w:t>es</w:t>
      </w:r>
      <w:r w:rsidRPr="00D4049D">
        <w:t xml:space="preserve"> über die Eidgenössische Hochschule für Berufsbildung (EHB-Gesetz</w:t>
      </w:r>
      <w:r>
        <w:t xml:space="preserve">) </w:t>
      </w:r>
      <w:r w:rsidRPr="000438AE">
        <w:t>im Rahmen de</w:t>
      </w:r>
      <w:r>
        <w:t xml:space="preserve">s Vernehmlassungsverfahrens </w:t>
      </w:r>
      <w:r w:rsidRPr="000438AE">
        <w:t>Stellung zu nehmen.</w:t>
      </w:r>
    </w:p>
    <w:p w:rsidR="00EB69EE" w:rsidRDefault="002D76E1" w:rsidP="00F5789B">
      <w:pPr>
        <w:tabs>
          <w:tab w:val="left" w:pos="1950"/>
        </w:tabs>
      </w:pPr>
      <w:r w:rsidRPr="000438AE">
        <w:t>Wir danken Ihnen für die Möglichkeit, uns zu</w:t>
      </w:r>
      <w:r>
        <w:t>m</w:t>
      </w:r>
      <w:r w:rsidRPr="000438AE">
        <w:t xml:space="preserve"> Entwurf zu äussern</w:t>
      </w:r>
      <w:r>
        <w:t>.</w:t>
      </w:r>
    </w:p>
    <w:p w:rsidR="003075CB" w:rsidRDefault="002D76E1" w:rsidP="003075CB">
      <w:pPr>
        <w:tabs>
          <w:tab w:val="left" w:pos="1950"/>
        </w:tabs>
        <w:spacing w:after="120"/>
        <w:rPr>
          <w:rFonts w:cs="Arial"/>
          <w:b/>
          <w:iCs/>
        </w:rPr>
      </w:pPr>
      <w:r w:rsidRPr="003075CB">
        <w:rPr>
          <w:rFonts w:cs="Arial"/>
          <w:b/>
          <w:iCs/>
        </w:rPr>
        <w:t>Grundsätzliches</w:t>
      </w:r>
    </w:p>
    <w:p w:rsidR="003075CB" w:rsidRPr="004D1980" w:rsidRDefault="002D76E1" w:rsidP="003075CB">
      <w:pPr>
        <w:tabs>
          <w:tab w:val="left" w:pos="1950"/>
        </w:tabs>
        <w:rPr>
          <w:rFonts w:cs="Arial"/>
          <w:iCs/>
        </w:rPr>
      </w:pPr>
      <w:r>
        <w:rPr>
          <w:rFonts w:cs="Arial"/>
          <w:iCs/>
        </w:rPr>
        <w:t>Für den Kanton Bern ist es unbestritten, dass die EHB das Kompetenzzentrum des Bundes für die Aus- und Weiterbildu</w:t>
      </w:r>
      <w:r>
        <w:rPr>
          <w:rFonts w:cs="Arial"/>
          <w:iCs/>
        </w:rPr>
        <w:t>ng von Berufsbildungsverantwortlichen</w:t>
      </w:r>
      <w:r>
        <w:rPr>
          <w:rFonts w:cs="Arial"/>
          <w:iCs/>
        </w:rPr>
        <w:t xml:space="preserve">, </w:t>
      </w:r>
      <w:r w:rsidRPr="00285382">
        <w:rPr>
          <w:rFonts w:cs="Arial"/>
          <w:iCs/>
        </w:rPr>
        <w:t>für die Berufsentwicklung, die Berufsbildungsforschung sowie die internationale</w:t>
      </w:r>
      <w:r>
        <w:rPr>
          <w:rFonts w:cs="Arial"/>
          <w:iCs/>
        </w:rPr>
        <w:t xml:space="preserve"> </w:t>
      </w:r>
      <w:r w:rsidRPr="00285382">
        <w:rPr>
          <w:rFonts w:cs="Arial"/>
          <w:iCs/>
        </w:rPr>
        <w:t>Berufsbildungszusammenarbeit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 xml:space="preserve">darstellt. </w:t>
      </w:r>
      <w:r>
        <w:rPr>
          <w:rFonts w:cs="Arial"/>
          <w:iCs/>
        </w:rPr>
        <w:t xml:space="preserve">Wir schätzen denn auch die gute </w:t>
      </w:r>
      <w:r>
        <w:rPr>
          <w:rFonts w:cs="Arial"/>
          <w:iCs/>
        </w:rPr>
        <w:t>Zusammenarbeit mit der EHB</w:t>
      </w:r>
      <w:r>
        <w:rPr>
          <w:rFonts w:cs="Arial"/>
          <w:iCs/>
        </w:rPr>
        <w:t xml:space="preserve"> in verschiedenen den Kanton Bern betreffenden Bereichen (u. a. Zusammenarbeit </w:t>
      </w:r>
      <w:r>
        <w:rPr>
          <w:rFonts w:cs="Arial"/>
          <w:iCs/>
        </w:rPr>
        <w:t xml:space="preserve">zwischen der Pädagogischen Hochschule Bern und der EHB </w:t>
      </w:r>
      <w:r>
        <w:rPr>
          <w:rFonts w:cs="Arial"/>
          <w:iCs/>
        </w:rPr>
        <w:t xml:space="preserve">im Bereich </w:t>
      </w:r>
      <w:r>
        <w:rPr>
          <w:rFonts w:cs="Arial"/>
          <w:iCs/>
        </w:rPr>
        <w:t>der Ausbildung für Lehrpersonen der Sekundarstufe II</w:t>
      </w:r>
      <w:r>
        <w:rPr>
          <w:rFonts w:cs="Arial"/>
          <w:iCs/>
        </w:rPr>
        <w:t xml:space="preserve"> mit integrierter </w:t>
      </w:r>
      <w:r w:rsidRPr="00FB4034">
        <w:rPr>
          <w:rFonts w:cs="Arial"/>
          <w:iCs/>
        </w:rPr>
        <w:t>Bildung für den Unterricht an Berufsmatur</w:t>
      </w:r>
      <w:r w:rsidRPr="00FB4034">
        <w:rPr>
          <w:rFonts w:cs="Arial"/>
          <w:iCs/>
        </w:rPr>
        <w:t>itätsschulen</w:t>
      </w:r>
      <w:r>
        <w:rPr>
          <w:rFonts w:cs="Arial"/>
          <w:iCs/>
        </w:rPr>
        <w:t>)</w:t>
      </w:r>
      <w:r>
        <w:rPr>
          <w:rFonts w:cs="Arial"/>
          <w:iCs/>
        </w:rPr>
        <w:t>.</w:t>
      </w:r>
      <w:r>
        <w:rPr>
          <w:rFonts w:cs="Arial"/>
          <w:iCs/>
        </w:rPr>
        <w:t xml:space="preserve"> Wichtig ist uns im Weiteren die Verbindung der EHB zu</w:t>
      </w:r>
      <w:r>
        <w:rPr>
          <w:rFonts w:cs="Arial"/>
          <w:iCs/>
        </w:rPr>
        <w:t>m</w:t>
      </w:r>
      <w:r>
        <w:rPr>
          <w:rFonts w:cs="Arial"/>
          <w:iCs/>
        </w:rPr>
        <w:t xml:space="preserve"> Berufsfeld (u. a. Un</w:t>
      </w:r>
      <w:r w:rsidRPr="009C508D">
        <w:rPr>
          <w:rFonts w:cs="Arial"/>
          <w:iCs/>
        </w:rPr>
        <w:t>terstütz</w:t>
      </w:r>
      <w:r>
        <w:rPr>
          <w:rFonts w:cs="Arial"/>
          <w:iCs/>
        </w:rPr>
        <w:t xml:space="preserve">ung von </w:t>
      </w:r>
      <w:r w:rsidRPr="009C508D">
        <w:rPr>
          <w:rFonts w:cs="Arial"/>
          <w:iCs/>
        </w:rPr>
        <w:t xml:space="preserve">Organisationen der Arbeitswelt bei der </w:t>
      </w:r>
      <w:r>
        <w:rPr>
          <w:rFonts w:cs="Arial"/>
          <w:iCs/>
        </w:rPr>
        <w:t>Weitere</w:t>
      </w:r>
      <w:r w:rsidRPr="009C508D">
        <w:rPr>
          <w:rFonts w:cs="Arial"/>
          <w:iCs/>
        </w:rPr>
        <w:t>ntwicklung von beruflichen Grundbildungen</w:t>
      </w:r>
      <w:r>
        <w:rPr>
          <w:rFonts w:cs="Arial"/>
          <w:iCs/>
        </w:rPr>
        <w:t xml:space="preserve"> </w:t>
      </w:r>
      <w:r w:rsidRPr="009C508D">
        <w:rPr>
          <w:rFonts w:cs="Arial"/>
          <w:iCs/>
        </w:rPr>
        <w:t>sowie von Bildungsgängen der höheren Berufsbildung</w:t>
      </w:r>
      <w:r>
        <w:rPr>
          <w:rFonts w:cs="Arial"/>
          <w:iCs/>
        </w:rPr>
        <w:t>).</w:t>
      </w:r>
    </w:p>
    <w:p w:rsidR="00FB4034" w:rsidRDefault="002D76E1" w:rsidP="00285382">
      <w:pPr>
        <w:tabs>
          <w:tab w:val="left" w:pos="1950"/>
        </w:tabs>
        <w:rPr>
          <w:rFonts w:cs="Arial"/>
          <w:iCs/>
        </w:rPr>
      </w:pPr>
    </w:p>
    <w:p w:rsidR="003075CB" w:rsidRPr="003075CB" w:rsidRDefault="002D76E1" w:rsidP="003075CB">
      <w:pPr>
        <w:tabs>
          <w:tab w:val="left" w:pos="1950"/>
        </w:tabs>
        <w:spacing w:after="120"/>
        <w:rPr>
          <w:rFonts w:cs="Arial"/>
          <w:b/>
          <w:iCs/>
        </w:rPr>
      </w:pPr>
      <w:r>
        <w:rPr>
          <w:rFonts w:cs="Arial"/>
          <w:b/>
          <w:iCs/>
        </w:rPr>
        <w:t>Neue Rec</w:t>
      </w:r>
      <w:r>
        <w:rPr>
          <w:rFonts w:cs="Arial"/>
          <w:b/>
          <w:iCs/>
        </w:rPr>
        <w:t>htsgrundlage</w:t>
      </w:r>
    </w:p>
    <w:p w:rsidR="00FB4034" w:rsidRPr="004D1980" w:rsidRDefault="002D76E1" w:rsidP="00FB4034">
      <w:pPr>
        <w:tabs>
          <w:tab w:val="left" w:pos="1950"/>
        </w:tabs>
        <w:rPr>
          <w:rFonts w:cs="Arial"/>
          <w:iCs/>
        </w:rPr>
      </w:pPr>
      <w:r>
        <w:rPr>
          <w:rFonts w:cs="Arial"/>
          <w:iCs/>
        </w:rPr>
        <w:t>Die Beweggründe für den Erlass des vorliegenden Bundesgesetzes (</w:t>
      </w:r>
      <w:r>
        <w:rPr>
          <w:rFonts w:cs="Arial"/>
          <w:iCs/>
        </w:rPr>
        <w:t xml:space="preserve">v. a. </w:t>
      </w:r>
      <w:r>
        <w:rPr>
          <w:rFonts w:cs="Arial"/>
          <w:iCs/>
        </w:rPr>
        <w:t>Schaffun</w:t>
      </w:r>
      <w:r>
        <w:rPr>
          <w:rFonts w:cs="Arial"/>
          <w:iCs/>
        </w:rPr>
        <w:t>g</w:t>
      </w:r>
      <w:r>
        <w:rPr>
          <w:rFonts w:cs="Arial"/>
          <w:iCs/>
        </w:rPr>
        <w:t xml:space="preserve"> einer </w:t>
      </w:r>
      <w:r>
        <w:rPr>
          <w:rFonts w:cs="Arial"/>
          <w:iCs/>
        </w:rPr>
        <w:t>genügende</w:t>
      </w:r>
      <w:r>
        <w:rPr>
          <w:rFonts w:cs="Arial"/>
          <w:iCs/>
        </w:rPr>
        <w:t>n</w:t>
      </w:r>
      <w:r>
        <w:rPr>
          <w:rFonts w:cs="Arial"/>
          <w:iCs/>
        </w:rPr>
        <w:t xml:space="preserve"> gesetzliche</w:t>
      </w:r>
      <w:r>
        <w:rPr>
          <w:rFonts w:cs="Arial"/>
          <w:iCs/>
        </w:rPr>
        <w:t xml:space="preserve">n Grundlage unter den </w:t>
      </w:r>
      <w:r w:rsidRPr="004D1980">
        <w:rPr>
          <w:rFonts w:cs="Arial"/>
          <w:iCs/>
        </w:rPr>
        <w:t>bestehenden Rahmenbedingungen des HFKG</w:t>
      </w:r>
      <w:r>
        <w:rPr>
          <w:rFonts w:cs="Arial"/>
          <w:iCs/>
        </w:rPr>
        <w:t>) sind nachvollziehbar.</w:t>
      </w:r>
      <w:r>
        <w:rPr>
          <w:rFonts w:cs="Arial"/>
          <w:iCs/>
        </w:rPr>
        <w:t xml:space="preserve"> Der Gesetzesentwurf enthält alle aus unserer Sicht </w:t>
      </w:r>
      <w:r>
        <w:rPr>
          <w:rFonts w:cs="Arial"/>
          <w:iCs/>
        </w:rPr>
        <w:t>zu regelnden Inhalte.</w:t>
      </w:r>
    </w:p>
    <w:p w:rsidR="003075CB" w:rsidRPr="003075CB" w:rsidRDefault="002D76E1" w:rsidP="00FB5332">
      <w:pPr>
        <w:tabs>
          <w:tab w:val="left" w:pos="1950"/>
        </w:tabs>
        <w:rPr>
          <w:rFonts w:cs="Arial"/>
          <w:b/>
          <w:iCs/>
        </w:rPr>
      </w:pPr>
      <w:r w:rsidRPr="003075CB">
        <w:rPr>
          <w:rFonts w:cs="Arial"/>
          <w:b/>
          <w:iCs/>
        </w:rPr>
        <w:t xml:space="preserve">Positionierung </w:t>
      </w:r>
      <w:r>
        <w:rPr>
          <w:rFonts w:cs="Arial"/>
          <w:b/>
          <w:iCs/>
        </w:rPr>
        <w:t>als nationale Hochschule</w:t>
      </w:r>
    </w:p>
    <w:p w:rsidR="003B5506" w:rsidRDefault="002D76E1" w:rsidP="00FB5332">
      <w:pPr>
        <w:tabs>
          <w:tab w:val="left" w:pos="1950"/>
        </w:tabs>
        <w:rPr>
          <w:rFonts w:cs="Arial"/>
          <w:iCs/>
        </w:rPr>
      </w:pPr>
      <w:r>
        <w:rPr>
          <w:rFonts w:cs="Arial"/>
          <w:iCs/>
        </w:rPr>
        <w:t xml:space="preserve">Wir begrüssen es, dass die EHB ein nationales Institut auf Hochschulstufe </w:t>
      </w:r>
      <w:r w:rsidRPr="00FB4034">
        <w:rPr>
          <w:rFonts w:cs="Arial"/>
          <w:i/>
          <w:iCs/>
        </w:rPr>
        <w:t>ohne Monopolstellung</w:t>
      </w:r>
      <w:r>
        <w:rPr>
          <w:rFonts w:cs="Arial"/>
          <w:iCs/>
        </w:rPr>
        <w:t xml:space="preserve"> darstellen soll. Aus Sicht des Kantons Bern ist es von grosser Wichtigkeit, dass </w:t>
      </w:r>
      <w:r>
        <w:rPr>
          <w:rFonts w:cs="Arial"/>
          <w:iCs/>
        </w:rPr>
        <w:t>weiterhin die Mögl</w:t>
      </w:r>
      <w:r>
        <w:rPr>
          <w:rFonts w:cs="Arial"/>
          <w:iCs/>
        </w:rPr>
        <w:t xml:space="preserve">ichkeit </w:t>
      </w:r>
      <w:r>
        <w:rPr>
          <w:rFonts w:cs="Arial"/>
          <w:iCs/>
        </w:rPr>
        <w:t xml:space="preserve">für </w:t>
      </w:r>
      <w:r>
        <w:rPr>
          <w:rFonts w:cs="Arial"/>
          <w:iCs/>
        </w:rPr>
        <w:t xml:space="preserve">andere pädagogische Hochschulen (mit kantonaler Trägerschaft) </w:t>
      </w:r>
      <w:r>
        <w:rPr>
          <w:rFonts w:cs="Arial"/>
          <w:iCs/>
        </w:rPr>
        <w:t xml:space="preserve">besteht, </w:t>
      </w:r>
      <w:r>
        <w:rPr>
          <w:rFonts w:cs="Arial"/>
          <w:iCs/>
        </w:rPr>
        <w:t xml:space="preserve">Angebote </w:t>
      </w:r>
      <w:r>
        <w:rPr>
          <w:rFonts w:cs="Arial"/>
          <w:iCs/>
        </w:rPr>
        <w:t xml:space="preserve">im Bereich </w:t>
      </w:r>
      <w:r>
        <w:rPr>
          <w:rFonts w:cs="Arial"/>
          <w:iCs/>
        </w:rPr>
        <w:t xml:space="preserve">der </w:t>
      </w:r>
      <w:r w:rsidRPr="004D1980">
        <w:rPr>
          <w:rFonts w:cs="Arial"/>
          <w:iCs/>
        </w:rPr>
        <w:t>Aus</w:t>
      </w:r>
      <w:r>
        <w:rPr>
          <w:rFonts w:cs="Arial"/>
          <w:iCs/>
        </w:rPr>
        <w:t xml:space="preserve">- und Weiterbildung von </w:t>
      </w:r>
      <w:r w:rsidRPr="004D1980">
        <w:rPr>
          <w:rFonts w:cs="Arial"/>
          <w:iCs/>
        </w:rPr>
        <w:t>Berufs</w:t>
      </w:r>
      <w:r>
        <w:rPr>
          <w:rFonts w:cs="Arial"/>
          <w:iCs/>
        </w:rPr>
        <w:t xml:space="preserve">bildungsverantwortlichen zu </w:t>
      </w:r>
      <w:r>
        <w:rPr>
          <w:rFonts w:cs="Arial"/>
          <w:iCs/>
        </w:rPr>
        <w:t>führen</w:t>
      </w:r>
      <w:r>
        <w:rPr>
          <w:rFonts w:cs="Arial"/>
          <w:iCs/>
        </w:rPr>
        <w:t xml:space="preserve">, </w:t>
      </w:r>
      <w:r w:rsidRPr="004D1980">
        <w:rPr>
          <w:rFonts w:cs="Arial"/>
          <w:iCs/>
        </w:rPr>
        <w:t xml:space="preserve">sofern die Nachfrage </w:t>
      </w:r>
      <w:r>
        <w:rPr>
          <w:rFonts w:cs="Arial"/>
          <w:iCs/>
        </w:rPr>
        <w:t xml:space="preserve">gegeben </w:t>
      </w:r>
      <w:r w:rsidRPr="004D1980">
        <w:rPr>
          <w:rFonts w:cs="Arial"/>
          <w:iCs/>
        </w:rPr>
        <w:t xml:space="preserve">und </w:t>
      </w:r>
      <w:r>
        <w:rPr>
          <w:rFonts w:cs="Arial"/>
          <w:iCs/>
        </w:rPr>
        <w:t xml:space="preserve">die </w:t>
      </w:r>
      <w:r w:rsidRPr="004D1980">
        <w:rPr>
          <w:rFonts w:cs="Arial"/>
          <w:iCs/>
        </w:rPr>
        <w:t xml:space="preserve">Finanzierung </w:t>
      </w:r>
      <w:r>
        <w:rPr>
          <w:rFonts w:cs="Arial"/>
          <w:iCs/>
        </w:rPr>
        <w:t>gesichert ist</w:t>
      </w:r>
      <w:r w:rsidRPr="004D1980">
        <w:rPr>
          <w:rFonts w:cs="Arial"/>
          <w:iCs/>
        </w:rPr>
        <w:t>.</w:t>
      </w:r>
      <w:r>
        <w:rPr>
          <w:rFonts w:cs="Arial"/>
          <w:iCs/>
        </w:rPr>
        <w:t xml:space="preserve"> </w:t>
      </w:r>
      <w:r w:rsidRPr="004D1980">
        <w:rPr>
          <w:rFonts w:cs="Arial"/>
          <w:iCs/>
        </w:rPr>
        <w:t xml:space="preserve">Die </w:t>
      </w:r>
      <w:r>
        <w:rPr>
          <w:rFonts w:cs="Arial"/>
          <w:iCs/>
        </w:rPr>
        <w:t xml:space="preserve">kantonalen </w:t>
      </w:r>
      <w:r>
        <w:rPr>
          <w:rFonts w:cs="Arial"/>
          <w:iCs/>
        </w:rPr>
        <w:t>pädagogischen Hochschulen</w:t>
      </w:r>
      <w:r w:rsidRPr="004D1980">
        <w:rPr>
          <w:rFonts w:cs="Arial"/>
          <w:iCs/>
        </w:rPr>
        <w:t xml:space="preserve"> sind Expertinnen auf dem Gebiet der Lehreraus- und -weiterbildung</w:t>
      </w:r>
      <w:r>
        <w:rPr>
          <w:rFonts w:cs="Arial"/>
          <w:iCs/>
        </w:rPr>
        <w:t xml:space="preserve">, weshalb es folgerichtig ist, dass auch </w:t>
      </w:r>
      <w:r w:rsidRPr="004D1980">
        <w:rPr>
          <w:rFonts w:cs="Arial"/>
          <w:iCs/>
        </w:rPr>
        <w:t>die Aus- und Weiterbildung von Berufs</w:t>
      </w:r>
      <w:r>
        <w:rPr>
          <w:rFonts w:cs="Arial"/>
          <w:iCs/>
        </w:rPr>
        <w:t xml:space="preserve">bildungsverantwortlichen </w:t>
      </w:r>
      <w:r w:rsidRPr="004D1980">
        <w:rPr>
          <w:rFonts w:cs="Arial"/>
          <w:iCs/>
        </w:rPr>
        <w:t xml:space="preserve">an jenen Institutionen erfolgen </w:t>
      </w:r>
      <w:r>
        <w:rPr>
          <w:rFonts w:cs="Arial"/>
          <w:iCs/>
        </w:rPr>
        <w:t>kann</w:t>
      </w:r>
      <w:r w:rsidRPr="004D1980">
        <w:rPr>
          <w:rFonts w:cs="Arial"/>
          <w:iCs/>
        </w:rPr>
        <w:t xml:space="preserve">. </w:t>
      </w:r>
      <w:r>
        <w:rPr>
          <w:rFonts w:cs="Arial"/>
          <w:iCs/>
        </w:rPr>
        <w:t xml:space="preserve">Insofern ist </w:t>
      </w:r>
      <w:r>
        <w:rPr>
          <w:rFonts w:cs="Arial"/>
          <w:iCs/>
        </w:rPr>
        <w:t xml:space="preserve">Ihre </w:t>
      </w:r>
      <w:r>
        <w:rPr>
          <w:rFonts w:cs="Arial"/>
          <w:iCs/>
        </w:rPr>
        <w:t>Aussag</w:t>
      </w:r>
      <w:r>
        <w:rPr>
          <w:rFonts w:cs="Arial"/>
          <w:iCs/>
        </w:rPr>
        <w:t>e in den Erläuterungen richtig, wonach d</w:t>
      </w:r>
      <w:r w:rsidRPr="004D1980">
        <w:rPr>
          <w:rFonts w:cs="Arial"/>
          <w:iCs/>
        </w:rPr>
        <w:t xml:space="preserve">ie Vorgabe in der Bundesverfassung, dass die Berufsbildung national gesteuert wird, </w:t>
      </w:r>
      <w:r>
        <w:rPr>
          <w:rFonts w:cs="Arial"/>
          <w:iCs/>
        </w:rPr>
        <w:t xml:space="preserve">dazu führen </w:t>
      </w:r>
      <w:r w:rsidRPr="003B5506">
        <w:rPr>
          <w:rFonts w:cs="Arial"/>
          <w:i/>
          <w:iCs/>
        </w:rPr>
        <w:t>kann</w:t>
      </w:r>
      <w:r>
        <w:rPr>
          <w:rFonts w:cs="Arial"/>
          <w:iCs/>
        </w:rPr>
        <w:t xml:space="preserve">, dass eine nationale </w:t>
      </w:r>
      <w:r>
        <w:rPr>
          <w:rFonts w:cs="Arial"/>
          <w:iCs/>
        </w:rPr>
        <w:t xml:space="preserve">pädagogische Hochschule </w:t>
      </w:r>
      <w:r>
        <w:rPr>
          <w:rFonts w:cs="Arial"/>
          <w:iCs/>
        </w:rPr>
        <w:t>f</w:t>
      </w:r>
      <w:r w:rsidRPr="004D1980">
        <w:rPr>
          <w:rFonts w:cs="Arial"/>
          <w:iCs/>
        </w:rPr>
        <w:t xml:space="preserve">ür die Berufsbildung </w:t>
      </w:r>
      <w:r>
        <w:rPr>
          <w:rFonts w:cs="Arial"/>
          <w:iCs/>
        </w:rPr>
        <w:t>existiert</w:t>
      </w:r>
      <w:r>
        <w:rPr>
          <w:rFonts w:cs="Arial"/>
          <w:iCs/>
        </w:rPr>
        <w:t>.</w:t>
      </w:r>
    </w:p>
    <w:p w:rsidR="003B5506" w:rsidRDefault="002D76E1" w:rsidP="00FB5332">
      <w:pPr>
        <w:tabs>
          <w:tab w:val="left" w:pos="1950"/>
        </w:tabs>
        <w:rPr>
          <w:rFonts w:cs="Arial"/>
          <w:iCs/>
        </w:rPr>
      </w:pPr>
      <w:r>
        <w:rPr>
          <w:rFonts w:cs="Arial"/>
          <w:iCs/>
        </w:rPr>
        <w:t>Wie in den Erläuterungen zum Gesetzes</w:t>
      </w:r>
      <w:r>
        <w:rPr>
          <w:rFonts w:cs="Arial"/>
          <w:iCs/>
        </w:rPr>
        <w:t xml:space="preserve">entwurf beschrieben wird, bestehen </w:t>
      </w:r>
      <w:r>
        <w:rPr>
          <w:rFonts w:cs="Arial"/>
          <w:iCs/>
        </w:rPr>
        <w:t xml:space="preserve">zwischen der EHB und </w:t>
      </w:r>
      <w:r>
        <w:rPr>
          <w:rFonts w:cs="Arial"/>
          <w:iCs/>
        </w:rPr>
        <w:t>den</w:t>
      </w:r>
      <w:r>
        <w:rPr>
          <w:rFonts w:cs="Arial"/>
          <w:iCs/>
        </w:rPr>
        <w:t xml:space="preserve"> heute bereits in jenem Bereich tätigen</w:t>
      </w:r>
      <w:r>
        <w:rPr>
          <w:rFonts w:cs="Arial"/>
          <w:iCs/>
        </w:rPr>
        <w:t xml:space="preserve"> kantonalen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 xml:space="preserve">pädagogischen Hochschulen bilaterale </w:t>
      </w:r>
      <w:r>
        <w:rPr>
          <w:rFonts w:cs="Arial"/>
          <w:iCs/>
        </w:rPr>
        <w:t>Vereinbarungen.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 xml:space="preserve">Wir </w:t>
      </w:r>
      <w:r>
        <w:rPr>
          <w:rFonts w:cs="Arial"/>
          <w:iCs/>
        </w:rPr>
        <w:t xml:space="preserve">verstehen denn </w:t>
      </w:r>
      <w:r>
        <w:rPr>
          <w:rFonts w:cs="Arial"/>
          <w:iCs/>
        </w:rPr>
        <w:t>auch die Aussage, wonach die Weiterentwicklung der Zusammenarbeit zwischen</w:t>
      </w:r>
      <w:r>
        <w:rPr>
          <w:rFonts w:cs="Arial"/>
          <w:iCs/>
        </w:rPr>
        <w:t xml:space="preserve"> der EHB </w:t>
      </w:r>
      <w:r w:rsidRPr="00DF2F77">
        <w:rPr>
          <w:rFonts w:cs="Arial"/>
          <w:iCs/>
        </w:rPr>
        <w:t xml:space="preserve">und </w:t>
      </w:r>
      <w:r>
        <w:rPr>
          <w:rFonts w:cs="Arial"/>
          <w:iCs/>
        </w:rPr>
        <w:t xml:space="preserve">jenen pädagogischen Hochschulen </w:t>
      </w:r>
      <w:r w:rsidRPr="00DF2F77">
        <w:rPr>
          <w:rFonts w:cs="Arial"/>
          <w:iCs/>
        </w:rPr>
        <w:t>einen Mehrwert für die Aus- und Weiterbildung von Berufsbildungsverantwortlichen schaff</w:t>
      </w:r>
      <w:r>
        <w:rPr>
          <w:rFonts w:cs="Arial"/>
          <w:iCs/>
        </w:rPr>
        <w:t>en</w:t>
      </w:r>
      <w:r w:rsidRPr="00DF2F77">
        <w:rPr>
          <w:rFonts w:cs="Arial"/>
          <w:iCs/>
        </w:rPr>
        <w:t>, die Qualität und Effizienz der Leistungserbringung in Lehre, Forschung und Dienstleistungen erhöhen und das Berufsbildun</w:t>
      </w:r>
      <w:r w:rsidRPr="00DF2F77">
        <w:rPr>
          <w:rFonts w:cs="Arial"/>
          <w:iCs/>
        </w:rPr>
        <w:t xml:space="preserve">gssystem Schweiz insgesamt stärken soll. Allerdings möchten wir darauf aufmerksam machen, dass eine Konkurrenzsituation </w:t>
      </w:r>
      <w:r>
        <w:rPr>
          <w:rFonts w:cs="Arial"/>
          <w:iCs/>
        </w:rPr>
        <w:t xml:space="preserve">durchaus </w:t>
      </w:r>
      <w:r w:rsidRPr="00DF2F77">
        <w:rPr>
          <w:rFonts w:cs="Arial"/>
          <w:iCs/>
        </w:rPr>
        <w:t>zu einer Erhöhung der Ausbildungsqualität führen und das Gesamtangebot stärk</w:t>
      </w:r>
      <w:r>
        <w:rPr>
          <w:rFonts w:cs="Arial"/>
          <w:iCs/>
        </w:rPr>
        <w:t>en kann</w:t>
      </w:r>
      <w:r w:rsidRPr="00DF2F77">
        <w:rPr>
          <w:rFonts w:cs="Arial"/>
          <w:iCs/>
        </w:rPr>
        <w:t xml:space="preserve">. Es ist aus unserer Sicht </w:t>
      </w:r>
      <w:r>
        <w:rPr>
          <w:rFonts w:cs="Arial"/>
          <w:iCs/>
        </w:rPr>
        <w:t xml:space="preserve">deshalb </w:t>
      </w:r>
      <w:r w:rsidRPr="00DF2F77">
        <w:rPr>
          <w:rFonts w:cs="Arial"/>
          <w:iCs/>
        </w:rPr>
        <w:t>nicht zwi</w:t>
      </w:r>
      <w:r w:rsidRPr="00DF2F77">
        <w:rPr>
          <w:rFonts w:cs="Arial"/>
          <w:iCs/>
        </w:rPr>
        <w:t xml:space="preserve">ngend, </w:t>
      </w:r>
      <w:r>
        <w:rPr>
          <w:rFonts w:cs="Arial"/>
          <w:iCs/>
        </w:rPr>
        <w:t xml:space="preserve">zwischen allen </w:t>
      </w:r>
      <w:r>
        <w:rPr>
          <w:rFonts w:cs="Arial"/>
          <w:iCs/>
        </w:rPr>
        <w:t>Anbieter</w:t>
      </w:r>
      <w:r>
        <w:rPr>
          <w:rFonts w:cs="Arial"/>
          <w:iCs/>
        </w:rPr>
        <w:t xml:space="preserve">innen und Anbietern </w:t>
      </w:r>
      <w:r w:rsidRPr="00DF2F77">
        <w:rPr>
          <w:rFonts w:cs="Arial"/>
          <w:iCs/>
        </w:rPr>
        <w:t xml:space="preserve">Vereinbarungen </w:t>
      </w:r>
      <w:r>
        <w:rPr>
          <w:rFonts w:cs="Arial"/>
          <w:iCs/>
        </w:rPr>
        <w:t>abzuschliessen</w:t>
      </w:r>
      <w:r>
        <w:rPr>
          <w:rFonts w:cs="Arial"/>
          <w:iCs/>
        </w:rPr>
        <w:t>.</w:t>
      </w:r>
    </w:p>
    <w:p w:rsidR="00797D51" w:rsidRPr="00797D51" w:rsidRDefault="002D76E1" w:rsidP="004D1980">
      <w:pPr>
        <w:tabs>
          <w:tab w:val="left" w:pos="1950"/>
        </w:tabs>
        <w:rPr>
          <w:rFonts w:cs="Arial"/>
          <w:b/>
          <w:iCs/>
        </w:rPr>
      </w:pPr>
      <w:r w:rsidRPr="00797D51">
        <w:rPr>
          <w:rFonts w:cs="Arial"/>
          <w:b/>
          <w:iCs/>
        </w:rPr>
        <w:t xml:space="preserve">Positionierung </w:t>
      </w:r>
      <w:r>
        <w:rPr>
          <w:rFonts w:cs="Arial"/>
          <w:b/>
          <w:iCs/>
        </w:rPr>
        <w:t xml:space="preserve">als </w:t>
      </w:r>
      <w:r>
        <w:rPr>
          <w:rFonts w:cs="Arial"/>
          <w:b/>
          <w:iCs/>
        </w:rPr>
        <w:t>pädagogische Hochschule</w:t>
      </w:r>
      <w:r>
        <w:rPr>
          <w:rFonts w:cs="Arial"/>
          <w:b/>
          <w:iCs/>
        </w:rPr>
        <w:t xml:space="preserve"> mit institutioneller Akkreditierung gemäss HFKG</w:t>
      </w:r>
    </w:p>
    <w:p w:rsidR="004D1980" w:rsidRDefault="002D76E1" w:rsidP="0090409F">
      <w:pPr>
        <w:tabs>
          <w:tab w:val="left" w:pos="1950"/>
        </w:tabs>
        <w:rPr>
          <w:rFonts w:cs="Arial"/>
          <w:iCs/>
        </w:rPr>
      </w:pPr>
      <w:r>
        <w:rPr>
          <w:rFonts w:cs="Arial"/>
          <w:iCs/>
        </w:rPr>
        <w:t xml:space="preserve">Die </w:t>
      </w:r>
      <w:r>
        <w:rPr>
          <w:rFonts w:cs="Arial"/>
          <w:iCs/>
        </w:rPr>
        <w:t xml:space="preserve">in den Erläuterungen zum Gesetzesentwurf aufgeführten </w:t>
      </w:r>
      <w:r>
        <w:rPr>
          <w:rFonts w:cs="Arial"/>
          <w:iCs/>
        </w:rPr>
        <w:t xml:space="preserve">Gründe, welche </w:t>
      </w:r>
      <w:r>
        <w:rPr>
          <w:rFonts w:cs="Arial"/>
          <w:iCs/>
        </w:rPr>
        <w:t xml:space="preserve">Sie </w:t>
      </w:r>
      <w:r>
        <w:rPr>
          <w:rFonts w:cs="Arial"/>
          <w:iCs/>
        </w:rPr>
        <w:t xml:space="preserve">für eine Positionierung sowie Akkreditierung als </w:t>
      </w:r>
      <w:r>
        <w:rPr>
          <w:rFonts w:cs="Arial"/>
          <w:iCs/>
        </w:rPr>
        <w:t xml:space="preserve">pädagogische Hochschule </w:t>
      </w:r>
      <w:r>
        <w:rPr>
          <w:rFonts w:cs="Arial"/>
          <w:iCs/>
        </w:rPr>
        <w:t xml:space="preserve">(und nicht als Fachhochschule) </w:t>
      </w:r>
      <w:r>
        <w:rPr>
          <w:rFonts w:cs="Arial"/>
          <w:iCs/>
        </w:rPr>
        <w:t>aufführen</w:t>
      </w:r>
      <w:r>
        <w:rPr>
          <w:rFonts w:cs="Arial"/>
          <w:iCs/>
        </w:rPr>
        <w:t xml:space="preserve">, sowie die neue Bezeichnung </w:t>
      </w:r>
      <w:r>
        <w:rPr>
          <w:rFonts w:cs="Arial"/>
          <w:iCs/>
        </w:rPr>
        <w:t>der EHB (</w:t>
      </w:r>
      <w:r>
        <w:rPr>
          <w:rFonts w:cs="Arial"/>
          <w:iCs/>
        </w:rPr>
        <w:t>Hochschule anstatt Hochschulinstitut)</w:t>
      </w:r>
      <w:r>
        <w:rPr>
          <w:rFonts w:cs="Arial"/>
          <w:iCs/>
        </w:rPr>
        <w:t xml:space="preserve"> sind aus unserer Sicht </w:t>
      </w:r>
      <w:r>
        <w:rPr>
          <w:rFonts w:cs="Arial"/>
          <w:iCs/>
        </w:rPr>
        <w:t xml:space="preserve">vollumfänglich </w:t>
      </w:r>
      <w:r w:rsidRPr="004D1980">
        <w:rPr>
          <w:rFonts w:cs="Arial"/>
          <w:iCs/>
        </w:rPr>
        <w:t>nachvollziehbar</w:t>
      </w:r>
      <w:r>
        <w:rPr>
          <w:rFonts w:cs="Arial"/>
          <w:iCs/>
        </w:rPr>
        <w:t xml:space="preserve">. Dies </w:t>
      </w:r>
      <w:r>
        <w:rPr>
          <w:rFonts w:cs="Arial"/>
          <w:iCs/>
        </w:rPr>
        <w:t>insbeso</w:t>
      </w:r>
      <w:r>
        <w:rPr>
          <w:rFonts w:cs="Arial"/>
          <w:iCs/>
        </w:rPr>
        <w:t>ndere,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 xml:space="preserve">weil </w:t>
      </w:r>
      <w:r>
        <w:rPr>
          <w:rFonts w:cs="Arial"/>
          <w:iCs/>
        </w:rPr>
        <w:t xml:space="preserve">das </w:t>
      </w:r>
      <w:r>
        <w:rPr>
          <w:rFonts w:cs="Arial"/>
          <w:iCs/>
        </w:rPr>
        <w:t>Lehra</w:t>
      </w:r>
      <w:r>
        <w:rPr>
          <w:rFonts w:cs="Arial"/>
          <w:iCs/>
        </w:rPr>
        <w:t>ngebot pädagogisch-didaktisch ausgerichtet ist.</w:t>
      </w:r>
    </w:p>
    <w:p w:rsidR="003075CB" w:rsidRDefault="002D76E1" w:rsidP="003075CB">
      <w:pPr>
        <w:tabs>
          <w:tab w:val="left" w:pos="1950"/>
        </w:tabs>
        <w:spacing w:after="120"/>
        <w:rPr>
          <w:rFonts w:cs="Arial"/>
          <w:b/>
          <w:iCs/>
        </w:rPr>
      </w:pPr>
      <w:r w:rsidRPr="00797D51">
        <w:rPr>
          <w:rFonts w:cs="Arial"/>
          <w:b/>
          <w:iCs/>
        </w:rPr>
        <w:t>Finanzierung</w:t>
      </w:r>
    </w:p>
    <w:p w:rsidR="00B27225" w:rsidRDefault="002D76E1" w:rsidP="006A33AB">
      <w:pPr>
        <w:tabs>
          <w:tab w:val="left" w:pos="1950"/>
        </w:tabs>
        <w:rPr>
          <w:rFonts w:cs="Arial"/>
          <w:iCs/>
        </w:rPr>
      </w:pPr>
      <w:r>
        <w:rPr>
          <w:rFonts w:cs="Arial"/>
          <w:iCs/>
        </w:rPr>
        <w:t xml:space="preserve">In den Erläuterungen zum Gesetzesentwurf ist festgehalten, dass </w:t>
      </w:r>
      <w:r w:rsidRPr="006A33AB">
        <w:rPr>
          <w:rFonts w:cs="Arial"/>
          <w:iCs/>
        </w:rPr>
        <w:t>für den Bund als Eigner der</w:t>
      </w:r>
      <w:r>
        <w:rPr>
          <w:rFonts w:cs="Arial"/>
          <w:iCs/>
        </w:rPr>
        <w:t xml:space="preserve"> </w:t>
      </w:r>
      <w:r w:rsidRPr="006A33AB">
        <w:rPr>
          <w:rFonts w:cs="Arial"/>
          <w:iCs/>
        </w:rPr>
        <w:t xml:space="preserve">EHB </w:t>
      </w:r>
      <w:r w:rsidRPr="006A33AB">
        <w:rPr>
          <w:rFonts w:cs="Arial"/>
          <w:iCs/>
        </w:rPr>
        <w:t>aus der</w:t>
      </w:r>
      <w:r>
        <w:rPr>
          <w:rFonts w:cs="Arial"/>
          <w:iCs/>
        </w:rPr>
        <w:t>en</w:t>
      </w:r>
      <w:r w:rsidRPr="006A33AB">
        <w:rPr>
          <w:rFonts w:cs="Arial"/>
          <w:iCs/>
        </w:rPr>
        <w:t xml:space="preserve"> Akkreditierung als </w:t>
      </w:r>
      <w:r>
        <w:rPr>
          <w:rFonts w:cs="Arial"/>
          <w:iCs/>
        </w:rPr>
        <w:t xml:space="preserve">pädagogische Hochschule </w:t>
      </w:r>
      <w:r>
        <w:rPr>
          <w:rFonts w:cs="Arial"/>
          <w:iCs/>
        </w:rPr>
        <w:t xml:space="preserve">keine </w:t>
      </w:r>
      <w:r w:rsidRPr="00855852">
        <w:rPr>
          <w:rFonts w:cs="Arial"/>
          <w:i/>
          <w:iCs/>
        </w:rPr>
        <w:t>dauerhaften</w:t>
      </w:r>
      <w:r w:rsidRPr="006A33AB">
        <w:rPr>
          <w:rFonts w:cs="Arial"/>
          <w:iCs/>
        </w:rPr>
        <w:t xml:space="preserve"> Mehrkosten </w:t>
      </w:r>
      <w:r>
        <w:rPr>
          <w:rFonts w:cs="Arial"/>
          <w:iCs/>
        </w:rPr>
        <w:t>entstehen</w:t>
      </w:r>
      <w:r w:rsidRPr="006A33AB">
        <w:rPr>
          <w:rFonts w:cs="Arial"/>
          <w:iCs/>
        </w:rPr>
        <w:t>.</w:t>
      </w:r>
      <w:r>
        <w:rPr>
          <w:rFonts w:cs="Arial"/>
          <w:iCs/>
        </w:rPr>
        <w:t xml:space="preserve"> Dies </w:t>
      </w:r>
      <w:r>
        <w:rPr>
          <w:rFonts w:cs="Arial"/>
          <w:iCs/>
        </w:rPr>
        <w:t>begrüssen wir</w:t>
      </w:r>
      <w:r>
        <w:rPr>
          <w:rFonts w:cs="Arial"/>
          <w:iCs/>
        </w:rPr>
        <w:t xml:space="preserve">. </w:t>
      </w:r>
      <w:r>
        <w:rPr>
          <w:rFonts w:cs="Arial"/>
          <w:iCs/>
        </w:rPr>
        <w:t xml:space="preserve">Wir vertreten die Ansicht, dass </w:t>
      </w:r>
      <w:r>
        <w:rPr>
          <w:rFonts w:cs="Arial"/>
          <w:iCs/>
        </w:rPr>
        <w:t>periodische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 xml:space="preserve">Mehrkosten, die sich aus </w:t>
      </w:r>
      <w:r>
        <w:rPr>
          <w:rFonts w:cs="Arial"/>
          <w:iCs/>
        </w:rPr>
        <w:t xml:space="preserve">der </w:t>
      </w:r>
      <w:r>
        <w:rPr>
          <w:rFonts w:cs="Arial"/>
          <w:iCs/>
        </w:rPr>
        <w:t xml:space="preserve">Akkreditierung </w:t>
      </w:r>
      <w:r>
        <w:rPr>
          <w:rFonts w:cs="Arial"/>
          <w:iCs/>
        </w:rPr>
        <w:t xml:space="preserve">der EHB </w:t>
      </w:r>
      <w:r>
        <w:rPr>
          <w:rFonts w:cs="Arial"/>
          <w:iCs/>
        </w:rPr>
        <w:t xml:space="preserve">ergeben, </w:t>
      </w:r>
      <w:r>
        <w:rPr>
          <w:rFonts w:cs="Arial"/>
          <w:iCs/>
        </w:rPr>
        <w:t xml:space="preserve">durch den Bund </w:t>
      </w:r>
      <w:r>
        <w:rPr>
          <w:rFonts w:cs="Arial"/>
          <w:iCs/>
        </w:rPr>
        <w:t xml:space="preserve">zusätzlich getragen werden </w:t>
      </w:r>
      <w:r>
        <w:rPr>
          <w:rFonts w:cs="Arial"/>
          <w:iCs/>
        </w:rPr>
        <w:lastRenderedPageBreak/>
        <w:t xml:space="preserve">müssten </w:t>
      </w:r>
      <w:r>
        <w:rPr>
          <w:rFonts w:cs="Arial"/>
          <w:iCs/>
        </w:rPr>
        <w:t xml:space="preserve">und nicht </w:t>
      </w:r>
      <w:r>
        <w:rPr>
          <w:rFonts w:cs="Arial"/>
          <w:iCs/>
        </w:rPr>
        <w:t xml:space="preserve">zulasten </w:t>
      </w:r>
      <w:r>
        <w:rPr>
          <w:rFonts w:cs="Arial"/>
          <w:iCs/>
        </w:rPr>
        <w:t>der Aus- und Weiterbildung</w:t>
      </w:r>
      <w:r>
        <w:rPr>
          <w:rFonts w:cs="Arial"/>
          <w:iCs/>
        </w:rPr>
        <w:t>sangebote für</w:t>
      </w:r>
      <w:r>
        <w:rPr>
          <w:rFonts w:cs="Arial"/>
          <w:iCs/>
        </w:rPr>
        <w:t xml:space="preserve"> </w:t>
      </w:r>
      <w:r>
        <w:rPr>
          <w:rFonts w:cs="Arial"/>
          <w:iCs/>
        </w:rPr>
        <w:t>Berufsbildungsverantwortliche gehen</w:t>
      </w:r>
      <w:r>
        <w:rPr>
          <w:rFonts w:cs="Arial"/>
          <w:iCs/>
        </w:rPr>
        <w:t xml:space="preserve"> dürf</w:t>
      </w:r>
      <w:r>
        <w:rPr>
          <w:rFonts w:cs="Arial"/>
          <w:iCs/>
        </w:rPr>
        <w:t>t</w:t>
      </w:r>
      <w:r>
        <w:rPr>
          <w:rFonts w:cs="Arial"/>
          <w:iCs/>
        </w:rPr>
        <w:t>en.</w:t>
      </w:r>
      <w:r>
        <w:rPr>
          <w:rFonts w:cs="Arial"/>
          <w:iCs/>
        </w:rPr>
        <w:t xml:space="preserve"> Sollte entgegen den heutigen Annahmen des Bundes der Betrieb de</w:t>
      </w:r>
      <w:r>
        <w:rPr>
          <w:rFonts w:cs="Arial"/>
          <w:iCs/>
        </w:rPr>
        <w:t>r</w:t>
      </w:r>
      <w:r>
        <w:rPr>
          <w:rFonts w:cs="Arial"/>
          <w:iCs/>
        </w:rPr>
        <w:t xml:space="preserve"> EHB als akkreditierte pädagogische Hochschule zu dauerhaft höheren Kosten führen, wären diese durch eine Erhöhung der Mittel für den Betrieb von </w:t>
      </w:r>
      <w:r>
        <w:rPr>
          <w:rFonts w:cs="Arial"/>
          <w:iCs/>
        </w:rPr>
        <w:t>Hochschulen des Bundes nach Art. 63a BV zu finanzieren und nicht zulasten des Berufsbildungskredits der BFI-Botschaft.</w:t>
      </w:r>
    </w:p>
    <w:p w:rsidR="00FB4034" w:rsidRDefault="002D76E1" w:rsidP="00A36BB4">
      <w:pPr>
        <w:tabs>
          <w:tab w:val="left" w:pos="1950"/>
        </w:tabs>
      </w:pPr>
      <w:r>
        <w:rPr>
          <w:rFonts w:cs="Arial"/>
          <w:iCs/>
        </w:rPr>
        <w:t>Besten Dank für Ihre Kenntnisnahme.</w:t>
      </w:r>
    </w:p>
    <w:sdt>
      <w:sdtPr>
        <w:id w:val="-1301612663"/>
        <w:placeholder>
          <w:docPart w:val="9090E60406824A17A46B059123D24D6D"/>
        </w:placeholder>
        <w:docPartList>
          <w:docPartGallery w:val="AutoText"/>
          <w:docPartCategory w:val="Unterschrift"/>
        </w:docPartList>
      </w:sdtPr>
      <w:sdtEndPr/>
      <w:sdtContent>
        <w:tbl>
          <w:tblPr>
            <w:tblStyle w:val="KantonTab2"/>
            <w:tblW w:w="0" w:type="auto"/>
            <w:tblCellMar>
              <w:top w:w="227" w:type="dxa"/>
            </w:tblCellMar>
            <w:tblLook w:val="04A0" w:firstRow="1" w:lastRow="0" w:firstColumn="1" w:lastColumn="0" w:noHBand="0" w:noVBand="1"/>
          </w:tblPr>
          <w:tblGrid>
            <w:gridCol w:w="5529"/>
            <w:gridCol w:w="3655"/>
          </w:tblGrid>
          <w:tr w:rsidR="003F1086" w:rsidTr="008F177C">
            <w:trPr>
              <w:trHeight w:val="236"/>
            </w:trPr>
            <w:tc>
              <w:tcPr>
                <w:tcW w:w="9184" w:type="dxa"/>
                <w:gridSpan w:val="2"/>
              </w:tcPr>
              <w:p w:rsidR="0000388F" w:rsidRDefault="002D76E1" w:rsidP="00D714C7">
                <w:pPr>
                  <w:pStyle w:val="KeinLeerraum"/>
                </w:pPr>
                <w:r>
                  <w:t>Freundliche Grüsse</w:t>
                </w:r>
              </w:p>
            </w:tc>
          </w:tr>
          <w:tr w:rsidR="003F1086" w:rsidTr="008F177C">
            <w:trPr>
              <w:trHeight w:val="520"/>
            </w:trPr>
            <w:tc>
              <w:tcPr>
                <w:tcW w:w="5529" w:type="dxa"/>
              </w:tcPr>
              <w:p w:rsidR="0000388F" w:rsidRPr="00FE1764" w:rsidRDefault="002D76E1" w:rsidP="00D714C7">
                <w:pPr>
                  <w:pStyle w:val="KeinLeerraum"/>
                  <w:rPr>
                    <w:b/>
                  </w:rPr>
                </w:pPr>
                <w:r w:rsidRPr="00FE1764">
                  <w:rPr>
                    <w:b/>
                  </w:rPr>
                  <w:t>Im Namen des Regierungsrates</w:t>
                </w:r>
              </w:p>
              <w:sdt>
                <w:sdtPr>
                  <w:id w:val="1226113498"/>
                  <w:placeholder>
                    <w:docPart w:val="75CB2CD87853409580892028AC51493E"/>
                  </w:placeholder>
                  <w:comboBox>
                    <w:listItem w:value="Wählen Sie ein Element aus."/>
                    <w:listItem w:displayText="Der Präsident" w:value="Der Präsident"/>
                    <w:listItem w:displayText="Die Präsidentin" w:value="Die Präsidentin"/>
                  </w:comboBox>
                </w:sdtPr>
                <w:sdtEndPr/>
                <w:sdtContent>
                  <w:p w:rsidR="0000388F" w:rsidRDefault="002D76E1" w:rsidP="00D714C7">
                    <w:pPr>
                      <w:pStyle w:val="KeinLeerraum"/>
                    </w:pPr>
                    <w:r>
                      <w:t>Der Präsident</w:t>
                    </w:r>
                  </w:p>
                </w:sdtContent>
              </w:sdt>
            </w:tc>
            <w:tc>
              <w:tcPr>
                <w:tcW w:w="3655" w:type="dxa"/>
                <w:vAlign w:val="bottom"/>
              </w:tcPr>
              <w:p w:rsidR="0000388F" w:rsidRDefault="002D76E1" w:rsidP="00D714C7">
                <w:pPr>
                  <w:pStyle w:val="KeinLeerraum"/>
                </w:pPr>
                <w:r>
                  <w:t>Der Staatsschreiber</w:t>
                </w:r>
              </w:p>
            </w:tc>
          </w:tr>
          <w:tr w:rsidR="003F1086" w:rsidTr="008F177C">
            <w:trPr>
              <w:trHeight w:val="935"/>
            </w:trPr>
            <w:tc>
              <w:tcPr>
                <w:tcW w:w="5529" w:type="dxa"/>
                <w:vAlign w:val="bottom"/>
              </w:tcPr>
              <w:p w:rsidR="0000388F" w:rsidRDefault="002D76E1" w:rsidP="00827F83">
                <w:pPr>
                  <w:pStyle w:val="KeinLeerraum"/>
                </w:pPr>
                <w:r>
                  <w:t xml:space="preserve">Christoph </w:t>
                </w:r>
                <w:r>
                  <w:t>Neuhaus</w:t>
                </w:r>
              </w:p>
            </w:tc>
            <w:tc>
              <w:tcPr>
                <w:tcW w:w="3655" w:type="dxa"/>
                <w:vAlign w:val="bottom"/>
              </w:tcPr>
              <w:p w:rsidR="0000388F" w:rsidRDefault="002D76E1" w:rsidP="00D714C7">
                <w:pPr>
                  <w:pStyle w:val="KeinLeerraum"/>
                </w:pPr>
                <w:r>
                  <w:t>Christoph Auer</w:t>
                </w:r>
              </w:p>
            </w:tc>
          </w:tr>
        </w:tbl>
        <w:p w:rsidR="00A36BB4" w:rsidRPr="006555E1" w:rsidRDefault="002D76E1" w:rsidP="00426F81">
          <w:pPr>
            <w:pStyle w:val="KeinLeerraum"/>
          </w:pPr>
        </w:p>
      </w:sdtContent>
    </w:sdt>
    <w:p w:rsidR="00827F83" w:rsidRDefault="002D76E1" w:rsidP="006619BD">
      <w:pPr>
        <w:pStyle w:val="KeinLeerraum"/>
      </w:pPr>
      <w:r>
        <w:t>Verteiler</w:t>
      </w:r>
    </w:p>
    <w:p w:rsidR="002A0C87" w:rsidRDefault="002D76E1" w:rsidP="003D1A66">
      <w:pPr>
        <w:pStyle w:val="Aufzhlung"/>
        <w:numPr>
          <w:ilvl w:val="0"/>
          <w:numId w:val="2"/>
        </w:numPr>
        <w:ind w:left="340" w:hanging="340"/>
      </w:pPr>
      <w:sdt>
        <w:sdtPr>
          <w:id w:val="686111401"/>
          <w:placeholder>
            <w:docPart w:val="963F5ED841E44C90A0F195AA83A196C4"/>
          </w:placeholder>
          <w:comboBox>
            <w:listItem w:value="Wählen Sie ein Element aus."/>
            <w:listItem w:displayText="Bau-, Verkehrs- und Energiedirektion" w:value="Bau-, Verkehrs- und Energiedirektion"/>
            <w:listItem w:displayText="Justiz-, Gemeinde- und Kirchendirektion" w:value="Justiz-, Gemeinde- und Kirchendirektion"/>
            <w:listItem w:displayText="Erziehungsdirektion" w:value="Erziehungsdirektion"/>
            <w:listItem w:displayText="Polizei- und Militärdirektion" w:value="Polizei- und Militärdirektion"/>
            <w:listItem w:displayText="Finanzdirektion" w:value="Finanzdirektion"/>
            <w:listItem w:displayText="Volkswirtschaftsdirektion" w:value="Volkswirtschaftsdirektion"/>
            <w:listItem w:displayText="Gesundheits- und Fürsorgedirektion" w:value="Gesundheits- und Fürsorgedirektion"/>
            <w:listItem w:displayText="Staatskanzlei" w:value="Staatskanzlei"/>
            <w:listItem w:displayText="Alle Direktionen" w:value="Alle Direktionen"/>
          </w:comboBox>
        </w:sdtPr>
        <w:sdtEndPr/>
        <w:sdtContent>
          <w:r>
            <w:t>Erziehungsdirektion</w:t>
          </w:r>
        </w:sdtContent>
      </w:sdt>
    </w:p>
    <w:p w:rsidR="00C3712A" w:rsidRPr="002D76E1" w:rsidRDefault="002D76E1" w:rsidP="003D1A66">
      <w:pPr>
        <w:pStyle w:val="Aufzhlung"/>
        <w:numPr>
          <w:ilvl w:val="0"/>
          <w:numId w:val="2"/>
        </w:numPr>
        <w:ind w:left="340" w:hanging="340"/>
        <w:rPr>
          <w:lang w:val="it-CH"/>
        </w:rPr>
      </w:pPr>
      <w:r w:rsidRPr="002D76E1">
        <w:rPr>
          <w:lang w:val="it-CH"/>
        </w:rPr>
        <w:t xml:space="preserve">Christina Baumann, </w:t>
      </w:r>
      <w:hyperlink r:id="rId8" w:history="1">
        <w:r w:rsidRPr="002D76E1">
          <w:rPr>
            <w:rStyle w:val="Hyperlink"/>
            <w:lang w:val="it-CH"/>
          </w:rPr>
          <w:t>christin</w:t>
        </w:r>
        <w:r w:rsidRPr="002D76E1">
          <w:rPr>
            <w:rStyle w:val="Hyperlink"/>
            <w:lang w:val="it-CH"/>
          </w:rPr>
          <w:t>a</w:t>
        </w:r>
        <w:r w:rsidRPr="002D76E1">
          <w:rPr>
            <w:rStyle w:val="Hyperlink"/>
            <w:lang w:val="it-CH"/>
          </w:rPr>
          <w:t>.baumann@sbfi.admin.ch</w:t>
        </w:r>
      </w:hyperlink>
      <w:r w:rsidRPr="002D76E1">
        <w:rPr>
          <w:lang w:val="it-CH"/>
        </w:rPr>
        <w:t xml:space="preserve"> </w:t>
      </w:r>
    </w:p>
    <w:sectPr w:rsidR="00C3712A" w:rsidRPr="002D76E1" w:rsidSect="00317741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701" w:left="158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D76E1">
      <w:pPr>
        <w:spacing w:after="0" w:line="240" w:lineRule="auto"/>
      </w:pPr>
      <w:r>
        <w:separator/>
      </w:r>
    </w:p>
  </w:endnote>
  <w:endnote w:type="continuationSeparator" w:id="0">
    <w:p w:rsidR="00000000" w:rsidRDefault="002D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3B" w:rsidRDefault="002D76E1" w:rsidP="00A36BB4">
    <w:pPr>
      <w:pStyle w:val="Fuzeile"/>
      <w:pBdr>
        <w:top w:val="single" w:sz="4" w:space="1" w:color="auto"/>
      </w:pBdr>
      <w:rPr>
        <w:lang w:val="de-DE"/>
      </w:rPr>
    </w:pPr>
    <w:r>
      <w:t>Letzte Bearbeitung</w:t>
    </w:r>
    <w:r>
      <w:t>:</w:t>
    </w:r>
    <w:r>
      <w:t xml:space="preserve"> / </w:t>
    </w:r>
    <w:r w:rsidRPr="000A1293">
      <w:t>Version</w:t>
    </w:r>
    <w:r>
      <w:t>:</w:t>
    </w:r>
    <w:r w:rsidRPr="000A1293">
      <w:t xml:space="preserve"> </w:t>
    </w:r>
    <w:r>
      <w:t>1</w:t>
    </w:r>
    <w:r>
      <w:t xml:space="preserve"> / </w:t>
    </w:r>
    <w:r w:rsidRPr="006D2772">
      <w:t>Dok.-Nr</w:t>
    </w:r>
    <w:r>
      <w:t>.:</w:t>
    </w:r>
    <w:r w:rsidRPr="006D2772">
      <w:t xml:space="preserve"> </w:t>
    </w:r>
    <w:r>
      <w:t>4830.500.710.1/19</w:t>
    </w:r>
    <w:r w:rsidRPr="00542B97">
      <w:t xml:space="preserve"> </w:t>
    </w:r>
    <w:r>
      <w:t xml:space="preserve"> </w:t>
    </w:r>
    <w:r w:rsidRPr="006D2772">
      <w:t xml:space="preserve">/ </w:t>
    </w:r>
    <w:r>
      <w:t>Geschäftsnummer</w:t>
    </w:r>
    <w:r>
      <w:t>:</w:t>
    </w:r>
    <w:r w:rsidRPr="006D2772">
      <w:t xml:space="preserve"> </w:t>
    </w:r>
    <w:r>
      <w:t>851369</w:t>
    </w:r>
    <w:r>
      <w:ptab w:relativeTo="margin" w:alignment="right" w:leader="none"/>
    </w:r>
    <w:sdt>
      <w:sdtPr>
        <w:rPr>
          <w:lang w:val="de-DE"/>
        </w:rPr>
        <w:id w:val="1209373167"/>
        <w:docPartObj>
          <w:docPartGallery w:val="Page Numbers (Top of Page)"/>
          <w:docPartUnique/>
        </w:docPartObj>
      </w:sdtPr>
      <w:sdtEndPr/>
      <w:sdtContent>
        <w:r w:rsidRPr="000A43CF">
          <w:rPr>
            <w:lang w:val="de-DE"/>
          </w:rPr>
          <w:t xml:space="preserve">Seite </w:t>
        </w:r>
        <w:r w:rsidRPr="000A43CF">
          <w:rPr>
            <w:lang w:val="de-DE"/>
          </w:rPr>
          <w:fldChar w:fldCharType="begin"/>
        </w:r>
        <w:r w:rsidRPr="000A43CF">
          <w:rPr>
            <w:lang w:val="de-DE"/>
          </w:rPr>
          <w:instrText xml:space="preserve"> PAGE </w:instrText>
        </w:r>
        <w:r w:rsidRPr="000A43CF">
          <w:rPr>
            <w:lang w:val="de-DE"/>
          </w:rPr>
          <w:fldChar w:fldCharType="separate"/>
        </w:r>
        <w:r>
          <w:rPr>
            <w:noProof/>
            <w:lang w:val="de-DE"/>
          </w:rPr>
          <w:t>3</w:t>
        </w:r>
        <w:r w:rsidRPr="000A43CF">
          <w:rPr>
            <w:lang w:val="de-DE"/>
          </w:rPr>
          <w:fldChar w:fldCharType="end"/>
        </w:r>
        <w:r w:rsidRPr="000A43CF">
          <w:rPr>
            <w:lang w:val="de-DE"/>
          </w:rPr>
          <w:t xml:space="preserve"> von </w:t>
        </w:r>
        <w:r w:rsidRPr="000A43CF">
          <w:rPr>
            <w:lang w:val="de-DE"/>
          </w:rPr>
          <w:fldChar w:fldCharType="begin"/>
        </w:r>
        <w:r w:rsidRPr="000A43CF">
          <w:rPr>
            <w:lang w:val="de-DE"/>
          </w:rPr>
          <w:instrText xml:space="preserve"> NUMPAGES  </w:instrText>
        </w:r>
        <w:r w:rsidRPr="000A43CF">
          <w:rPr>
            <w:lang w:val="de-DE"/>
          </w:rPr>
          <w:fldChar w:fldCharType="separate"/>
        </w:r>
        <w:r>
          <w:rPr>
            <w:noProof/>
            <w:lang w:val="de-DE"/>
          </w:rPr>
          <w:t>3</w:t>
        </w:r>
        <w:r w:rsidRPr="000A43CF">
          <w:rPr>
            <w:lang w:val="de-DE"/>
          </w:rPr>
          <w:fldChar w:fldCharType="end"/>
        </w:r>
      </w:sdtContent>
    </w:sdt>
  </w:p>
  <w:p w:rsidR="00CB313B" w:rsidRPr="00A36BB4" w:rsidRDefault="002D76E1" w:rsidP="00A36BB4">
    <w:pPr>
      <w:pStyle w:val="Fuzeile"/>
      <w:rPr>
        <w:lang w:val="de-DE"/>
      </w:rPr>
    </w:pPr>
    <w:r>
      <w:rPr>
        <w:lang w:val="de-DE"/>
      </w:rPr>
      <w:fldChar w:fldCharType="begin"/>
    </w:r>
    <w:r>
      <w:rPr>
        <w:lang w:val="de-DE"/>
      </w:rPr>
      <w:instrText xml:space="preserve"> STYLEREF  Klassifizierung  \* MERGEFORMAT </w:instrText>
    </w:r>
    <w:r>
      <w:rPr>
        <w:lang w:val="de-DE"/>
      </w:rPr>
      <w:fldChar w:fldCharType="separate"/>
    </w:r>
    <w:r>
      <w:rPr>
        <w:noProof/>
        <w:lang w:val="de-DE"/>
      </w:rPr>
      <w:t>Nicht klassifiziert</w:t>
    </w:r>
    <w:r>
      <w:rPr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3B" w:rsidRDefault="002D76E1" w:rsidP="00A36BB4">
    <w:pPr>
      <w:pStyle w:val="Fuzeile"/>
      <w:pBdr>
        <w:top w:val="single" w:sz="4" w:space="1" w:color="auto"/>
      </w:pBdr>
      <w:rPr>
        <w:lang w:val="de-DE"/>
      </w:rPr>
    </w:pPr>
    <w:r>
      <w:t>Letzt</w: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264" behindDoc="0" locked="1" layoutInCell="0" allowOverlap="0">
              <wp:simplePos x="0" y="0"/>
              <wp:positionH relativeFrom="column">
                <wp:posOffset>-796290</wp:posOffset>
              </wp:positionH>
              <wp:positionV relativeFrom="page">
                <wp:posOffset>9194165</wp:posOffset>
              </wp:positionV>
              <wp:extent cx="158115" cy="1029335"/>
              <wp:effectExtent l="0" t="0" r="13335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115" cy="10293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313B" w:rsidRPr="00DB330F" w:rsidRDefault="002D76E1" w:rsidP="00A36BB4">
                          <w:pPr>
                            <w:spacing w:after="0" w:line="240" w:lineRule="auto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06|00|O|6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8" o:spid="_x0000_s2049" type="#_x0000_t202" alt="Titel: Textfeld Vorlagebezeichnung" style="height:81.05pt;margin-left:-62.7pt;margin-top:723.95pt;mso-height-percent:0;mso-height-relative:margin;mso-position-vertical-relative:page;mso-width-percent:0;mso-width-relative:margin;mso-wrap-distance-bottom:0;mso-wrap-distance-left:9pt;mso-wrap-distance-right:9pt;mso-wrap-distance-top:0;mso-wrap-style:square;position:absolute;v-text-anchor:top;visibility:visible;width:12.45pt;z-index:251660288" o:allowincell="f" o:allowoverlap="f" filled="f" stroked="f" strokeweight="0.5pt">
              <v:textbox style="layout-flow:vertical;mso-layout-flow-alt:bottom-to-top" inset="0,0,0,0">
                <w:txbxContent>
                  <w:p w:rsidR="00CB313B" w:rsidRPr="00DB330F" w:rsidP="00A36BB4">
                    <w:pPr>
                      <w:spacing w:after="0" w:line="240" w:lineRule="auto"/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06|00|O|6</w:t>
                    </w:r>
                  </w:p>
                </w:txbxContent>
              </v:textbox>
              <w10:anchorlock/>
            </v:shape>
          </w:pict>
        </mc:Fallback>
      </mc:AlternateContent>
    </w:r>
    <w:r>
      <w:t xml:space="preserve">e Bearbeitung: / </w:t>
    </w:r>
    <w:r w:rsidRPr="000A1293">
      <w:t>Version</w:t>
    </w:r>
    <w:r>
      <w:t>:</w:t>
    </w:r>
    <w:r w:rsidRPr="000A1293">
      <w:t xml:space="preserve"> </w:t>
    </w:r>
    <w:r>
      <w:t>1</w:t>
    </w:r>
    <w:r>
      <w:t xml:space="preserve"> / </w:t>
    </w:r>
    <w:r w:rsidRPr="006D2772">
      <w:t>Dok.-Nr.</w:t>
    </w:r>
    <w:r>
      <w:t>:</w:t>
    </w:r>
    <w:r w:rsidRPr="006D2772">
      <w:t xml:space="preserve"> </w:t>
    </w:r>
    <w:r>
      <w:t>4830.500.710.1/19</w:t>
    </w:r>
    <w:r>
      <w:t xml:space="preserve"> </w:t>
    </w:r>
    <w:r w:rsidRPr="006D2772">
      <w:t xml:space="preserve">/ </w:t>
    </w:r>
    <w:r>
      <w:t>Geschäftsnummer:</w:t>
    </w:r>
    <w:r w:rsidRPr="006D2772">
      <w:t xml:space="preserve"> </w:t>
    </w:r>
    <w:r>
      <w:t>851369</w:t>
    </w:r>
    <w:r>
      <w:ptab w:relativeTo="margin" w:alignment="right" w:leader="none"/>
    </w:r>
    <w:sdt>
      <w:sdtPr>
        <w:rPr>
          <w:lang w:val="de-DE"/>
        </w:rPr>
        <w:id w:val="-1319112501"/>
        <w:docPartObj>
          <w:docPartGallery w:val="Page Numbers (Top of Page)"/>
          <w:docPartUnique/>
        </w:docPartObj>
      </w:sdtPr>
      <w:sdtEndPr/>
      <w:sdtContent>
        <w:r w:rsidRPr="000A43CF">
          <w:rPr>
            <w:lang w:val="de-DE"/>
          </w:rPr>
          <w:t xml:space="preserve">Seite </w:t>
        </w:r>
        <w:r w:rsidRPr="000A43CF">
          <w:rPr>
            <w:lang w:val="de-DE"/>
          </w:rPr>
          <w:fldChar w:fldCharType="begin"/>
        </w:r>
        <w:r w:rsidRPr="000A43CF">
          <w:rPr>
            <w:lang w:val="de-DE"/>
          </w:rPr>
          <w:instrText xml:space="preserve"> PAGE </w:instrText>
        </w:r>
        <w:r w:rsidRPr="000A43CF">
          <w:rPr>
            <w:lang w:val="de-DE"/>
          </w:rPr>
          <w:fldChar w:fldCharType="separate"/>
        </w:r>
        <w:r>
          <w:rPr>
            <w:noProof/>
            <w:lang w:val="de-DE"/>
          </w:rPr>
          <w:t>1</w:t>
        </w:r>
        <w:r w:rsidRPr="000A43CF">
          <w:rPr>
            <w:lang w:val="de-DE"/>
          </w:rPr>
          <w:fldChar w:fldCharType="end"/>
        </w:r>
        <w:r w:rsidRPr="000A43CF">
          <w:rPr>
            <w:lang w:val="de-DE"/>
          </w:rPr>
          <w:t xml:space="preserve"> von </w:t>
        </w:r>
        <w:r w:rsidRPr="000A43CF">
          <w:rPr>
            <w:lang w:val="de-DE"/>
          </w:rPr>
          <w:fldChar w:fldCharType="begin"/>
        </w:r>
        <w:r w:rsidRPr="000A43CF">
          <w:rPr>
            <w:lang w:val="de-DE"/>
          </w:rPr>
          <w:instrText xml:space="preserve"> NUMPAGES  </w:instrText>
        </w:r>
        <w:r w:rsidRPr="000A43CF">
          <w:rPr>
            <w:lang w:val="de-DE"/>
          </w:rPr>
          <w:fldChar w:fldCharType="separate"/>
        </w:r>
        <w:r>
          <w:rPr>
            <w:noProof/>
            <w:lang w:val="de-DE"/>
          </w:rPr>
          <w:t>3</w:t>
        </w:r>
        <w:r w:rsidRPr="000A43CF">
          <w:rPr>
            <w:lang w:val="de-DE"/>
          </w:rPr>
          <w:fldChar w:fldCharType="end"/>
        </w:r>
      </w:sdtContent>
    </w:sdt>
  </w:p>
  <w:p w:rsidR="00CB313B" w:rsidRPr="00A36BB4" w:rsidRDefault="002D76E1" w:rsidP="00A74328">
    <w:pPr>
      <w:pStyle w:val="Fuzeile"/>
      <w:tabs>
        <w:tab w:val="clear" w:pos="4536"/>
        <w:tab w:val="clear" w:pos="9072"/>
        <w:tab w:val="left" w:pos="1358"/>
      </w:tabs>
      <w:rPr>
        <w:lang w:val="de-DE"/>
      </w:rPr>
    </w:pPr>
    <w:r>
      <w:rPr>
        <w:lang w:val="de-DE"/>
      </w:rPr>
      <w:fldChar w:fldCharType="begin"/>
    </w:r>
    <w:r>
      <w:rPr>
        <w:lang w:val="de-DE"/>
      </w:rPr>
      <w:instrText xml:space="preserve"> STYLEREF  Klassifizierung  \* MERGEFORMAT </w:instrText>
    </w:r>
    <w:r>
      <w:rPr>
        <w:lang w:val="de-DE"/>
      </w:rPr>
      <w:fldChar w:fldCharType="separate"/>
    </w:r>
    <w:r>
      <w:rPr>
        <w:noProof/>
        <w:lang w:val="de-DE"/>
      </w:rPr>
      <w:t>Nicht klassifiziert</w:t>
    </w:r>
    <w:r>
      <w:rPr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D76E1">
      <w:pPr>
        <w:spacing w:after="0" w:line="240" w:lineRule="auto"/>
      </w:pPr>
      <w:r>
        <w:separator/>
      </w:r>
    </w:p>
  </w:footnote>
  <w:footnote w:type="continuationSeparator" w:id="0">
    <w:p w:rsidR="00000000" w:rsidRDefault="002D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3B" w:rsidRPr="00960B8A" w:rsidRDefault="002D76E1" w:rsidP="00BF3621">
    <w:pPr>
      <w:pStyle w:val="Kopfzeile2"/>
    </w:pPr>
    <w:r w:rsidRPr="00960B8A">
      <w:t xml:space="preserve">Der Regierungsrat </w:t>
    </w:r>
    <w:r w:rsidRPr="00960B8A">
      <w:t>des Kantons Bern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KantonTab2"/>
      <w:tblW w:w="0" w:type="auto"/>
      <w:tblLook w:val="04A0" w:firstRow="1" w:lastRow="0" w:firstColumn="1" w:lastColumn="0" w:noHBand="0" w:noVBand="1"/>
      <w:tblCaption w:val="Der Regierungsrat / Le conseil exécutif"/>
      <w:tblDescription w:val="Der Regierungsrat des Kantons Bern"/>
    </w:tblPr>
    <w:tblGrid>
      <w:gridCol w:w="2438"/>
      <w:gridCol w:w="2438"/>
    </w:tblGrid>
    <w:tr w:rsidR="003F1086" w:rsidTr="004245BC">
      <w:trPr>
        <w:trHeight w:hRule="exact" w:val="853"/>
      </w:trPr>
      <w:tc>
        <w:tcPr>
          <w:tcW w:w="2438" w:type="dxa"/>
        </w:tcPr>
        <w:p w:rsidR="00CB313B" w:rsidRPr="00BF5EB3" w:rsidRDefault="002D76E1" w:rsidP="00542B97">
          <w:pPr>
            <w:pStyle w:val="KopfDirektion9pt"/>
          </w:pPr>
          <w:bookmarkStart w:id="3" w:name="dir1"/>
          <w:bookmarkStart w:id="4" w:name="Gesamt"/>
          <w:r>
            <w:t>Der Regierungsrat</w:t>
          </w:r>
          <w:r>
            <w:br/>
            <w:t xml:space="preserve">des Kantons Bern </w:t>
          </w:r>
          <w:bookmarkEnd w:id="3"/>
          <w:bookmarkEnd w:id="4"/>
        </w:p>
      </w:tc>
      <w:tc>
        <w:tcPr>
          <w:tcW w:w="2438" w:type="dxa"/>
        </w:tcPr>
        <w:p w:rsidR="00CB313B" w:rsidRPr="005D7944" w:rsidRDefault="002D76E1" w:rsidP="00542B97">
          <w:pPr>
            <w:pStyle w:val="KopfDirektion9pt"/>
            <w:rPr>
              <w:lang w:val="fr-CH"/>
            </w:rPr>
          </w:pPr>
          <w:r>
            <w:rPr>
              <w:lang w:val="fr-CH"/>
            </w:rPr>
            <w:t xml:space="preserve">Le </w:t>
          </w:r>
          <w:r>
            <w:rPr>
              <w:lang w:val="fr-CH"/>
            </w:rPr>
            <w:t>Conseil-exécutif</w:t>
          </w:r>
          <w:r w:rsidRPr="008F1696">
            <w:rPr>
              <w:lang w:val="fr-CH"/>
            </w:rPr>
            <w:br/>
            <w:t xml:space="preserve">du canton de Berne </w:t>
          </w:r>
        </w:p>
      </w:tc>
    </w:tr>
  </w:tbl>
  <w:p w:rsidR="00CB313B" w:rsidRDefault="002D76E1" w:rsidP="00F6699D">
    <w:pPr>
      <w:pStyle w:val="Kopfzeile"/>
      <w:tabs>
        <w:tab w:val="clear" w:pos="4536"/>
        <w:tab w:val="clear" w:pos="9072"/>
        <w:tab w:val="left" w:pos="1650"/>
      </w:tabs>
      <w:spacing w:after="1280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225425</wp:posOffset>
          </wp:positionH>
          <wp:positionV relativeFrom="page">
            <wp:posOffset>4669790</wp:posOffset>
          </wp:positionV>
          <wp:extent cx="557530" cy="687070"/>
          <wp:effectExtent l="0" t="0" r="0" b="0"/>
          <wp:wrapNone/>
          <wp:docPr id="3" name="Grafik 3" descr="Logo des Kantons Ber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19x155m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7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B0E9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8CE4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640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859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2A11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EE3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556E9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6EF7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6C6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1E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93DE4"/>
    <w:multiLevelType w:val="multilevel"/>
    <w:tmpl w:val="08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8AC7163"/>
    <w:multiLevelType w:val="hybridMultilevel"/>
    <w:tmpl w:val="640CBAE4"/>
    <w:lvl w:ilvl="0" w:tplc="8DAA467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E4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8A2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AD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41B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8AC7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E83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A78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02B2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D08F3"/>
    <w:multiLevelType w:val="multilevel"/>
    <w:tmpl w:val="CB24B786"/>
    <w:numStyleLink w:val="ListeGemischtAltG"/>
  </w:abstractNum>
  <w:abstractNum w:abstractNumId="13" w15:restartNumberingAfterBreak="0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BAE1C55"/>
    <w:multiLevelType w:val="multilevel"/>
    <w:tmpl w:val="CB24B786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060" w:hanging="340"/>
      </w:pPr>
      <w:rPr>
        <w:rFonts w:hint="default"/>
      </w:rPr>
    </w:lvl>
  </w:abstractNum>
  <w:abstractNum w:abstractNumId="15" w15:restartNumberingAfterBreak="0">
    <w:nsid w:val="1C034431"/>
    <w:multiLevelType w:val="hybridMultilevel"/>
    <w:tmpl w:val="85466490"/>
    <w:lvl w:ilvl="0" w:tplc="35B4B246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C7CEBD44" w:tentative="1">
      <w:start w:val="1"/>
      <w:numFmt w:val="lowerLetter"/>
      <w:lvlText w:val="%2."/>
      <w:lvlJc w:val="left"/>
      <w:pPr>
        <w:ind w:left="1440" w:hanging="360"/>
      </w:pPr>
    </w:lvl>
    <w:lvl w:ilvl="2" w:tplc="4D1A6A60" w:tentative="1">
      <w:start w:val="1"/>
      <w:numFmt w:val="lowerRoman"/>
      <w:lvlText w:val="%3."/>
      <w:lvlJc w:val="right"/>
      <w:pPr>
        <w:ind w:left="2160" w:hanging="180"/>
      </w:pPr>
    </w:lvl>
    <w:lvl w:ilvl="3" w:tplc="7C9E3CBC" w:tentative="1">
      <w:start w:val="1"/>
      <w:numFmt w:val="decimal"/>
      <w:lvlText w:val="%4."/>
      <w:lvlJc w:val="left"/>
      <w:pPr>
        <w:ind w:left="2880" w:hanging="360"/>
      </w:pPr>
    </w:lvl>
    <w:lvl w:ilvl="4" w:tplc="725CB7B6" w:tentative="1">
      <w:start w:val="1"/>
      <w:numFmt w:val="lowerLetter"/>
      <w:lvlText w:val="%5."/>
      <w:lvlJc w:val="left"/>
      <w:pPr>
        <w:ind w:left="3600" w:hanging="360"/>
      </w:pPr>
    </w:lvl>
    <w:lvl w:ilvl="5" w:tplc="7762616A" w:tentative="1">
      <w:start w:val="1"/>
      <w:numFmt w:val="lowerRoman"/>
      <w:lvlText w:val="%6."/>
      <w:lvlJc w:val="right"/>
      <w:pPr>
        <w:ind w:left="4320" w:hanging="180"/>
      </w:pPr>
    </w:lvl>
    <w:lvl w:ilvl="6" w:tplc="B1F8E608" w:tentative="1">
      <w:start w:val="1"/>
      <w:numFmt w:val="decimal"/>
      <w:lvlText w:val="%7."/>
      <w:lvlJc w:val="left"/>
      <w:pPr>
        <w:ind w:left="5040" w:hanging="360"/>
      </w:pPr>
    </w:lvl>
    <w:lvl w:ilvl="7" w:tplc="5FEC6474" w:tentative="1">
      <w:start w:val="1"/>
      <w:numFmt w:val="lowerLetter"/>
      <w:lvlText w:val="%8."/>
      <w:lvlJc w:val="left"/>
      <w:pPr>
        <w:ind w:left="5760" w:hanging="360"/>
      </w:pPr>
    </w:lvl>
    <w:lvl w:ilvl="8" w:tplc="371CBC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74316"/>
    <w:multiLevelType w:val="multilevel"/>
    <w:tmpl w:val="89B6B672"/>
    <w:numStyleLink w:val="KantonListeAltL"/>
  </w:abstractNum>
  <w:abstractNum w:abstractNumId="17" w15:restartNumberingAfterBreak="0">
    <w:nsid w:val="3DF7649D"/>
    <w:multiLevelType w:val="multilevel"/>
    <w:tmpl w:val="89B6B672"/>
    <w:numStyleLink w:val="KantonListeAltL"/>
  </w:abstractNum>
  <w:abstractNum w:abstractNumId="18" w15:restartNumberingAfterBreak="0">
    <w:nsid w:val="3F6F39BA"/>
    <w:multiLevelType w:val="multilevel"/>
    <w:tmpl w:val="89B6B672"/>
    <w:numStyleLink w:val="KantonListeAltL"/>
  </w:abstractNum>
  <w:abstractNum w:abstractNumId="19" w15:restartNumberingAfterBreak="0">
    <w:nsid w:val="492D1811"/>
    <w:multiLevelType w:val="multilevel"/>
    <w:tmpl w:val="89B6B672"/>
    <w:numStyleLink w:val="KantonListeAltL"/>
  </w:abstractNum>
  <w:abstractNum w:abstractNumId="20" w15:restartNumberingAfterBreak="0">
    <w:nsid w:val="4D700288"/>
    <w:multiLevelType w:val="multilevel"/>
    <w:tmpl w:val="08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12A0027"/>
    <w:multiLevelType w:val="multilevel"/>
    <w:tmpl w:val="89B6B672"/>
    <w:styleLink w:val="KantonListe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1FF2D2A"/>
    <w:multiLevelType w:val="multilevel"/>
    <w:tmpl w:val="65061B82"/>
    <w:styleLink w:val="RRListeAufzhlungAltX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3" w15:restartNumberingAfterBreak="0">
    <w:nsid w:val="68D876E4"/>
    <w:multiLevelType w:val="multilevel"/>
    <w:tmpl w:val="65061B82"/>
    <w:numStyleLink w:val="RRListeAufzhlungAltX"/>
  </w:abstractNum>
  <w:abstractNum w:abstractNumId="24" w15:restartNumberingAfterBreak="0">
    <w:nsid w:val="6B3B07CF"/>
    <w:multiLevelType w:val="hybridMultilevel"/>
    <w:tmpl w:val="75002156"/>
    <w:lvl w:ilvl="0" w:tplc="7DF81C0C">
      <w:start w:val="1"/>
      <w:numFmt w:val="bullet"/>
      <w:pStyle w:val="RAufzhlung9ptlinksbndig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79B0B0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4A7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E8D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2C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A4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CE3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DC3C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F081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97336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7" w15:restartNumberingAfterBreak="0">
    <w:nsid w:val="756C116E"/>
    <w:multiLevelType w:val="multilevel"/>
    <w:tmpl w:val="08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8" w15:restartNumberingAfterBreak="0">
    <w:nsid w:val="7D422ADE"/>
    <w:multiLevelType w:val="hybridMultilevel"/>
    <w:tmpl w:val="64FEC884"/>
    <w:lvl w:ilvl="0" w:tplc="4A448922">
      <w:start w:val="1"/>
      <w:numFmt w:val="lowerLetter"/>
      <w:pStyle w:val="ABC"/>
      <w:lvlText w:val="%1)"/>
      <w:lvlJc w:val="left"/>
      <w:pPr>
        <w:ind w:left="720" w:hanging="360"/>
      </w:pPr>
    </w:lvl>
    <w:lvl w:ilvl="1" w:tplc="441409DC" w:tentative="1">
      <w:start w:val="1"/>
      <w:numFmt w:val="lowerLetter"/>
      <w:lvlText w:val="%2."/>
      <w:lvlJc w:val="left"/>
      <w:pPr>
        <w:ind w:left="1440" w:hanging="360"/>
      </w:pPr>
    </w:lvl>
    <w:lvl w:ilvl="2" w:tplc="A5CE7D4C" w:tentative="1">
      <w:start w:val="1"/>
      <w:numFmt w:val="lowerRoman"/>
      <w:lvlText w:val="%3."/>
      <w:lvlJc w:val="right"/>
      <w:pPr>
        <w:ind w:left="2160" w:hanging="180"/>
      </w:pPr>
    </w:lvl>
    <w:lvl w:ilvl="3" w:tplc="55CE54D8" w:tentative="1">
      <w:start w:val="1"/>
      <w:numFmt w:val="decimal"/>
      <w:lvlText w:val="%4."/>
      <w:lvlJc w:val="left"/>
      <w:pPr>
        <w:ind w:left="2880" w:hanging="360"/>
      </w:pPr>
    </w:lvl>
    <w:lvl w:ilvl="4" w:tplc="4BB60D66" w:tentative="1">
      <w:start w:val="1"/>
      <w:numFmt w:val="lowerLetter"/>
      <w:lvlText w:val="%5."/>
      <w:lvlJc w:val="left"/>
      <w:pPr>
        <w:ind w:left="3600" w:hanging="360"/>
      </w:pPr>
    </w:lvl>
    <w:lvl w:ilvl="5" w:tplc="86B2D212" w:tentative="1">
      <w:start w:val="1"/>
      <w:numFmt w:val="lowerRoman"/>
      <w:lvlText w:val="%6."/>
      <w:lvlJc w:val="right"/>
      <w:pPr>
        <w:ind w:left="4320" w:hanging="180"/>
      </w:pPr>
    </w:lvl>
    <w:lvl w:ilvl="6" w:tplc="8618ADF6" w:tentative="1">
      <w:start w:val="1"/>
      <w:numFmt w:val="decimal"/>
      <w:lvlText w:val="%7."/>
      <w:lvlJc w:val="left"/>
      <w:pPr>
        <w:ind w:left="5040" w:hanging="360"/>
      </w:pPr>
    </w:lvl>
    <w:lvl w:ilvl="7" w:tplc="6368F6CA" w:tentative="1">
      <w:start w:val="1"/>
      <w:numFmt w:val="lowerLetter"/>
      <w:lvlText w:val="%8."/>
      <w:lvlJc w:val="left"/>
      <w:pPr>
        <w:ind w:left="5760" w:hanging="360"/>
      </w:pPr>
    </w:lvl>
    <w:lvl w:ilvl="8" w:tplc="611276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15"/>
  </w:num>
  <w:num w:numId="4">
    <w:abstractNumId w:val="13"/>
  </w:num>
  <w:num w:numId="5">
    <w:abstractNumId w:val="18"/>
  </w:num>
  <w:num w:numId="6">
    <w:abstractNumId w:val="21"/>
  </w:num>
  <w:num w:numId="7">
    <w:abstractNumId w:val="19"/>
  </w:num>
  <w:num w:numId="8">
    <w:abstractNumId w:val="16"/>
  </w:num>
  <w:num w:numId="9">
    <w:abstractNumId w:val="26"/>
  </w:num>
  <w:num w:numId="10">
    <w:abstractNumId w:val="11"/>
  </w:num>
  <w:num w:numId="11">
    <w:abstractNumId w:val="15"/>
  </w:num>
  <w:num w:numId="12">
    <w:abstractNumId w:val="25"/>
  </w:num>
  <w:num w:numId="13">
    <w:abstractNumId w:val="25"/>
  </w:num>
  <w:num w:numId="14">
    <w:abstractNumId w:val="25"/>
  </w:num>
  <w:num w:numId="15">
    <w:abstractNumId w:val="25"/>
  </w:num>
  <w:num w:numId="16">
    <w:abstractNumId w:val="25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4"/>
  </w:num>
  <w:num w:numId="28">
    <w:abstractNumId w:val="28"/>
  </w:num>
  <w:num w:numId="29">
    <w:abstractNumId w:val="10"/>
  </w:num>
  <w:num w:numId="30">
    <w:abstractNumId w:val="20"/>
  </w:num>
  <w:num w:numId="31">
    <w:abstractNumId w:val="22"/>
  </w:num>
  <w:num w:numId="32">
    <w:abstractNumId w:val="23"/>
  </w:num>
  <w:num w:numId="33">
    <w:abstractNumId w:val="27"/>
  </w:num>
  <w:num w:numId="34">
    <w:abstractNumId w:val="14"/>
  </w:num>
  <w:num w:numId="35">
    <w:abstractNumId w:val="12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drawingGridHorizontalSpacing w:val="181"/>
  <w:drawingGridVerticalSpacing w:val="181"/>
  <w:doNotUseMarginsForDrawingGridOrigin/>
  <w:drawingGridHorizontalOrigin w:val="1588"/>
  <w:drawingGridVerticalOrigin w:val="107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etaTool_Script1_Path" w:val="Dokument"/>
    <w:docVar w:name="MetaTool_Script1_Report" w:val="using System;_x000d__x000a_using CMI.MetaTool.Generated;_x000d__x000a_using CMI.DomainModel;_x000d__x000a__x000d__x000a_namespace CMI.MetaTool.Generated.TemplateScript_x000d__x000a_{_x000d__x000a_   public class TemplateScript_x000d__x000a_   {_x000d__x000a_       public string Eval(Dokument obj)_x000d__x000a_       {_x000d__x000a__x0009__x0009_string beschlussnr = String.Empty;_x000d__x000a__x0009__x0009__x0009__x000d__x000a__x0009__x0009_if (obj.Unterlagen != null)_x000d__x000a__x0009__x0009_{_x000d__x000a__x0009__x0009__x0009_foreach (Unterlage unt in obj.Unterlagen)_x000d__x000a__x0009__x0009__x0009_{_x000d__x000a__x0009__x0009__x0009__x0009_if (unt.Beschluss == true)_x000d__x000a__x0009__x0009__x0009__x0009_{_x000d__x000a__x0009__x0009__x0009__x0009__x0009_if (unt.Traktadum != null)_x000d__x000a__x0009__x0009__x0009__x0009__x0009_{_x000d__x000a__x0009__x0009__x0009__x0009__x0009__x0009_if (unt.Traktadum.Beschlussnummer != null)_x000d__x000a__x0009__x0009__x0009__x0009__x0009__x0009__x0009__x0009_beschlussnr = unt.Traktadum.Beschlussnummer.FullString + &quot;/&quot; + unt.Traktadum.Sitzung.Jahr.ToString();_x000d__x000a__x0009__x0009__x0009__x0009__x0009_}_x000d__x000a__x0009__x0009__x0009__x0009_}_x000d__x000a__x0009__x0009__x0009_}_x000d__x000a__x0009__x0009_}_x000d__x000a__x0009__x0009__x0009__x000d__x000a_            return beschlussnr;_x000d__x000a_       }_x000d__x000a_   }_x000d__x000a_}_x000d__x000a_"/>
    <w:docVar w:name="MetaTool_TypeDefinition" w:val="Dokument"/>
  </w:docVars>
  <w:rsids>
    <w:rsidRoot w:val="003F1086"/>
    <w:rsid w:val="002D76E1"/>
    <w:rsid w:val="003F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14DCB1-5A52-4540-BBFD-1234896A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51326"/>
    <w:pPr>
      <w:spacing w:after="220" w:line="28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1AFF"/>
    <w:pPr>
      <w:keepNext/>
      <w:keepLines/>
      <w:numPr>
        <w:numId w:val="1"/>
      </w:numPr>
      <w:spacing w:before="200"/>
      <w:ind w:left="1021" w:hanging="1021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61AFF"/>
    <w:pPr>
      <w:keepNext/>
      <w:keepLines/>
      <w:numPr>
        <w:ilvl w:val="1"/>
        <w:numId w:val="1"/>
      </w:numPr>
      <w:spacing w:before="120" w:after="60"/>
      <w:ind w:left="1021" w:hanging="1021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61AFF"/>
    <w:pPr>
      <w:keepNext/>
      <w:keepLines/>
      <w:numPr>
        <w:ilvl w:val="2"/>
        <w:numId w:val="1"/>
      </w:numPr>
      <w:spacing w:before="120" w:after="60"/>
      <w:ind w:left="1021" w:hanging="1021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361AFF"/>
    <w:pPr>
      <w:keepNext/>
      <w:keepLines/>
      <w:numPr>
        <w:ilvl w:val="3"/>
        <w:numId w:val="1"/>
      </w:numPr>
      <w:spacing w:before="120" w:after="60"/>
      <w:ind w:left="1021" w:hanging="1021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361AFF"/>
    <w:pPr>
      <w:keepNext/>
      <w:keepLines/>
      <w:numPr>
        <w:ilvl w:val="4"/>
        <w:numId w:val="1"/>
      </w:numPr>
      <w:spacing w:before="120" w:after="60"/>
      <w:ind w:left="1021" w:hanging="1021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3465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63465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63465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63465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link w:val="KeinLeerraumZchn"/>
    <w:uiPriority w:val="1"/>
    <w:qFormat/>
    <w:rsid w:val="00634654"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61AFF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AFF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AFF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61AFF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61AFF"/>
    <w:rPr>
      <w:rFonts w:asciiTheme="majorHAnsi" w:eastAsiaTheme="majorEastAsia" w:hAnsiTheme="majorHAnsi" w:cstheme="majorBidi"/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Standard"/>
    <w:uiPriority w:val="3"/>
    <w:rsid w:val="00D67F3A"/>
    <w:rPr>
      <w:b/>
    </w:rPr>
  </w:style>
  <w:style w:type="paragraph" w:customStyle="1" w:styleId="Aufzhlung">
    <w:name w:val="Aufzählung"/>
    <w:basedOn w:val="Standard"/>
    <w:uiPriority w:val="2"/>
    <w:qFormat/>
    <w:rsid w:val="00F6699D"/>
    <w:pPr>
      <w:numPr>
        <w:numId w:val="10"/>
      </w:numPr>
      <w:ind w:left="340" w:hanging="340"/>
      <w:contextualSpacing/>
    </w:pPr>
  </w:style>
  <w:style w:type="paragraph" w:customStyle="1" w:styleId="Nummerierung">
    <w:name w:val="Nummerierung"/>
    <w:basedOn w:val="Standard"/>
    <w:uiPriority w:val="2"/>
    <w:qFormat/>
    <w:rsid w:val="00F6699D"/>
    <w:pPr>
      <w:numPr>
        <w:numId w:val="11"/>
      </w:numPr>
      <w:ind w:left="340" w:hanging="340"/>
      <w:contextualSpacing/>
    </w:pPr>
  </w:style>
  <w:style w:type="paragraph" w:styleId="Titel">
    <w:name w:val="Title"/>
    <w:basedOn w:val="Standard"/>
    <w:next w:val="Standard"/>
    <w:link w:val="TitelZchn"/>
    <w:uiPriority w:val="3"/>
    <w:qFormat/>
    <w:rsid w:val="007A4FFB"/>
    <w:pPr>
      <w:spacing w:before="200" w:after="60"/>
    </w:pPr>
    <w:rPr>
      <w:rFonts w:eastAsiaTheme="majorEastAsia" w:cstheme="majorBidi"/>
      <w:b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7A4FFB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E6112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E61129"/>
    <w:rPr>
      <w:sz w:val="18"/>
    </w:rPr>
  </w:style>
  <w:style w:type="paragraph" w:styleId="Fuzeile">
    <w:name w:val="footer"/>
    <w:basedOn w:val="Standard"/>
    <w:link w:val="FuzeileZchn"/>
    <w:uiPriority w:val="99"/>
    <w:unhideWhenUsed/>
    <w:rsid w:val="00F605D8"/>
    <w:pPr>
      <w:tabs>
        <w:tab w:val="center" w:pos="4536"/>
        <w:tab w:val="right" w:pos="9072"/>
      </w:tabs>
      <w:spacing w:after="0" w:line="200" w:lineRule="atLeas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F605D8"/>
    <w:rPr>
      <w:rFonts w:ascii="Arial" w:hAnsi="Arial"/>
      <w:sz w:val="16"/>
    </w:rPr>
  </w:style>
  <w:style w:type="paragraph" w:styleId="Beschriftung">
    <w:name w:val="caption"/>
    <w:basedOn w:val="Standard"/>
    <w:next w:val="Standard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enabsatz">
    <w:name w:val="List Paragraph"/>
    <w:basedOn w:val="Standard"/>
    <w:uiPriority w:val="34"/>
    <w:semiHidden/>
    <w:qFormat/>
    <w:rsid w:val="00E61129"/>
    <w:pPr>
      <w:ind w:left="720"/>
      <w:contextualSpacing/>
    </w:pPr>
  </w:style>
  <w:style w:type="numbering" w:customStyle="1" w:styleId="KantonListeAltL">
    <w:name w:val="Kanton_Liste Alt+L"/>
    <w:uiPriority w:val="99"/>
    <w:rsid w:val="00A71ABD"/>
    <w:pPr>
      <w:numPr>
        <w:numId w:val="6"/>
      </w:numPr>
    </w:pPr>
  </w:style>
  <w:style w:type="table" w:styleId="Tabellenraster">
    <w:name w:val="Table Grid"/>
    <w:basedOn w:val="NormaleTabelle"/>
    <w:uiPriority w:val="59"/>
    <w:rsid w:val="006D36D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</w:style>
  <w:style w:type="table" w:styleId="HelleListe-Akzent1">
    <w:name w:val="Light List Accent 1"/>
    <w:aliases w:val="Kanton_Tab"/>
    <w:basedOn w:val="NormaleTabelle"/>
    <w:uiPriority w:val="61"/>
    <w:rsid w:val="00324B7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NormaleTabelle"/>
    <w:uiPriority w:val="99"/>
    <w:rsid w:val="00A71ABD"/>
    <w:pPr>
      <w:spacing w:after="0"/>
    </w:pPr>
    <w:tblPr>
      <w:tblCellMar>
        <w:left w:w="0" w:type="dxa"/>
        <w:right w:w="0" w:type="dxa"/>
      </w:tblCellMar>
    </w:tblPr>
  </w:style>
  <w:style w:type="table" w:customStyle="1" w:styleId="KantonTab1">
    <w:name w:val="Kanton_Tab1"/>
    <w:basedOn w:val="NormaleTabelle"/>
    <w:uiPriority w:val="99"/>
    <w:rsid w:val="006D36D8"/>
    <w:pPr>
      <w:spacing w:after="0"/>
    </w:p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Verzeichnis3">
    <w:name w:val="toc 3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Absatz-Standardschriftar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Standard"/>
    <w:next w:val="Standard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Verzeichnis4">
    <w:name w:val="toc 4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Verzeichnis5">
    <w:name w:val="toc 5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67F3A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480786"/>
    <w:rPr>
      <w:color w:val="808080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Kopfzeile"/>
    <w:uiPriority w:val="49"/>
    <w:rsid w:val="003131E0"/>
    <w:rPr>
      <w:sz w:val="16"/>
    </w:rPr>
  </w:style>
  <w:style w:type="paragraph" w:customStyle="1" w:styleId="Titelgross">
    <w:name w:val="Titel gross"/>
    <w:basedOn w:val="Titel"/>
    <w:link w:val="TitelgrossZchn"/>
    <w:uiPriority w:val="4"/>
    <w:rsid w:val="005758EA"/>
    <w:pPr>
      <w:spacing w:before="480" w:line="440" w:lineRule="atLeast"/>
    </w:pPr>
    <w:rPr>
      <w:sz w:val="36"/>
    </w:rPr>
  </w:style>
  <w:style w:type="character" w:customStyle="1" w:styleId="TitelgrossZchn">
    <w:name w:val="Titel gross Zchn"/>
    <w:basedOn w:val="TitelZchn"/>
    <w:link w:val="Titelgross"/>
    <w:uiPriority w:val="4"/>
    <w:rsid w:val="005758EA"/>
    <w:rPr>
      <w:rFonts w:ascii="Arial" w:eastAsiaTheme="majorEastAsia" w:hAnsi="Arial" w:cstheme="majorBidi"/>
      <w:b/>
      <w:spacing w:val="5"/>
      <w:kern w:val="28"/>
      <w:sz w:val="36"/>
      <w:szCs w:val="52"/>
    </w:rPr>
  </w:style>
  <w:style w:type="paragraph" w:customStyle="1" w:styleId="RSchrift9ptohneAbstand">
    <w:name w:val="R_Schrift 9pt ohne Abstand"/>
    <w:basedOn w:val="Standard"/>
    <w:uiPriority w:val="10"/>
    <w:qFormat/>
    <w:rsid w:val="00A36BB4"/>
    <w:pPr>
      <w:spacing w:after="0" w:line="240" w:lineRule="atLeast"/>
    </w:pPr>
    <w:rPr>
      <w:sz w:val="18"/>
      <w:lang w:val="fr-CH"/>
    </w:rPr>
  </w:style>
  <w:style w:type="paragraph" w:customStyle="1" w:styleId="RSchrift9ptFett">
    <w:name w:val="R_Schrift 9pt Fett"/>
    <w:basedOn w:val="RSchrift9ptohneAbstand"/>
    <w:uiPriority w:val="10"/>
    <w:qFormat/>
    <w:rsid w:val="00F6699D"/>
    <w:rPr>
      <w:b/>
    </w:rPr>
  </w:style>
  <w:style w:type="paragraph" w:customStyle="1" w:styleId="RAufzhlung9ptlinksbndig">
    <w:name w:val="R_Aufzählung 9pt linksbündig"/>
    <w:basedOn w:val="RSchrift9ptohneAbstand"/>
    <w:uiPriority w:val="10"/>
    <w:qFormat/>
    <w:rsid w:val="00F6699D"/>
    <w:pPr>
      <w:numPr>
        <w:numId w:val="27"/>
      </w:numPr>
      <w:ind w:left="170" w:hanging="170"/>
    </w:pPr>
    <w:rPr>
      <w:lang w:val="de-CH"/>
    </w:rPr>
  </w:style>
  <w:style w:type="paragraph" w:customStyle="1" w:styleId="RRTitel">
    <w:name w:val="RR Titel"/>
    <w:basedOn w:val="Standard"/>
    <w:next w:val="Standard"/>
    <w:uiPriority w:val="3"/>
    <w:qFormat/>
    <w:rsid w:val="004245BC"/>
    <w:pPr>
      <w:spacing w:after="360"/>
    </w:pPr>
    <w:rPr>
      <w:b/>
      <w:sz w:val="28"/>
    </w:rPr>
  </w:style>
  <w:style w:type="paragraph" w:customStyle="1" w:styleId="RRTitelmitLinie">
    <w:name w:val="RR Titel mit Linie"/>
    <w:basedOn w:val="Standard"/>
    <w:next w:val="Standard"/>
    <w:uiPriority w:val="3"/>
    <w:qFormat/>
    <w:rsid w:val="00A36BB4"/>
    <w:rPr>
      <w:b/>
    </w:rPr>
  </w:style>
  <w:style w:type="paragraph" w:customStyle="1" w:styleId="ABC">
    <w:name w:val="ABC"/>
    <w:basedOn w:val="Standard"/>
    <w:uiPriority w:val="2"/>
    <w:qFormat/>
    <w:rsid w:val="00F6699D"/>
    <w:pPr>
      <w:numPr>
        <w:numId w:val="28"/>
      </w:numPr>
      <w:ind w:left="340" w:hanging="340"/>
      <w:contextualSpacing/>
    </w:pPr>
  </w:style>
  <w:style w:type="numbering" w:customStyle="1" w:styleId="RRListeAufzhlungAltX">
    <w:name w:val="RR Liste Aufzählung Alt+X"/>
    <w:uiPriority w:val="99"/>
    <w:rsid w:val="002E15EA"/>
    <w:pPr>
      <w:numPr>
        <w:numId w:val="31"/>
      </w:numPr>
    </w:pPr>
  </w:style>
  <w:style w:type="numbering" w:customStyle="1" w:styleId="ListeGemischtAltG">
    <w:name w:val="Liste Gemischt Alt+G"/>
    <w:uiPriority w:val="99"/>
    <w:rsid w:val="002E15EA"/>
    <w:pPr>
      <w:numPr>
        <w:numId w:val="34"/>
      </w:numPr>
    </w:pPr>
  </w:style>
  <w:style w:type="paragraph" w:customStyle="1" w:styleId="KopfDirektion9pt">
    <w:name w:val="Kopf Direktion 9pt"/>
    <w:basedOn w:val="Standard"/>
    <w:rsid w:val="00542B97"/>
    <w:pPr>
      <w:spacing w:after="0" w:line="240" w:lineRule="atLeast"/>
    </w:pPr>
    <w:rPr>
      <w:b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65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65D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65D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65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65D5"/>
    <w:rPr>
      <w:rFonts w:ascii="Arial" w:hAnsi="Arial"/>
      <w:b/>
      <w:bCs/>
      <w:sz w:val="20"/>
      <w:szCs w:val="20"/>
    </w:rPr>
  </w:style>
  <w:style w:type="paragraph" w:customStyle="1" w:styleId="Klassifizierung">
    <w:name w:val="Klassifizierung"/>
    <w:basedOn w:val="RSchrift9ptohneAbstand"/>
    <w:rsid w:val="00A74328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ne.baumann@sbfi.admin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1F6\Downloads\standardschreib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D1A902423E4804815EB966C73434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53A53-534D-43D2-ACFE-8A97D118BE98}"/>
      </w:docPartPr>
      <w:docPartBody>
        <w:p w:rsidR="0024633E" w:rsidRDefault="00000000">
          <w:pPr>
            <w:pStyle w:val="3BD1A902423E4804815EB966C73434A9"/>
          </w:pPr>
          <w:r w:rsidRPr="0019290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F9B184644D4194BCDD972CDDF73B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52BCC1-B1CF-4C0B-83B8-57034D88B8D5}"/>
      </w:docPartPr>
      <w:docPartBody>
        <w:p w:rsidR="0024633E" w:rsidRDefault="00000000">
          <w:pPr>
            <w:pStyle w:val="34F9B184644D4194BCDD972CDDF73BD1"/>
          </w:pPr>
          <w:r w:rsidRPr="006555E1">
            <w:rPr>
              <w:rStyle w:val="Platzhaltertext"/>
            </w:rPr>
            <w:t>Datum auswählen</w:t>
          </w:r>
        </w:p>
      </w:docPartBody>
    </w:docPart>
    <w:docPart>
      <w:docPartPr>
        <w:name w:val="B64D948E01874247BE9C9116E444E0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8C5F1F-3CA2-4110-B7BF-90EB7039399A}"/>
      </w:docPartPr>
      <w:docPartBody>
        <w:p w:rsidR="0024633E" w:rsidRDefault="00000000">
          <w:pPr>
            <w:pStyle w:val="B64D948E01874247BE9C9116E444E079"/>
          </w:pPr>
          <w:r w:rsidRPr="006555E1">
            <w:rPr>
              <w:rStyle w:val="Platzhaltertext"/>
            </w:rPr>
            <w:t>Wählen Sie ein Element aus</w:t>
          </w:r>
        </w:p>
      </w:docPartBody>
    </w:docPart>
    <w:docPart>
      <w:docPartPr>
        <w:name w:val="38C0DA53ACA0439283EA0447245FA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11E99F-124A-4A86-9994-7595530FE056}"/>
      </w:docPartPr>
      <w:docPartBody>
        <w:p w:rsidR="0024633E" w:rsidRDefault="00000000">
          <w:pPr>
            <w:pStyle w:val="38C0DA53ACA0439283EA0447245FADCA"/>
          </w:pPr>
          <w:r w:rsidRPr="006555E1">
            <w:rPr>
              <w:rStyle w:val="Platzhaltertext"/>
            </w:rPr>
            <w:t>Auswahl</w:t>
          </w:r>
        </w:p>
      </w:docPartBody>
    </w:docPart>
    <w:docPart>
      <w:docPartPr>
        <w:name w:val="9090E60406824A17A46B059123D24D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74E5AB-A679-45DB-9501-5347F39F134E}"/>
      </w:docPartPr>
      <w:docPartBody>
        <w:p w:rsidR="0024633E" w:rsidRDefault="00000000">
          <w:pPr>
            <w:pStyle w:val="9090E60406824A17A46B059123D24D6D"/>
          </w:pPr>
          <w:r w:rsidRPr="00C6283B">
            <w:rPr>
              <w:rStyle w:val="Platzhaltertext"/>
            </w:rPr>
            <w:t>Wählen Sie einen Dokumentbaustein aus.</w:t>
          </w:r>
        </w:p>
      </w:docPartBody>
    </w:docPart>
    <w:docPart>
      <w:docPartPr>
        <w:name w:val="75CB2CD87853409580892028AC5149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24804A-C04A-4170-9571-BB9DC1E614F2}"/>
      </w:docPartPr>
      <w:docPartBody>
        <w:p w:rsidR="0024633E" w:rsidRDefault="00000000">
          <w:pPr>
            <w:pStyle w:val="75CB2CD87853409580892028AC51493E"/>
          </w:pPr>
          <w:r w:rsidRPr="00C6283B">
            <w:rPr>
              <w:rStyle w:val="Platzhaltertext"/>
            </w:rPr>
            <w:t>Wählen Sie ein Element aus.</w:t>
          </w:r>
        </w:p>
      </w:docPartBody>
    </w:docPart>
    <w:docPart>
      <w:docPartPr>
        <w:name w:val="963F5ED841E44C90A0F195AA83A196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D689C-E445-4B4F-8108-FFA54D9CDEB3}"/>
      </w:docPartPr>
      <w:docPartBody>
        <w:p w:rsidR="0024633E" w:rsidRDefault="00000000" w:rsidP="008E4844">
          <w:pPr>
            <w:pStyle w:val="963F5ED841E44C90A0F195AA83A196C4"/>
          </w:pPr>
          <w:r>
            <w:rPr>
              <w:rStyle w:val="Platzhaltertext"/>
            </w:rPr>
            <w:t>Wählen Sie eine Direktion au</w:t>
          </w:r>
          <w:r w:rsidRPr="00A40F89">
            <w:rPr>
              <w:rStyle w:val="Platzhaltertext"/>
            </w:rPr>
            <w:t>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E4844"/>
    <w:rPr>
      <w:color w:val="808080"/>
    </w:rPr>
  </w:style>
  <w:style w:type="paragraph" w:customStyle="1" w:styleId="3BD1A902423E4804815EB966C73434A9">
    <w:name w:val="3BD1A902423E4804815EB966C73434A9"/>
  </w:style>
  <w:style w:type="paragraph" w:customStyle="1" w:styleId="23CBDDBE082E4E198914027732DF0957">
    <w:name w:val="23CBDDBE082E4E198914027732DF0957"/>
  </w:style>
  <w:style w:type="paragraph" w:customStyle="1" w:styleId="34F9B184644D4194BCDD972CDDF73BD1">
    <w:name w:val="34F9B184644D4194BCDD972CDDF73BD1"/>
  </w:style>
  <w:style w:type="paragraph" w:customStyle="1" w:styleId="B64D948E01874247BE9C9116E444E079">
    <w:name w:val="B64D948E01874247BE9C9116E444E079"/>
  </w:style>
  <w:style w:type="paragraph" w:customStyle="1" w:styleId="38C0DA53ACA0439283EA0447245FADCA">
    <w:name w:val="38C0DA53ACA0439283EA0447245FADCA"/>
  </w:style>
  <w:style w:type="paragraph" w:customStyle="1" w:styleId="4AAAE1345C294EB98479EC0F32155570">
    <w:name w:val="4AAAE1345C294EB98479EC0F32155570"/>
  </w:style>
  <w:style w:type="paragraph" w:customStyle="1" w:styleId="94E2773FCCC54EA6A90FCC026174BAB7">
    <w:name w:val="94E2773FCCC54EA6A90FCC026174BAB7"/>
  </w:style>
  <w:style w:type="paragraph" w:customStyle="1" w:styleId="FD5C8A55AE1D40CCB6836EB634109795">
    <w:name w:val="FD5C8A55AE1D40CCB6836EB634109795"/>
  </w:style>
  <w:style w:type="paragraph" w:customStyle="1" w:styleId="9090E60406824A17A46B059123D24D6D">
    <w:name w:val="9090E60406824A17A46B059123D24D6D"/>
  </w:style>
  <w:style w:type="paragraph" w:customStyle="1" w:styleId="75CB2CD87853409580892028AC51493E">
    <w:name w:val="75CB2CD87853409580892028AC51493E"/>
  </w:style>
  <w:style w:type="paragraph" w:customStyle="1" w:styleId="8934C3FAF96541C6A2AE0A3B1CED1103">
    <w:name w:val="8934C3FAF96541C6A2AE0A3B1CED1103"/>
  </w:style>
  <w:style w:type="paragraph" w:customStyle="1" w:styleId="2F70CA5B24F84CD5ADA174BE63FF517D">
    <w:name w:val="2F70CA5B24F84CD5ADA174BE63FF517D"/>
  </w:style>
  <w:style w:type="paragraph" w:customStyle="1" w:styleId="963F5ED841E44C90A0F195AA83A196C4">
    <w:name w:val="963F5ED841E44C90A0F195AA83A196C4"/>
    <w:rsid w:val="008E48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015EC-95D4-4734-88AE-A7979423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standardschreiben</Template>
  <TotalTime>0</TotalTime>
  <Pages>3</Pages>
  <Words>748</Words>
  <Characters>4716</Characters>
  <Application>Microsoft Office Word</Application>
  <DocSecurity>4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RRB-20.03.2019-de</vt:lpstr>
    </vt:vector>
  </TitlesOfParts>
  <Company>Kanton Bern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RRB-20.03.2019-de</dc:title>
  <dc:creator>Zwahlen Margrit, ERZ-AH-APH</dc:creator>
  <cp:lastModifiedBy>Baumann Christina SBFI</cp:lastModifiedBy>
  <cp:revision>2</cp:revision>
  <cp:lastPrinted>2019-03-21T13:35:00Z</cp:lastPrinted>
  <dcterms:created xsi:type="dcterms:W3CDTF">2019-03-21T13:35:00Z</dcterms:created>
  <dcterms:modified xsi:type="dcterms:W3CDTF">2019-03-21T13:35:00Z</dcterms:modified>
  <cp:category>RRB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Field.DocNr">
    <vt:lpwstr>000000</vt:lpwstr>
  </property>
  <property fmtid="{D5CDD505-2E9C-101B-9397-08002B2CF9AE}" pid="3" name="CustomField.DocVersion">
    <vt:lpwstr>1</vt:lpwstr>
  </property>
  <property fmtid="{D5CDD505-2E9C-101B-9397-08002B2CF9AE}" pid="4" name="CustomField.GSPNr">
    <vt:lpwstr/>
  </property>
</Properties>
</file>