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7177" w:rsidRPr="00B60C73" w:rsidRDefault="002F7177" w:rsidP="00B60C73">
      <w:pPr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  <w:r w:rsidRPr="00B60C73">
        <w:rPr>
          <w:rFonts w:ascii="Arial" w:hAnsi="Arial" w:cs="Arial"/>
          <w:b/>
          <w:sz w:val="22"/>
          <w:szCs w:val="22"/>
        </w:rPr>
        <w:t>Landammann und Standeskommission</w:t>
      </w:r>
    </w:p>
    <w:p w:rsidR="002F7177" w:rsidRPr="00B60C73" w:rsidRDefault="002F7177" w:rsidP="00B60C73">
      <w:pPr>
        <w:rPr>
          <w:rFonts w:ascii="Arial" w:hAnsi="Arial" w:cs="Arial"/>
          <w:b/>
          <w:sz w:val="22"/>
          <w:szCs w:val="22"/>
        </w:rPr>
      </w:pPr>
    </w:p>
    <w:tbl>
      <w:tblPr>
        <w:tblW w:w="9639" w:type="dxa"/>
        <w:tblCellMar>
          <w:left w:w="0" w:type="dxa"/>
        </w:tblCellMar>
        <w:tblLook w:val="01E0" w:firstRow="1" w:lastRow="1" w:firstColumn="1" w:lastColumn="1" w:noHBand="0" w:noVBand="0"/>
      </w:tblPr>
      <w:tblGrid>
        <w:gridCol w:w="5670"/>
        <w:gridCol w:w="3969"/>
      </w:tblGrid>
      <w:tr w:rsidR="002F7177" w:rsidRPr="00B60C73" w:rsidTr="00955CC3">
        <w:trPr>
          <w:trHeight w:val="80"/>
        </w:trPr>
        <w:tc>
          <w:tcPr>
            <w:tcW w:w="5670" w:type="dxa"/>
            <w:vMerge w:val="restart"/>
            <w:shd w:val="clear" w:color="auto" w:fill="auto"/>
          </w:tcPr>
          <w:p w:rsidR="002F7177" w:rsidRPr="00B60C73" w:rsidRDefault="002F7177" w:rsidP="00955CC3">
            <w:pPr>
              <w:spacing w:after="57" w:line="220" w:lineRule="exact"/>
              <w:rPr>
                <w:rFonts w:ascii="Arial" w:hAnsi="Arial" w:cs="Arial"/>
                <w:sz w:val="18"/>
                <w:szCs w:val="18"/>
              </w:rPr>
            </w:pPr>
            <w:r w:rsidRPr="00B60C73">
              <w:rPr>
                <w:rFonts w:ascii="Arial" w:hAnsi="Arial" w:cs="Arial"/>
                <w:sz w:val="18"/>
                <w:szCs w:val="18"/>
              </w:rPr>
              <w:t>Sekretariat Ratskanzlei</w:t>
            </w:r>
            <w:r w:rsidRPr="00B60C73">
              <w:rPr>
                <w:rFonts w:ascii="Arial" w:hAnsi="Arial" w:cs="Arial"/>
                <w:sz w:val="18"/>
                <w:szCs w:val="18"/>
              </w:rPr>
              <w:br/>
              <w:t>Marktgasse 2</w:t>
            </w:r>
            <w:r w:rsidRPr="00B60C73">
              <w:rPr>
                <w:rFonts w:ascii="Arial" w:hAnsi="Arial" w:cs="Arial"/>
                <w:sz w:val="18"/>
                <w:szCs w:val="18"/>
              </w:rPr>
              <w:br/>
              <w:t>9050 Appenzell</w:t>
            </w:r>
          </w:p>
          <w:p w:rsidR="002F7177" w:rsidRPr="00B60C73" w:rsidRDefault="004F1D54" w:rsidP="00955CC3">
            <w:pPr>
              <w:spacing w:after="57" w:line="220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Telefon +41 71 788 93 11</w:t>
            </w:r>
          </w:p>
          <w:p w:rsidR="002F7177" w:rsidRPr="00B60C73" w:rsidRDefault="004F1D54" w:rsidP="00955CC3">
            <w:pPr>
              <w:spacing w:after="57" w:line="220" w:lineRule="exac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18"/>
                <w:szCs w:val="18"/>
              </w:rPr>
              <w:t>info</w:t>
            </w:r>
            <w:r w:rsidR="002F7177" w:rsidRPr="00B60C73">
              <w:rPr>
                <w:rFonts w:ascii="Arial" w:hAnsi="Arial" w:cs="Arial"/>
                <w:sz w:val="18"/>
                <w:szCs w:val="18"/>
              </w:rPr>
              <w:t>@rk.ai.ch</w:t>
            </w:r>
            <w:r w:rsidR="002F7177" w:rsidRPr="00B60C73">
              <w:rPr>
                <w:rFonts w:ascii="Arial" w:hAnsi="Arial" w:cs="Arial"/>
                <w:sz w:val="18"/>
                <w:szCs w:val="18"/>
              </w:rPr>
              <w:br/>
              <w:t>www.ai.ch</w:t>
            </w:r>
          </w:p>
        </w:tc>
        <w:tc>
          <w:tcPr>
            <w:tcW w:w="3969" w:type="dxa"/>
            <w:shd w:val="clear" w:color="auto" w:fill="auto"/>
          </w:tcPr>
          <w:p w:rsidR="002F7177" w:rsidRPr="00B60C73" w:rsidRDefault="002F7177" w:rsidP="00955CC3">
            <w:pPr>
              <w:pStyle w:val="AbsenderKurz"/>
              <w:rPr>
                <w:rFonts w:cs="Arial"/>
                <w:szCs w:val="16"/>
              </w:rPr>
            </w:pPr>
            <w:r w:rsidRPr="00B60C73">
              <w:rPr>
                <w:rFonts w:cs="Arial"/>
                <w:szCs w:val="16"/>
              </w:rPr>
              <w:t>Ratskanzlei, Marktgasse 2, 9050 Appenzell</w:t>
            </w:r>
          </w:p>
        </w:tc>
      </w:tr>
      <w:tr w:rsidR="002F7177" w:rsidRPr="00B60C73" w:rsidTr="00955CC3">
        <w:trPr>
          <w:trHeight w:val="1365"/>
        </w:trPr>
        <w:tc>
          <w:tcPr>
            <w:tcW w:w="5670" w:type="dxa"/>
            <w:vMerge/>
            <w:shd w:val="clear" w:color="auto" w:fill="auto"/>
          </w:tcPr>
          <w:p w:rsidR="002F7177" w:rsidRPr="00B60C73" w:rsidRDefault="002F7177" w:rsidP="00955CC3">
            <w:pPr>
              <w:pStyle w:val="Absender"/>
              <w:rPr>
                <w:rFonts w:cs="Arial"/>
                <w:sz w:val="22"/>
              </w:rPr>
            </w:pPr>
          </w:p>
        </w:tc>
        <w:tc>
          <w:tcPr>
            <w:tcW w:w="3969" w:type="dxa"/>
            <w:shd w:val="clear" w:color="auto" w:fill="auto"/>
          </w:tcPr>
          <w:p w:rsidR="002F7177" w:rsidRDefault="002F7177" w:rsidP="00955CC3">
            <w:pPr>
              <w:rPr>
                <w:rFonts w:ascii="Arial" w:hAnsi="Arial" w:cs="Arial"/>
                <w:sz w:val="22"/>
                <w:szCs w:val="22"/>
              </w:rPr>
            </w:pPr>
          </w:p>
          <w:p w:rsidR="002F7177" w:rsidRPr="00B60C73" w:rsidRDefault="003928AA" w:rsidP="00955CC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Staatssekretariat für Bildung, </w:t>
            </w:r>
            <w:r>
              <w:rPr>
                <w:rFonts w:ascii="Arial" w:hAnsi="Arial" w:cs="Arial"/>
                <w:sz w:val="22"/>
                <w:szCs w:val="22"/>
              </w:rPr>
              <w:br/>
              <w:t>Forschung und Innovation</w:t>
            </w:r>
          </w:p>
          <w:p w:rsidR="002F7177" w:rsidRPr="00B60C73" w:rsidRDefault="003928AA" w:rsidP="00955CC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3003 Bern</w:t>
            </w:r>
          </w:p>
        </w:tc>
      </w:tr>
    </w:tbl>
    <w:p w:rsidR="002F7177" w:rsidRPr="00B60C73" w:rsidRDefault="002F7177" w:rsidP="00F27B12">
      <w:pPr>
        <w:rPr>
          <w:rFonts w:ascii="Arial" w:hAnsi="Arial" w:cs="Arial"/>
          <w:sz w:val="22"/>
          <w:szCs w:val="22"/>
        </w:rPr>
      </w:pPr>
    </w:p>
    <w:p w:rsidR="002F7177" w:rsidRPr="00B60C73" w:rsidRDefault="002F7177" w:rsidP="00F27B12">
      <w:pPr>
        <w:rPr>
          <w:rFonts w:ascii="Arial" w:hAnsi="Arial" w:cs="Arial"/>
          <w:sz w:val="22"/>
          <w:szCs w:val="22"/>
        </w:rPr>
      </w:pPr>
    </w:p>
    <w:p w:rsidR="002F7177" w:rsidRPr="00B60C73" w:rsidRDefault="002F7177" w:rsidP="00F27B12">
      <w:pPr>
        <w:rPr>
          <w:rFonts w:ascii="Arial" w:hAnsi="Arial" w:cs="Arial"/>
          <w:sz w:val="22"/>
          <w:szCs w:val="22"/>
        </w:rPr>
      </w:pPr>
    </w:p>
    <w:p w:rsidR="002F7177" w:rsidRPr="00B60C73" w:rsidRDefault="002F7177" w:rsidP="00F27B12">
      <w:pPr>
        <w:rPr>
          <w:rFonts w:ascii="Arial" w:hAnsi="Arial" w:cs="Arial"/>
          <w:sz w:val="22"/>
          <w:szCs w:val="22"/>
        </w:rPr>
      </w:pPr>
      <w:r w:rsidRPr="00B60C73">
        <w:rPr>
          <w:rFonts w:ascii="Arial" w:hAnsi="Arial" w:cs="Arial"/>
          <w:sz w:val="22"/>
          <w:szCs w:val="22"/>
        </w:rPr>
        <w:t xml:space="preserve">Appenzell, </w:t>
      </w:r>
      <w:r w:rsidR="003928AA">
        <w:rPr>
          <w:rFonts w:ascii="Arial" w:hAnsi="Arial" w:cs="Arial"/>
          <w:sz w:val="22"/>
          <w:szCs w:val="22"/>
        </w:rPr>
        <w:t>2</w:t>
      </w:r>
      <w:r w:rsidR="00106CD3">
        <w:rPr>
          <w:rFonts w:ascii="Arial" w:hAnsi="Arial" w:cs="Arial"/>
          <w:sz w:val="22"/>
          <w:szCs w:val="22"/>
        </w:rPr>
        <w:t>0</w:t>
      </w:r>
      <w:r w:rsidR="003928AA">
        <w:rPr>
          <w:rFonts w:ascii="Arial" w:hAnsi="Arial" w:cs="Arial"/>
          <w:sz w:val="22"/>
          <w:szCs w:val="22"/>
        </w:rPr>
        <w:t>. März 2019</w:t>
      </w:r>
    </w:p>
    <w:p w:rsidR="002F7177" w:rsidRPr="00B60C73" w:rsidRDefault="002F7177" w:rsidP="00F27B12">
      <w:pPr>
        <w:rPr>
          <w:rFonts w:ascii="Arial" w:hAnsi="Arial" w:cs="Arial"/>
          <w:sz w:val="22"/>
          <w:szCs w:val="22"/>
        </w:rPr>
      </w:pPr>
    </w:p>
    <w:p w:rsidR="002F7177" w:rsidRPr="00B60C73" w:rsidRDefault="002F7177" w:rsidP="00F27B12">
      <w:pPr>
        <w:rPr>
          <w:rFonts w:ascii="Arial" w:hAnsi="Arial" w:cs="Arial"/>
          <w:sz w:val="22"/>
          <w:szCs w:val="22"/>
        </w:rPr>
      </w:pPr>
    </w:p>
    <w:p w:rsidR="002F7177" w:rsidRPr="00D31770" w:rsidRDefault="003928AA" w:rsidP="00F27B12">
      <w:pPr>
        <w:rPr>
          <w:rFonts w:ascii="Arial" w:hAnsi="Arial" w:cs="Arial"/>
          <w:b/>
          <w:sz w:val="22"/>
          <w:szCs w:val="22"/>
        </w:rPr>
      </w:pPr>
      <w:r w:rsidRPr="003928AA">
        <w:rPr>
          <w:rFonts w:ascii="Arial" w:hAnsi="Arial" w:cs="Arial"/>
          <w:b/>
          <w:noProof/>
          <w:sz w:val="22"/>
          <w:szCs w:val="22"/>
        </w:rPr>
        <w:t>Entwurf zum Bundesgesetz über die Eidgenössische Hochschule für Berufsbildung (EHB-Gesetz)</w:t>
      </w:r>
      <w:r w:rsidR="002F7177" w:rsidRPr="00D31770">
        <w:rPr>
          <w:rFonts w:ascii="Arial" w:hAnsi="Arial" w:cs="Arial"/>
          <w:b/>
          <w:noProof/>
          <w:sz w:val="22"/>
          <w:szCs w:val="22"/>
        </w:rPr>
        <w:br/>
        <w:t>Stellungnahme Kanton Appenzell I.Rh.</w:t>
      </w:r>
    </w:p>
    <w:p w:rsidR="002F7177" w:rsidRPr="00B60C73" w:rsidRDefault="002F7177" w:rsidP="00F27B12">
      <w:pPr>
        <w:rPr>
          <w:rFonts w:ascii="Arial" w:hAnsi="Arial" w:cs="Arial"/>
          <w:sz w:val="22"/>
          <w:szCs w:val="22"/>
        </w:rPr>
      </w:pPr>
    </w:p>
    <w:p w:rsidR="002F7177" w:rsidRDefault="002F7177" w:rsidP="00F27B12">
      <w:pPr>
        <w:rPr>
          <w:rFonts w:ascii="Arial" w:hAnsi="Arial"/>
          <w:sz w:val="22"/>
        </w:rPr>
      </w:pPr>
      <w:r w:rsidRPr="00D31770">
        <w:rPr>
          <w:rFonts w:ascii="Arial" w:hAnsi="Arial"/>
          <w:sz w:val="22"/>
        </w:rPr>
        <w:t>Sehr geehrte Damen und Herren</w:t>
      </w:r>
    </w:p>
    <w:p w:rsidR="002F7177" w:rsidRPr="00B60C73" w:rsidRDefault="002F7177" w:rsidP="00F27B12">
      <w:pPr>
        <w:rPr>
          <w:rFonts w:ascii="Arial" w:hAnsi="Arial" w:cs="Arial"/>
          <w:sz w:val="22"/>
          <w:szCs w:val="22"/>
        </w:rPr>
      </w:pPr>
    </w:p>
    <w:p w:rsidR="002F7177" w:rsidRPr="00B60C73" w:rsidRDefault="004A08C0" w:rsidP="00F27B12">
      <w:pPr>
        <w:rPr>
          <w:rFonts w:ascii="Arial" w:hAnsi="Arial" w:cs="Arial"/>
          <w:sz w:val="22"/>
          <w:szCs w:val="22"/>
        </w:rPr>
      </w:pPr>
      <w:r w:rsidRPr="004A08C0">
        <w:rPr>
          <w:rFonts w:ascii="Arial" w:hAnsi="Arial" w:cs="Arial"/>
          <w:sz w:val="22"/>
          <w:szCs w:val="22"/>
        </w:rPr>
        <w:t xml:space="preserve">Mit Schreiben vom </w:t>
      </w:r>
      <w:r w:rsidR="008343A5">
        <w:rPr>
          <w:rFonts w:ascii="Arial" w:hAnsi="Arial" w:cs="Arial"/>
          <w:sz w:val="22"/>
          <w:szCs w:val="22"/>
        </w:rPr>
        <w:t>7. Dezember</w:t>
      </w:r>
      <w:r w:rsidR="003928AA">
        <w:rPr>
          <w:rFonts w:ascii="Arial" w:hAnsi="Arial" w:cs="Arial"/>
          <w:sz w:val="22"/>
          <w:szCs w:val="22"/>
        </w:rPr>
        <w:t xml:space="preserve"> 2018</w:t>
      </w:r>
      <w:r w:rsidRPr="004A08C0">
        <w:rPr>
          <w:rFonts w:ascii="Arial" w:hAnsi="Arial" w:cs="Arial"/>
          <w:sz w:val="22"/>
          <w:szCs w:val="22"/>
        </w:rPr>
        <w:t xml:space="preserve"> haben Sie uns die </w:t>
      </w:r>
      <w:proofErr w:type="spellStart"/>
      <w:r w:rsidRPr="004A08C0">
        <w:rPr>
          <w:rFonts w:ascii="Arial" w:hAnsi="Arial" w:cs="Arial"/>
          <w:sz w:val="22"/>
          <w:szCs w:val="22"/>
        </w:rPr>
        <w:t>Vernehmlassungsunterlagen</w:t>
      </w:r>
      <w:proofErr w:type="spellEnd"/>
      <w:r w:rsidRPr="004A08C0">
        <w:rPr>
          <w:rFonts w:ascii="Arial" w:hAnsi="Arial" w:cs="Arial"/>
          <w:sz w:val="22"/>
          <w:szCs w:val="22"/>
        </w:rPr>
        <w:t xml:space="preserve"> zu</w:t>
      </w:r>
      <w:r w:rsidR="003928AA">
        <w:rPr>
          <w:rFonts w:ascii="Arial" w:hAnsi="Arial" w:cs="Arial"/>
          <w:sz w:val="22"/>
          <w:szCs w:val="22"/>
        </w:rPr>
        <w:t>m</w:t>
      </w:r>
      <w:r w:rsidRPr="004A08C0">
        <w:rPr>
          <w:rFonts w:ascii="Arial" w:hAnsi="Arial" w:cs="Arial"/>
          <w:sz w:val="22"/>
          <w:szCs w:val="22"/>
        </w:rPr>
        <w:t xml:space="preserve"> </w:t>
      </w:r>
      <w:r w:rsidR="003928AA" w:rsidRPr="003928AA">
        <w:rPr>
          <w:rFonts w:ascii="Arial" w:hAnsi="Arial" w:cs="Arial"/>
          <w:sz w:val="22"/>
          <w:szCs w:val="22"/>
        </w:rPr>
        <w:t xml:space="preserve">Entwurf </w:t>
      </w:r>
      <w:r w:rsidR="00F2055F">
        <w:rPr>
          <w:rFonts w:ascii="Arial" w:hAnsi="Arial" w:cs="Arial"/>
          <w:sz w:val="22"/>
          <w:szCs w:val="22"/>
        </w:rPr>
        <w:t>für ein neues</w:t>
      </w:r>
      <w:r w:rsidR="003928AA" w:rsidRPr="003928AA">
        <w:rPr>
          <w:rFonts w:ascii="Arial" w:hAnsi="Arial" w:cs="Arial"/>
          <w:sz w:val="22"/>
          <w:szCs w:val="22"/>
        </w:rPr>
        <w:t xml:space="preserve"> Bundesgesetz über die Eidgenössische Hochschule für Berufsbildung (EHB-Gesetz)</w:t>
      </w:r>
      <w:r w:rsidR="004C5F8D">
        <w:rPr>
          <w:rFonts w:ascii="Arial" w:hAnsi="Arial" w:cs="Arial"/>
          <w:sz w:val="22"/>
          <w:szCs w:val="22"/>
        </w:rPr>
        <w:t xml:space="preserve"> </w:t>
      </w:r>
      <w:r w:rsidR="00131B09">
        <w:rPr>
          <w:rFonts w:ascii="Arial" w:hAnsi="Arial" w:cs="Arial"/>
          <w:sz w:val="22"/>
          <w:szCs w:val="22"/>
        </w:rPr>
        <w:t>zukommen lassen.</w:t>
      </w:r>
    </w:p>
    <w:p w:rsidR="00860E9E" w:rsidRDefault="00860E9E" w:rsidP="00F27B12">
      <w:pPr>
        <w:rPr>
          <w:rFonts w:ascii="Arial" w:hAnsi="Arial" w:cs="Arial"/>
          <w:sz w:val="22"/>
          <w:szCs w:val="22"/>
        </w:rPr>
      </w:pPr>
    </w:p>
    <w:p w:rsidR="008343A5" w:rsidRDefault="003928AA" w:rsidP="008343A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Die Standeskommis</w:t>
      </w:r>
      <w:r w:rsidR="008343A5">
        <w:rPr>
          <w:rFonts w:ascii="Arial" w:hAnsi="Arial" w:cs="Arial"/>
          <w:sz w:val="22"/>
          <w:szCs w:val="22"/>
        </w:rPr>
        <w:t>sion hat die Unterlagen geprü</w:t>
      </w:r>
      <w:r w:rsidR="00594157">
        <w:rPr>
          <w:rFonts w:ascii="Arial" w:hAnsi="Arial" w:cs="Arial"/>
          <w:sz w:val="22"/>
          <w:szCs w:val="22"/>
        </w:rPr>
        <w:t xml:space="preserve">ft. </w:t>
      </w:r>
      <w:r w:rsidR="008343A5" w:rsidRPr="008343A5">
        <w:rPr>
          <w:rFonts w:ascii="Arial" w:hAnsi="Arial" w:cs="Arial"/>
          <w:sz w:val="22"/>
          <w:szCs w:val="22"/>
        </w:rPr>
        <w:t xml:space="preserve">Der Kanton </w:t>
      </w:r>
      <w:r w:rsidR="008343A5">
        <w:rPr>
          <w:rFonts w:ascii="Arial" w:hAnsi="Arial" w:cs="Arial"/>
          <w:sz w:val="22"/>
          <w:szCs w:val="22"/>
        </w:rPr>
        <w:t xml:space="preserve">Appenzell </w:t>
      </w:r>
      <w:r w:rsidR="00D0050C">
        <w:rPr>
          <w:rFonts w:ascii="Arial" w:hAnsi="Arial" w:cs="Arial"/>
          <w:sz w:val="22"/>
          <w:szCs w:val="22"/>
        </w:rPr>
        <w:t>I.Rh.</w:t>
      </w:r>
      <w:r w:rsidR="008343A5" w:rsidRPr="008343A5">
        <w:rPr>
          <w:rFonts w:ascii="Arial" w:hAnsi="Arial" w:cs="Arial"/>
          <w:sz w:val="22"/>
          <w:szCs w:val="22"/>
        </w:rPr>
        <w:t xml:space="preserve"> ist mit wesentlichen Teilen de</w:t>
      </w:r>
      <w:r w:rsidR="008343A5">
        <w:rPr>
          <w:rFonts w:ascii="Arial" w:hAnsi="Arial" w:cs="Arial"/>
          <w:sz w:val="22"/>
          <w:szCs w:val="22"/>
        </w:rPr>
        <w:t>s neuen EHB-Gesetzes einverstan</w:t>
      </w:r>
      <w:r w:rsidR="008343A5" w:rsidRPr="008343A5">
        <w:rPr>
          <w:rFonts w:ascii="Arial" w:hAnsi="Arial" w:cs="Arial"/>
          <w:sz w:val="22"/>
          <w:szCs w:val="22"/>
        </w:rPr>
        <w:t>den. Ausnahme</w:t>
      </w:r>
      <w:r w:rsidR="008343A5">
        <w:rPr>
          <w:rFonts w:ascii="Arial" w:hAnsi="Arial" w:cs="Arial"/>
          <w:sz w:val="22"/>
          <w:szCs w:val="22"/>
        </w:rPr>
        <w:t xml:space="preserve">n bilden die in </w:t>
      </w:r>
      <w:r w:rsidR="00594157">
        <w:rPr>
          <w:rFonts w:ascii="Arial" w:hAnsi="Arial" w:cs="Arial"/>
          <w:sz w:val="22"/>
          <w:szCs w:val="22"/>
        </w:rPr>
        <w:t>Art. 8 Abs. </w:t>
      </w:r>
      <w:r w:rsidR="008343A5">
        <w:rPr>
          <w:rFonts w:ascii="Arial" w:hAnsi="Arial" w:cs="Arial"/>
          <w:sz w:val="22"/>
          <w:szCs w:val="22"/>
        </w:rPr>
        <w:t>1 formulierte Unabhängigkeit des EHB-Rats und</w:t>
      </w:r>
      <w:r w:rsidR="008343A5" w:rsidRPr="008343A5">
        <w:rPr>
          <w:rFonts w:ascii="Arial" w:hAnsi="Arial" w:cs="Arial"/>
          <w:sz w:val="22"/>
          <w:szCs w:val="22"/>
        </w:rPr>
        <w:t xml:space="preserve"> die Zuordnung der Finanzierung </w:t>
      </w:r>
      <w:r w:rsidR="008343A5">
        <w:rPr>
          <w:rFonts w:ascii="Arial" w:hAnsi="Arial" w:cs="Arial"/>
          <w:sz w:val="22"/>
          <w:szCs w:val="22"/>
        </w:rPr>
        <w:t>der neuen Hochschule für Berufs</w:t>
      </w:r>
      <w:r w:rsidR="008343A5" w:rsidRPr="008343A5">
        <w:rPr>
          <w:rFonts w:ascii="Arial" w:hAnsi="Arial" w:cs="Arial"/>
          <w:sz w:val="22"/>
          <w:szCs w:val="22"/>
        </w:rPr>
        <w:t>bildung über den Berufsbildungskredit der BFI-Botschaft.</w:t>
      </w:r>
    </w:p>
    <w:p w:rsidR="008343A5" w:rsidRDefault="008343A5" w:rsidP="008343A5">
      <w:pPr>
        <w:rPr>
          <w:rFonts w:ascii="Arial" w:hAnsi="Arial" w:cs="Arial"/>
          <w:sz w:val="22"/>
          <w:szCs w:val="22"/>
        </w:rPr>
      </w:pPr>
    </w:p>
    <w:p w:rsidR="008343A5" w:rsidRDefault="008343A5" w:rsidP="00D0050C">
      <w:pPr>
        <w:rPr>
          <w:rFonts w:ascii="Arial" w:hAnsi="Arial" w:cs="Arial"/>
          <w:sz w:val="22"/>
          <w:szCs w:val="22"/>
        </w:rPr>
      </w:pPr>
      <w:r w:rsidRPr="008343A5">
        <w:rPr>
          <w:rFonts w:ascii="Arial" w:hAnsi="Arial" w:cs="Arial"/>
          <w:sz w:val="22"/>
          <w:szCs w:val="22"/>
        </w:rPr>
        <w:t>In Anbetracht ihrer Zuständigkeiten in der Berufsbildung ist es für die Kantone wichtig, in der EHB weiterhin</w:t>
      </w:r>
      <w:r w:rsidR="00D0050C">
        <w:rPr>
          <w:rFonts w:ascii="Arial" w:hAnsi="Arial" w:cs="Arial"/>
          <w:sz w:val="22"/>
          <w:szCs w:val="22"/>
        </w:rPr>
        <w:t xml:space="preserve"> </w:t>
      </w:r>
      <w:r w:rsidRPr="008343A5">
        <w:rPr>
          <w:rFonts w:ascii="Arial" w:hAnsi="Arial" w:cs="Arial"/>
          <w:sz w:val="22"/>
          <w:szCs w:val="22"/>
        </w:rPr>
        <w:t>einen Partner zu haben, der in der Berufsbildung verankert ist und der auf ihre Anliegen eingeht. Ob</w:t>
      </w:r>
      <w:r w:rsidR="00D0050C">
        <w:rPr>
          <w:rFonts w:ascii="Arial" w:hAnsi="Arial" w:cs="Arial"/>
          <w:sz w:val="22"/>
          <w:szCs w:val="22"/>
        </w:rPr>
        <w:t xml:space="preserve"> </w:t>
      </w:r>
      <w:r w:rsidRPr="008343A5">
        <w:rPr>
          <w:rFonts w:ascii="Arial" w:hAnsi="Arial" w:cs="Arial"/>
          <w:sz w:val="22"/>
          <w:szCs w:val="22"/>
        </w:rPr>
        <w:t xml:space="preserve">dies mit der Bestimmung in </w:t>
      </w:r>
      <w:r w:rsidR="00594157">
        <w:rPr>
          <w:rFonts w:ascii="Arial" w:hAnsi="Arial" w:cs="Arial"/>
          <w:sz w:val="22"/>
          <w:szCs w:val="22"/>
        </w:rPr>
        <w:t>Art.</w:t>
      </w:r>
      <w:r w:rsidRPr="008343A5">
        <w:rPr>
          <w:rFonts w:ascii="Arial" w:hAnsi="Arial" w:cs="Arial"/>
          <w:sz w:val="22"/>
          <w:szCs w:val="22"/>
        </w:rPr>
        <w:t xml:space="preserve"> 8 Abs</w:t>
      </w:r>
      <w:r w:rsidR="00594157">
        <w:rPr>
          <w:rFonts w:ascii="Arial" w:hAnsi="Arial" w:cs="Arial"/>
          <w:sz w:val="22"/>
          <w:szCs w:val="22"/>
        </w:rPr>
        <w:t>.</w:t>
      </w:r>
      <w:r w:rsidRPr="008343A5">
        <w:rPr>
          <w:rFonts w:ascii="Arial" w:hAnsi="Arial" w:cs="Arial"/>
          <w:sz w:val="22"/>
          <w:szCs w:val="22"/>
        </w:rPr>
        <w:t xml:space="preserve"> 1, wonach die Mitglieder des Hochschulrats «unabhängig»</w:t>
      </w:r>
      <w:r w:rsidR="00D0050C">
        <w:rPr>
          <w:rFonts w:ascii="Arial" w:hAnsi="Arial" w:cs="Arial"/>
          <w:sz w:val="22"/>
          <w:szCs w:val="22"/>
        </w:rPr>
        <w:t xml:space="preserve"> </w:t>
      </w:r>
      <w:r w:rsidRPr="008343A5">
        <w:rPr>
          <w:rFonts w:ascii="Arial" w:hAnsi="Arial" w:cs="Arial"/>
          <w:sz w:val="22"/>
          <w:szCs w:val="22"/>
        </w:rPr>
        <w:t>sein müssen, gewähr</w:t>
      </w:r>
      <w:r w:rsidR="00D0050C">
        <w:rPr>
          <w:rFonts w:ascii="Arial" w:hAnsi="Arial" w:cs="Arial"/>
          <w:sz w:val="22"/>
          <w:szCs w:val="22"/>
        </w:rPr>
        <w:t>leistet ist, erscheint fraglich. D</w:t>
      </w:r>
      <w:r w:rsidRPr="008343A5">
        <w:rPr>
          <w:rFonts w:ascii="Arial" w:hAnsi="Arial" w:cs="Arial"/>
          <w:sz w:val="22"/>
          <w:szCs w:val="22"/>
        </w:rPr>
        <w:t>ie heutige Bestimmung, welche die Ratsmitglieder als</w:t>
      </w:r>
      <w:r w:rsidR="00D0050C">
        <w:rPr>
          <w:rFonts w:ascii="Arial" w:hAnsi="Arial" w:cs="Arial"/>
          <w:sz w:val="22"/>
          <w:szCs w:val="22"/>
        </w:rPr>
        <w:t xml:space="preserve"> </w:t>
      </w:r>
      <w:r w:rsidRPr="008343A5">
        <w:rPr>
          <w:rFonts w:ascii="Arial" w:hAnsi="Arial" w:cs="Arial"/>
          <w:sz w:val="22"/>
          <w:szCs w:val="22"/>
        </w:rPr>
        <w:t>Expertinnen und Experten definiert, erlaubt eher die nötige Nähe des Instituts zu den wichtigsten Kunden</w:t>
      </w:r>
      <w:r w:rsidR="00D0050C">
        <w:rPr>
          <w:rFonts w:ascii="Arial" w:hAnsi="Arial" w:cs="Arial"/>
          <w:sz w:val="22"/>
          <w:szCs w:val="22"/>
        </w:rPr>
        <w:t xml:space="preserve"> u</w:t>
      </w:r>
      <w:r w:rsidRPr="008343A5">
        <w:rPr>
          <w:rFonts w:ascii="Arial" w:hAnsi="Arial" w:cs="Arial"/>
          <w:sz w:val="22"/>
          <w:szCs w:val="22"/>
        </w:rPr>
        <w:t>nd Partnern, zu denen die Kantone gehören</w:t>
      </w:r>
      <w:r w:rsidR="00D0050C">
        <w:rPr>
          <w:rFonts w:ascii="Arial" w:hAnsi="Arial" w:cs="Arial"/>
          <w:sz w:val="22"/>
          <w:szCs w:val="22"/>
        </w:rPr>
        <w:t>. In diesem Sinne unterstützt der Kanton Appenzell I.Rh. die Haltung des EDK-Vorstands.</w:t>
      </w:r>
    </w:p>
    <w:p w:rsidR="008343A5" w:rsidRPr="008343A5" w:rsidRDefault="008343A5" w:rsidP="008343A5">
      <w:pPr>
        <w:rPr>
          <w:rFonts w:ascii="Arial" w:hAnsi="Arial" w:cs="Arial"/>
          <w:sz w:val="22"/>
          <w:szCs w:val="22"/>
        </w:rPr>
      </w:pPr>
    </w:p>
    <w:p w:rsidR="008343A5" w:rsidRDefault="008343A5" w:rsidP="008343A5">
      <w:pPr>
        <w:rPr>
          <w:rFonts w:ascii="Arial" w:hAnsi="Arial" w:cs="Arial"/>
          <w:sz w:val="22"/>
          <w:szCs w:val="22"/>
        </w:rPr>
      </w:pPr>
      <w:r w:rsidRPr="008343A5">
        <w:rPr>
          <w:rFonts w:ascii="Arial" w:hAnsi="Arial" w:cs="Arial"/>
          <w:sz w:val="22"/>
          <w:szCs w:val="22"/>
        </w:rPr>
        <w:t xml:space="preserve">Das heutige </w:t>
      </w:r>
      <w:r w:rsidR="00594157">
        <w:rPr>
          <w:rFonts w:ascii="Arial" w:hAnsi="Arial" w:cs="Arial"/>
          <w:sz w:val="22"/>
          <w:szCs w:val="22"/>
        </w:rPr>
        <w:t>Eidg.</w:t>
      </w:r>
      <w:r w:rsidRPr="008343A5">
        <w:rPr>
          <w:rFonts w:ascii="Arial" w:hAnsi="Arial" w:cs="Arial"/>
          <w:sz w:val="22"/>
          <w:szCs w:val="22"/>
        </w:rPr>
        <w:t xml:space="preserve"> Hochschulinstitut für Berufsbildung EHB strebt die Akkreditierung als Pädagogische Hochschule (PH) und damit eine Position</w:t>
      </w:r>
      <w:r w:rsidR="00D0050C">
        <w:rPr>
          <w:rFonts w:ascii="Arial" w:hAnsi="Arial" w:cs="Arial"/>
          <w:sz w:val="22"/>
          <w:szCs w:val="22"/>
        </w:rPr>
        <w:t>ierung im Hochschulraum an. Ent</w:t>
      </w:r>
      <w:r w:rsidRPr="008343A5">
        <w:rPr>
          <w:rFonts w:ascii="Arial" w:hAnsi="Arial" w:cs="Arial"/>
          <w:sz w:val="22"/>
          <w:szCs w:val="22"/>
        </w:rPr>
        <w:t xml:space="preserve">sprechend soll das bisherige «Hochschulinstitut», </w:t>
      </w:r>
      <w:proofErr w:type="spellStart"/>
      <w:r w:rsidR="00F2055F">
        <w:rPr>
          <w:rFonts w:ascii="Arial" w:hAnsi="Arial" w:cs="Arial"/>
          <w:sz w:val="22"/>
          <w:szCs w:val="22"/>
        </w:rPr>
        <w:t>gemäss</w:t>
      </w:r>
      <w:proofErr w:type="spellEnd"/>
      <w:r w:rsidR="00D0050C">
        <w:rPr>
          <w:rFonts w:ascii="Arial" w:hAnsi="Arial" w:cs="Arial"/>
          <w:sz w:val="22"/>
          <w:szCs w:val="22"/>
        </w:rPr>
        <w:t xml:space="preserve"> der Positionierung als P</w:t>
      </w:r>
      <w:r w:rsidR="00F2055F">
        <w:rPr>
          <w:rFonts w:ascii="Arial" w:hAnsi="Arial" w:cs="Arial"/>
          <w:sz w:val="22"/>
          <w:szCs w:val="22"/>
        </w:rPr>
        <w:t>ädagogische Hochschule</w:t>
      </w:r>
      <w:r w:rsidRPr="008343A5">
        <w:rPr>
          <w:rFonts w:ascii="Arial" w:hAnsi="Arial" w:cs="Arial"/>
          <w:sz w:val="22"/>
          <w:szCs w:val="22"/>
        </w:rPr>
        <w:t>, in «Hochschule» umbenannt werden. In seiner Stellungnahme vom 24. Januar 2019 hält der EDK-Vorstand fest, dass mit der auf Art. 63a BV basierenden Errichtung des neuen EHB die Finanzierung in der BFI-Botschaft nicht mehr dem Berufsbi</w:t>
      </w:r>
      <w:r w:rsidR="00D0050C">
        <w:rPr>
          <w:rFonts w:ascii="Arial" w:hAnsi="Arial" w:cs="Arial"/>
          <w:sz w:val="22"/>
          <w:szCs w:val="22"/>
        </w:rPr>
        <w:t>ldungsbereich, sondern dem Hoch</w:t>
      </w:r>
      <w:r w:rsidRPr="008343A5">
        <w:rPr>
          <w:rFonts w:ascii="Arial" w:hAnsi="Arial" w:cs="Arial"/>
          <w:sz w:val="22"/>
          <w:szCs w:val="22"/>
        </w:rPr>
        <w:t xml:space="preserve">schulbereich zuzuordnen sei. Der Kanton </w:t>
      </w:r>
      <w:r w:rsidR="00D0050C">
        <w:rPr>
          <w:rFonts w:ascii="Arial" w:hAnsi="Arial" w:cs="Arial"/>
          <w:sz w:val="22"/>
          <w:szCs w:val="22"/>
        </w:rPr>
        <w:t>Appenzell I.Rh.</w:t>
      </w:r>
      <w:r w:rsidRPr="008343A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343A5">
        <w:rPr>
          <w:rFonts w:ascii="Arial" w:hAnsi="Arial" w:cs="Arial"/>
          <w:sz w:val="22"/>
          <w:szCs w:val="22"/>
        </w:rPr>
        <w:t>schliesst</w:t>
      </w:r>
      <w:proofErr w:type="spellEnd"/>
      <w:r w:rsidRPr="008343A5">
        <w:rPr>
          <w:rFonts w:ascii="Arial" w:hAnsi="Arial" w:cs="Arial"/>
          <w:sz w:val="22"/>
          <w:szCs w:val="22"/>
        </w:rPr>
        <w:t xml:space="preserve"> sich dieser Haltung an. Eine Finanzierung über den Berufsbildungsbereich erscheint nicht konsequent. Aus diesem Grund spricht sich der Kanton </w:t>
      </w:r>
      <w:r w:rsidR="00D0050C">
        <w:rPr>
          <w:rFonts w:ascii="Arial" w:hAnsi="Arial" w:cs="Arial"/>
          <w:sz w:val="22"/>
          <w:szCs w:val="22"/>
        </w:rPr>
        <w:t>Appenzell I.Rh.</w:t>
      </w:r>
      <w:r w:rsidRPr="008343A5">
        <w:rPr>
          <w:rFonts w:ascii="Arial" w:hAnsi="Arial" w:cs="Arial"/>
          <w:sz w:val="22"/>
          <w:szCs w:val="22"/>
        </w:rPr>
        <w:t xml:space="preserve"> ebenfalls dafür aus, dass die Finanzierung des neuen EHB künftig im Hochschulbereich der BFI-Botschaft abgebildet wird und unterstützt daher die Forderung des EDK-Vorstands nach Streichung von Art. 48 Abs. 2 </w:t>
      </w:r>
      <w:proofErr w:type="spellStart"/>
      <w:r w:rsidRPr="008343A5">
        <w:rPr>
          <w:rFonts w:ascii="Arial" w:hAnsi="Arial" w:cs="Arial"/>
          <w:sz w:val="22"/>
          <w:szCs w:val="22"/>
        </w:rPr>
        <w:t>gemäss</w:t>
      </w:r>
      <w:proofErr w:type="spellEnd"/>
      <w:r w:rsidRPr="008343A5">
        <w:rPr>
          <w:rFonts w:ascii="Arial" w:hAnsi="Arial" w:cs="Arial"/>
          <w:sz w:val="22"/>
          <w:szCs w:val="22"/>
        </w:rPr>
        <w:t xml:space="preserve"> Entwurf zum EHB-Gesetz.</w:t>
      </w:r>
    </w:p>
    <w:p w:rsidR="00D8086C" w:rsidRDefault="00D8086C" w:rsidP="00F27B12">
      <w:pPr>
        <w:rPr>
          <w:rFonts w:ascii="Arial" w:hAnsi="Arial" w:cs="Arial"/>
          <w:sz w:val="22"/>
          <w:szCs w:val="22"/>
        </w:rPr>
      </w:pPr>
    </w:p>
    <w:p w:rsidR="008343A5" w:rsidRPr="00B60C73" w:rsidRDefault="008343A5" w:rsidP="00F27B12">
      <w:pPr>
        <w:rPr>
          <w:rFonts w:ascii="Arial" w:hAnsi="Arial" w:cs="Arial"/>
          <w:sz w:val="22"/>
          <w:szCs w:val="22"/>
        </w:rPr>
      </w:pPr>
    </w:p>
    <w:p w:rsidR="002F7177" w:rsidRPr="00B60C73" w:rsidRDefault="002F7177" w:rsidP="00F27B12">
      <w:pPr>
        <w:rPr>
          <w:rFonts w:ascii="Arial" w:hAnsi="Arial" w:cs="Arial"/>
          <w:sz w:val="22"/>
          <w:szCs w:val="22"/>
        </w:rPr>
      </w:pPr>
      <w:r w:rsidRPr="00B60C73">
        <w:rPr>
          <w:rFonts w:ascii="Arial" w:hAnsi="Arial" w:cs="Arial"/>
          <w:sz w:val="22"/>
          <w:szCs w:val="22"/>
        </w:rPr>
        <w:lastRenderedPageBreak/>
        <w:t>Wir danken Ihnen für die Möglichkeit zur</w:t>
      </w:r>
      <w:r w:rsidR="005E1812">
        <w:rPr>
          <w:rFonts w:ascii="Arial" w:hAnsi="Arial" w:cs="Arial"/>
          <w:sz w:val="22"/>
          <w:szCs w:val="22"/>
        </w:rPr>
        <w:t xml:space="preserve"> Stellungnahme</w:t>
      </w:r>
      <w:r w:rsidR="004A08C0">
        <w:rPr>
          <w:rFonts w:ascii="Arial" w:hAnsi="Arial" w:cs="Arial"/>
          <w:sz w:val="22"/>
          <w:szCs w:val="22"/>
        </w:rPr>
        <w:t xml:space="preserve"> und </w:t>
      </w:r>
      <w:proofErr w:type="spellStart"/>
      <w:r w:rsidR="00B63D8F">
        <w:rPr>
          <w:rFonts w:ascii="Arial" w:hAnsi="Arial" w:cs="Arial"/>
          <w:sz w:val="22"/>
          <w:szCs w:val="22"/>
        </w:rPr>
        <w:t>grüssen</w:t>
      </w:r>
      <w:proofErr w:type="spellEnd"/>
      <w:r w:rsidR="00B63D8F">
        <w:rPr>
          <w:rFonts w:ascii="Arial" w:hAnsi="Arial" w:cs="Arial"/>
          <w:sz w:val="22"/>
          <w:szCs w:val="22"/>
        </w:rPr>
        <w:t xml:space="preserve"> Sie </w:t>
      </w:r>
      <w:r w:rsidRPr="00B60C73">
        <w:rPr>
          <w:rFonts w:ascii="Arial" w:hAnsi="Arial" w:cs="Arial"/>
          <w:sz w:val="22"/>
          <w:szCs w:val="22"/>
        </w:rPr>
        <w:t>freundlich.</w:t>
      </w:r>
    </w:p>
    <w:p w:rsidR="002F7177" w:rsidRPr="00D31770" w:rsidRDefault="002F7177" w:rsidP="00F27B12">
      <w:pPr>
        <w:pStyle w:val="Betreff"/>
        <w:rPr>
          <w:rFonts w:ascii="Arial" w:hAnsi="Arial" w:cs="Arial"/>
          <w:b w:val="0"/>
          <w:sz w:val="22"/>
          <w:szCs w:val="22"/>
        </w:rPr>
      </w:pPr>
    </w:p>
    <w:p w:rsidR="002F7177" w:rsidRPr="00D31770" w:rsidRDefault="002F7177" w:rsidP="00F27B12">
      <w:pPr>
        <w:tabs>
          <w:tab w:val="left" w:pos="2835"/>
        </w:tabs>
      </w:pPr>
      <w:r w:rsidRPr="00D31770">
        <w:rPr>
          <w:rFonts w:ascii="Arial" w:hAnsi="Arial"/>
          <w:b/>
          <w:sz w:val="22"/>
          <w:szCs w:val="22"/>
        </w:rPr>
        <w:t>Im Auftrage von Landammann und Standeskommission</w:t>
      </w:r>
      <w:r w:rsidRPr="00D31770">
        <w:rPr>
          <w:rFonts w:ascii="Arial" w:hAnsi="Arial"/>
          <w:b/>
          <w:sz w:val="22"/>
          <w:szCs w:val="22"/>
        </w:rPr>
        <w:br/>
      </w:r>
      <w:r w:rsidRPr="00D31770">
        <w:rPr>
          <w:rFonts w:ascii="Arial" w:hAnsi="Arial"/>
          <w:sz w:val="22"/>
          <w:szCs w:val="22"/>
        </w:rPr>
        <w:t>Der Ratschreiber:</w:t>
      </w:r>
      <w:r w:rsidRPr="00D31770">
        <w:rPr>
          <w:rFonts w:ascii="Arial" w:hAnsi="Arial"/>
          <w:sz w:val="22"/>
          <w:szCs w:val="22"/>
        </w:rPr>
        <w:br/>
      </w:r>
      <w:r w:rsidRPr="00D31770">
        <w:rPr>
          <w:rFonts w:ascii="Arial" w:hAnsi="Arial"/>
          <w:sz w:val="22"/>
          <w:szCs w:val="22"/>
        </w:rPr>
        <w:br/>
      </w:r>
      <w:r w:rsidRPr="00D31770">
        <w:rPr>
          <w:rFonts w:ascii="Arial" w:hAnsi="Arial"/>
          <w:sz w:val="22"/>
          <w:szCs w:val="22"/>
        </w:rPr>
        <w:br/>
        <w:t>Markus Dörig</w:t>
      </w:r>
    </w:p>
    <w:p w:rsidR="002F7177" w:rsidRPr="00D31770" w:rsidRDefault="002F7177" w:rsidP="001739D1">
      <w:pPr>
        <w:framePr w:hSpace="142" w:wrap="around" w:hAnchor="margin" w:yAlign="bottom"/>
        <w:rPr>
          <w:rFonts w:ascii="Arial" w:hAnsi="Arial"/>
          <w:i/>
          <w:sz w:val="22"/>
          <w:szCs w:val="22"/>
          <w:lang w:val="de-CH"/>
        </w:rPr>
      </w:pPr>
      <w:r w:rsidRPr="00D31770">
        <w:rPr>
          <w:rFonts w:ascii="Arial" w:hAnsi="Arial"/>
          <w:i/>
          <w:sz w:val="22"/>
          <w:szCs w:val="22"/>
          <w:lang w:val="de-CH"/>
        </w:rPr>
        <w:t>Zur Kenntnis an:</w:t>
      </w:r>
    </w:p>
    <w:p w:rsidR="003928AA" w:rsidRPr="003928AA" w:rsidRDefault="003928AA" w:rsidP="003928AA">
      <w:pPr>
        <w:pStyle w:val="Listenabsatz"/>
        <w:framePr w:hSpace="142" w:wrap="around" w:hAnchor="margin" w:yAlign="bottom"/>
        <w:numPr>
          <w:ilvl w:val="0"/>
          <w:numId w:val="1"/>
        </w:numPr>
        <w:ind w:left="284" w:hanging="284"/>
        <w:rPr>
          <w:rFonts w:ascii="Arial" w:hAnsi="Arial"/>
          <w:sz w:val="22"/>
          <w:szCs w:val="22"/>
          <w:lang w:val="de-CH"/>
        </w:rPr>
      </w:pPr>
      <w:r w:rsidRPr="003928AA">
        <w:rPr>
          <w:rFonts w:ascii="Arial" w:hAnsi="Arial"/>
          <w:sz w:val="22"/>
          <w:szCs w:val="22"/>
        </w:rPr>
        <w:t>christina.baumann@sbfi.admin.ch</w:t>
      </w:r>
    </w:p>
    <w:p w:rsidR="00B63D8F" w:rsidRPr="00B63D8F" w:rsidRDefault="003928AA" w:rsidP="001739D1">
      <w:pPr>
        <w:pStyle w:val="Listenabsatz"/>
        <w:framePr w:hSpace="142" w:wrap="around" w:hAnchor="margin" w:yAlign="bottom"/>
        <w:numPr>
          <w:ilvl w:val="0"/>
          <w:numId w:val="1"/>
        </w:numPr>
        <w:ind w:left="284" w:hanging="284"/>
        <w:rPr>
          <w:rFonts w:ascii="Arial" w:hAnsi="Arial"/>
          <w:sz w:val="22"/>
          <w:szCs w:val="22"/>
          <w:lang w:val="de-CH"/>
        </w:rPr>
      </w:pPr>
      <w:r>
        <w:rPr>
          <w:rFonts w:ascii="Arial" w:hAnsi="Arial"/>
          <w:noProof/>
          <w:sz w:val="22"/>
        </w:rPr>
        <w:t xml:space="preserve">Erziehungsdepartement Appenzell I.Rh., Hauptgasse 51, </w:t>
      </w:r>
      <w:r w:rsidR="002F7177" w:rsidRPr="00B63D8F">
        <w:rPr>
          <w:rFonts w:ascii="Arial" w:hAnsi="Arial"/>
          <w:noProof/>
          <w:sz w:val="22"/>
        </w:rPr>
        <w:t>9050</w:t>
      </w:r>
      <w:r w:rsidR="002F7177" w:rsidRPr="00B63D8F">
        <w:rPr>
          <w:rFonts w:ascii="Arial" w:hAnsi="Arial"/>
          <w:sz w:val="22"/>
        </w:rPr>
        <w:t xml:space="preserve"> </w:t>
      </w:r>
      <w:r w:rsidR="002F7177" w:rsidRPr="00B63D8F">
        <w:rPr>
          <w:rFonts w:ascii="Arial" w:hAnsi="Arial"/>
          <w:noProof/>
          <w:sz w:val="22"/>
        </w:rPr>
        <w:t>Appenzell</w:t>
      </w:r>
    </w:p>
    <w:p w:rsidR="00B63D8F" w:rsidRPr="00B63D8F" w:rsidRDefault="002F7177" w:rsidP="001739D1">
      <w:pPr>
        <w:pStyle w:val="Listenabsatz"/>
        <w:framePr w:hSpace="142" w:wrap="around" w:hAnchor="margin" w:yAlign="bottom"/>
        <w:numPr>
          <w:ilvl w:val="0"/>
          <w:numId w:val="1"/>
        </w:numPr>
        <w:ind w:left="284" w:hanging="284"/>
        <w:rPr>
          <w:rFonts w:ascii="Arial" w:hAnsi="Arial"/>
          <w:sz w:val="22"/>
          <w:szCs w:val="22"/>
        </w:rPr>
      </w:pPr>
      <w:r w:rsidRPr="00B63D8F">
        <w:rPr>
          <w:rFonts w:ascii="Arial" w:hAnsi="Arial"/>
          <w:sz w:val="22"/>
          <w:szCs w:val="22"/>
          <w:lang w:val="de-CH"/>
        </w:rPr>
        <w:t xml:space="preserve">Ständerat Ivo Bischofberger, </w:t>
      </w:r>
      <w:proofErr w:type="spellStart"/>
      <w:r w:rsidRPr="00B63D8F">
        <w:rPr>
          <w:rFonts w:ascii="Arial" w:hAnsi="Arial"/>
          <w:sz w:val="22"/>
          <w:szCs w:val="22"/>
          <w:lang w:val="de-CH"/>
        </w:rPr>
        <w:t>Ackerweg</w:t>
      </w:r>
      <w:proofErr w:type="spellEnd"/>
      <w:r w:rsidRPr="00B63D8F">
        <w:rPr>
          <w:rFonts w:ascii="Arial" w:hAnsi="Arial"/>
          <w:sz w:val="22"/>
          <w:szCs w:val="22"/>
          <w:lang w:val="de-CH"/>
        </w:rPr>
        <w:t xml:space="preserve"> 4, 9413 </w:t>
      </w:r>
      <w:proofErr w:type="spellStart"/>
      <w:r w:rsidRPr="00B63D8F">
        <w:rPr>
          <w:rFonts w:ascii="Arial" w:hAnsi="Arial"/>
          <w:sz w:val="22"/>
          <w:szCs w:val="22"/>
          <w:lang w:val="de-CH"/>
        </w:rPr>
        <w:t>Oberegg</w:t>
      </w:r>
      <w:proofErr w:type="spellEnd"/>
      <w:r w:rsidRPr="00B63D8F">
        <w:rPr>
          <w:rFonts w:ascii="Arial" w:hAnsi="Arial"/>
          <w:sz w:val="22"/>
          <w:szCs w:val="22"/>
          <w:lang w:val="de-CH"/>
        </w:rPr>
        <w:t xml:space="preserve"> </w:t>
      </w:r>
    </w:p>
    <w:p w:rsidR="002F7177" w:rsidRPr="00B63D8F" w:rsidRDefault="002F7177" w:rsidP="001739D1">
      <w:pPr>
        <w:pStyle w:val="Listenabsatz"/>
        <w:framePr w:hSpace="142" w:wrap="around" w:hAnchor="margin" w:yAlign="bottom"/>
        <w:numPr>
          <w:ilvl w:val="0"/>
          <w:numId w:val="1"/>
        </w:numPr>
        <w:ind w:left="284" w:hanging="284"/>
        <w:rPr>
          <w:rFonts w:ascii="Arial" w:hAnsi="Arial"/>
          <w:sz w:val="22"/>
          <w:szCs w:val="22"/>
        </w:rPr>
      </w:pPr>
      <w:r w:rsidRPr="00B63D8F">
        <w:rPr>
          <w:rFonts w:ascii="Arial" w:hAnsi="Arial"/>
          <w:sz w:val="22"/>
          <w:szCs w:val="22"/>
          <w:lang w:val="de-CH"/>
        </w:rPr>
        <w:t>Nationalrat Daniel Fässler, Weissbadstrasse 3a, 9050 Appenzell</w:t>
      </w:r>
    </w:p>
    <w:p w:rsidR="002F7177" w:rsidRDefault="002F7177" w:rsidP="00F27B12">
      <w:pPr>
        <w:tabs>
          <w:tab w:val="left" w:pos="5387"/>
        </w:tabs>
        <w:sectPr w:rsidR="002F7177" w:rsidSect="00106CD3">
          <w:headerReference w:type="even" r:id="rId7"/>
          <w:headerReference w:type="default" r:id="rId8"/>
          <w:footerReference w:type="even" r:id="rId9"/>
          <w:footerReference w:type="default" r:id="rId10"/>
          <w:footerReference w:type="first" r:id="rId11"/>
          <w:pgSz w:w="11906" w:h="16838" w:code="9"/>
          <w:pgMar w:top="2381" w:right="1418" w:bottom="1134" w:left="1418" w:header="720" w:footer="720" w:gutter="0"/>
          <w:paperSrc w:first="259" w:other="258"/>
          <w:cols w:space="720"/>
          <w:titlePg/>
        </w:sectPr>
      </w:pPr>
    </w:p>
    <w:p w:rsidR="002F7177" w:rsidRDefault="002F7177" w:rsidP="00F27B12">
      <w:pPr>
        <w:tabs>
          <w:tab w:val="left" w:pos="5387"/>
        </w:tabs>
      </w:pPr>
    </w:p>
    <w:sectPr w:rsidR="002F7177" w:rsidSect="002F7177">
      <w:type w:val="continuous"/>
      <w:pgSz w:w="11906" w:h="16838" w:code="9"/>
      <w:pgMar w:top="2381" w:right="1418" w:bottom="1134" w:left="1418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1DA9" w:rsidRDefault="002F1DA9">
      <w:r>
        <w:separator/>
      </w:r>
    </w:p>
  </w:endnote>
  <w:endnote w:type="continuationSeparator" w:id="0">
    <w:p w:rsidR="002F1DA9" w:rsidRDefault="002F1D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5CDA" w:rsidRPr="007A5CDA" w:rsidRDefault="007A5CDA" w:rsidP="007A5CDA">
    <w:pPr>
      <w:pStyle w:val="Fuzeile"/>
    </w:pPr>
    <w:r>
      <w:rPr>
        <w:sz w:val="18"/>
      </w:rPr>
      <w:fldChar w:fldCharType="begin"/>
    </w:r>
    <w:r>
      <w:rPr>
        <w:sz w:val="18"/>
      </w:rPr>
      <w:instrText xml:space="preserve"> DOCPROPERTY Document.ReferenceNumber \* MERGEFORMAT </w:instrText>
    </w:r>
    <w:r>
      <w:rPr>
        <w:sz w:val="18"/>
      </w:rPr>
      <w:fldChar w:fldCharType="separate"/>
    </w:r>
    <w:r w:rsidR="004E44DE">
      <w:rPr>
        <w:sz w:val="18"/>
      </w:rPr>
      <w:t>AI 013.12-148.2-331949</w:t>
    </w:r>
    <w:r>
      <w:rPr>
        <w:sz w:val="18"/>
      </w:rPr>
      <w:fldChar w:fldCharType="end"/>
    </w:r>
    <w:r>
      <w:rPr>
        <w:sz w:val="18"/>
      </w:rPr>
      <w:tab/>
    </w:r>
    <w:r>
      <w:rPr>
        <w:sz w:val="18"/>
      </w:rPr>
      <w:tab/>
    </w:r>
    <w:r>
      <w:rPr>
        <w:sz w:val="18"/>
      </w:rPr>
      <w:fldChar w:fldCharType="begin"/>
    </w:r>
    <w:r>
      <w:rPr>
        <w:sz w:val="18"/>
      </w:rPr>
      <w:instrText xml:space="preserve"> PAGE  \* MERGEFORMAT </w:instrText>
    </w:r>
    <w:r>
      <w:rPr>
        <w:sz w:val="18"/>
      </w:rPr>
      <w:fldChar w:fldCharType="separate"/>
    </w:r>
    <w:r w:rsidR="00E94103">
      <w:rPr>
        <w:noProof/>
        <w:sz w:val="18"/>
      </w:rPr>
      <w:t>2</w:t>
    </w:r>
    <w:r>
      <w:rPr>
        <w:sz w:val="18"/>
      </w:rPr>
      <w:fldChar w:fldCharType="end"/>
    </w:r>
    <w:r>
      <w:rPr>
        <w:sz w:val="18"/>
      </w:rPr>
      <w:t>-</w:t>
    </w:r>
    <w:r>
      <w:rPr>
        <w:sz w:val="18"/>
      </w:rPr>
      <w:fldChar w:fldCharType="begin"/>
    </w:r>
    <w:r>
      <w:rPr>
        <w:sz w:val="18"/>
      </w:rPr>
      <w:instrText xml:space="preserve"> NUMPAGES  \* MERGEFORMAT </w:instrText>
    </w:r>
    <w:r>
      <w:rPr>
        <w:sz w:val="18"/>
      </w:rPr>
      <w:fldChar w:fldCharType="separate"/>
    </w:r>
    <w:r w:rsidR="004E44DE">
      <w:rPr>
        <w:noProof/>
        <w:sz w:val="18"/>
      </w:rPr>
      <w:t>2</w:t>
    </w:r>
    <w:r>
      <w:rPr>
        <w:sz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5CDA" w:rsidRPr="00860E9E" w:rsidRDefault="007A5CDA" w:rsidP="007A5CDA">
    <w:pPr>
      <w:pStyle w:val="Fuzeile"/>
      <w:rPr>
        <w:rFonts w:ascii="Arial" w:hAnsi="Arial" w:cs="Arial"/>
      </w:rPr>
    </w:pPr>
    <w:r w:rsidRPr="00860E9E">
      <w:rPr>
        <w:rFonts w:ascii="Arial" w:hAnsi="Arial" w:cs="Arial"/>
        <w:sz w:val="18"/>
      </w:rPr>
      <w:fldChar w:fldCharType="begin"/>
    </w:r>
    <w:r w:rsidRPr="00860E9E">
      <w:rPr>
        <w:rFonts w:ascii="Arial" w:hAnsi="Arial" w:cs="Arial"/>
        <w:sz w:val="18"/>
      </w:rPr>
      <w:instrText xml:space="preserve"> DOCPROPERTY Document.ReferenceNumber \* MERGEFORMAT </w:instrText>
    </w:r>
    <w:r w:rsidRPr="00860E9E">
      <w:rPr>
        <w:rFonts w:ascii="Arial" w:hAnsi="Arial" w:cs="Arial"/>
        <w:sz w:val="18"/>
      </w:rPr>
      <w:fldChar w:fldCharType="separate"/>
    </w:r>
    <w:r w:rsidR="004E44DE">
      <w:rPr>
        <w:rFonts w:ascii="Arial" w:hAnsi="Arial" w:cs="Arial"/>
        <w:sz w:val="18"/>
      </w:rPr>
      <w:t>AI 013.12-148.2-331949</w:t>
    </w:r>
    <w:r w:rsidRPr="00860E9E">
      <w:rPr>
        <w:rFonts w:ascii="Arial" w:hAnsi="Arial" w:cs="Arial"/>
        <w:sz w:val="18"/>
      </w:rPr>
      <w:fldChar w:fldCharType="end"/>
    </w:r>
    <w:r w:rsidRPr="00860E9E">
      <w:rPr>
        <w:rFonts w:ascii="Arial" w:hAnsi="Arial" w:cs="Arial"/>
        <w:sz w:val="18"/>
      </w:rPr>
      <w:tab/>
    </w:r>
    <w:r w:rsidRPr="00860E9E">
      <w:rPr>
        <w:rFonts w:ascii="Arial" w:hAnsi="Arial" w:cs="Arial"/>
        <w:sz w:val="18"/>
      </w:rPr>
      <w:tab/>
    </w:r>
    <w:r w:rsidRPr="00860E9E">
      <w:rPr>
        <w:rFonts w:ascii="Arial" w:hAnsi="Arial" w:cs="Arial"/>
        <w:sz w:val="18"/>
      </w:rPr>
      <w:fldChar w:fldCharType="begin"/>
    </w:r>
    <w:r w:rsidRPr="00860E9E">
      <w:rPr>
        <w:rFonts w:ascii="Arial" w:hAnsi="Arial" w:cs="Arial"/>
        <w:sz w:val="18"/>
      </w:rPr>
      <w:instrText xml:space="preserve"> PAGE  \* MERGEFORMAT </w:instrText>
    </w:r>
    <w:r w:rsidRPr="00860E9E">
      <w:rPr>
        <w:rFonts w:ascii="Arial" w:hAnsi="Arial" w:cs="Arial"/>
        <w:sz w:val="18"/>
      </w:rPr>
      <w:fldChar w:fldCharType="separate"/>
    </w:r>
    <w:r w:rsidR="004E44DE">
      <w:rPr>
        <w:rFonts w:ascii="Arial" w:hAnsi="Arial" w:cs="Arial"/>
        <w:noProof/>
        <w:sz w:val="18"/>
      </w:rPr>
      <w:t>2</w:t>
    </w:r>
    <w:r w:rsidRPr="00860E9E">
      <w:rPr>
        <w:rFonts w:ascii="Arial" w:hAnsi="Arial" w:cs="Arial"/>
        <w:sz w:val="18"/>
      </w:rPr>
      <w:fldChar w:fldCharType="end"/>
    </w:r>
    <w:r w:rsidRPr="00860E9E">
      <w:rPr>
        <w:rFonts w:ascii="Arial" w:hAnsi="Arial" w:cs="Arial"/>
        <w:sz w:val="18"/>
      </w:rPr>
      <w:t>-</w:t>
    </w:r>
    <w:r w:rsidRPr="00860E9E">
      <w:rPr>
        <w:rFonts w:ascii="Arial" w:hAnsi="Arial" w:cs="Arial"/>
        <w:sz w:val="18"/>
      </w:rPr>
      <w:fldChar w:fldCharType="begin"/>
    </w:r>
    <w:r w:rsidRPr="00860E9E">
      <w:rPr>
        <w:rFonts w:ascii="Arial" w:hAnsi="Arial" w:cs="Arial"/>
        <w:sz w:val="18"/>
      </w:rPr>
      <w:instrText xml:space="preserve"> NUMPAGES  \* MERGEFORMAT </w:instrText>
    </w:r>
    <w:r w:rsidRPr="00860E9E">
      <w:rPr>
        <w:rFonts w:ascii="Arial" w:hAnsi="Arial" w:cs="Arial"/>
        <w:sz w:val="18"/>
      </w:rPr>
      <w:fldChar w:fldCharType="separate"/>
    </w:r>
    <w:r w:rsidR="004E44DE">
      <w:rPr>
        <w:rFonts w:ascii="Arial" w:hAnsi="Arial" w:cs="Arial"/>
        <w:noProof/>
        <w:sz w:val="18"/>
      </w:rPr>
      <w:t>2</w:t>
    </w:r>
    <w:r w:rsidRPr="00860E9E">
      <w:rPr>
        <w:rFonts w:ascii="Arial" w:hAnsi="Arial" w:cs="Arial"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5CDA" w:rsidRPr="007A5CDA" w:rsidRDefault="007A5CDA" w:rsidP="007A5CDA">
    <w:pPr>
      <w:pStyle w:val="Fuzeile"/>
      <w:rPr>
        <w:rFonts w:ascii="Arial" w:hAnsi="Arial" w:cs="Arial"/>
      </w:rPr>
    </w:pPr>
    <w:r w:rsidRPr="007A5CDA">
      <w:rPr>
        <w:rFonts w:ascii="Arial" w:hAnsi="Arial" w:cs="Arial"/>
        <w:sz w:val="18"/>
      </w:rPr>
      <w:fldChar w:fldCharType="begin"/>
    </w:r>
    <w:r w:rsidRPr="007A5CDA">
      <w:rPr>
        <w:rFonts w:ascii="Arial" w:hAnsi="Arial" w:cs="Arial"/>
        <w:sz w:val="18"/>
      </w:rPr>
      <w:instrText xml:space="preserve"> DOCPROPERTY Document.ReferenceNumber \* MERGEFORMAT </w:instrText>
    </w:r>
    <w:r w:rsidRPr="007A5CDA">
      <w:rPr>
        <w:rFonts w:ascii="Arial" w:hAnsi="Arial" w:cs="Arial"/>
        <w:sz w:val="18"/>
      </w:rPr>
      <w:fldChar w:fldCharType="separate"/>
    </w:r>
    <w:r w:rsidR="004E44DE">
      <w:rPr>
        <w:rFonts w:ascii="Arial" w:hAnsi="Arial" w:cs="Arial"/>
        <w:sz w:val="18"/>
      </w:rPr>
      <w:t>AI 013.12-148.2-331949</w:t>
    </w:r>
    <w:r w:rsidRPr="007A5CDA">
      <w:rPr>
        <w:rFonts w:ascii="Arial" w:hAnsi="Arial" w:cs="Arial"/>
        <w:sz w:val="18"/>
      </w:rPr>
      <w:fldChar w:fldCharType="end"/>
    </w:r>
    <w:r w:rsidRPr="007A5CDA">
      <w:rPr>
        <w:rFonts w:ascii="Arial" w:hAnsi="Arial" w:cs="Arial"/>
        <w:sz w:val="18"/>
      </w:rPr>
      <w:tab/>
    </w:r>
    <w:r w:rsidRPr="007A5CDA">
      <w:rPr>
        <w:rFonts w:ascii="Arial" w:hAnsi="Arial" w:cs="Arial"/>
        <w:sz w:val="18"/>
      </w:rPr>
      <w:tab/>
    </w:r>
    <w:r w:rsidRPr="007A5CDA">
      <w:rPr>
        <w:rFonts w:ascii="Arial" w:hAnsi="Arial" w:cs="Arial"/>
        <w:sz w:val="18"/>
      </w:rPr>
      <w:fldChar w:fldCharType="begin"/>
    </w:r>
    <w:r w:rsidRPr="007A5CDA">
      <w:rPr>
        <w:rFonts w:ascii="Arial" w:hAnsi="Arial" w:cs="Arial"/>
        <w:sz w:val="18"/>
      </w:rPr>
      <w:instrText xml:space="preserve"> PAGE  \* MERGEFORMAT </w:instrText>
    </w:r>
    <w:r w:rsidRPr="007A5CDA">
      <w:rPr>
        <w:rFonts w:ascii="Arial" w:hAnsi="Arial" w:cs="Arial"/>
        <w:sz w:val="18"/>
      </w:rPr>
      <w:fldChar w:fldCharType="separate"/>
    </w:r>
    <w:r w:rsidR="004E44DE">
      <w:rPr>
        <w:rFonts w:ascii="Arial" w:hAnsi="Arial" w:cs="Arial"/>
        <w:noProof/>
        <w:sz w:val="18"/>
      </w:rPr>
      <w:t>1</w:t>
    </w:r>
    <w:r w:rsidRPr="007A5CDA">
      <w:rPr>
        <w:rFonts w:ascii="Arial" w:hAnsi="Arial" w:cs="Arial"/>
        <w:sz w:val="18"/>
      </w:rPr>
      <w:fldChar w:fldCharType="end"/>
    </w:r>
    <w:r w:rsidRPr="007A5CDA">
      <w:rPr>
        <w:rFonts w:ascii="Arial" w:hAnsi="Arial" w:cs="Arial"/>
        <w:sz w:val="18"/>
      </w:rPr>
      <w:t>-</w:t>
    </w:r>
    <w:r w:rsidRPr="007A5CDA">
      <w:rPr>
        <w:rFonts w:ascii="Arial" w:hAnsi="Arial" w:cs="Arial"/>
        <w:sz w:val="18"/>
      </w:rPr>
      <w:fldChar w:fldCharType="begin"/>
    </w:r>
    <w:r w:rsidRPr="007A5CDA">
      <w:rPr>
        <w:rFonts w:ascii="Arial" w:hAnsi="Arial" w:cs="Arial"/>
        <w:sz w:val="18"/>
      </w:rPr>
      <w:instrText xml:space="preserve"> NUMPAGES  \* MERGEFORMAT </w:instrText>
    </w:r>
    <w:r w:rsidRPr="007A5CDA">
      <w:rPr>
        <w:rFonts w:ascii="Arial" w:hAnsi="Arial" w:cs="Arial"/>
        <w:sz w:val="18"/>
      </w:rPr>
      <w:fldChar w:fldCharType="separate"/>
    </w:r>
    <w:r w:rsidR="004E44DE">
      <w:rPr>
        <w:rFonts w:ascii="Arial" w:hAnsi="Arial" w:cs="Arial"/>
        <w:noProof/>
        <w:sz w:val="18"/>
      </w:rPr>
      <w:t>2</w:t>
    </w:r>
    <w:r w:rsidRPr="007A5CDA">
      <w:rPr>
        <w:rFonts w:ascii="Arial" w:hAnsi="Arial" w:cs="Arial"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1DA9" w:rsidRDefault="002F1DA9">
      <w:r>
        <w:separator/>
      </w:r>
    </w:p>
  </w:footnote>
  <w:footnote w:type="continuationSeparator" w:id="0">
    <w:p w:rsidR="002F1DA9" w:rsidRDefault="002F1D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7177" w:rsidRDefault="002F7177">
    <w:pPr>
      <w:pStyle w:val="Kopf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E94103">
      <w:rPr>
        <w:rStyle w:val="Seitenzahl"/>
        <w:noProof/>
      </w:rPr>
      <w:t>2</w:t>
    </w:r>
    <w:r>
      <w:rPr>
        <w:rStyle w:val="Seitenzahl"/>
      </w:rPr>
      <w:fldChar w:fldCharType="end"/>
    </w:r>
  </w:p>
  <w:p w:rsidR="002F7177" w:rsidRDefault="002F7177">
    <w:pPr>
      <w:pStyle w:val="Kopfzeile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7177" w:rsidRDefault="002F7177">
    <w:pPr>
      <w:pStyle w:val="Kopfzeile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6F4423"/>
    <w:multiLevelType w:val="hybridMultilevel"/>
    <w:tmpl w:val="2CE0013E"/>
    <w:lvl w:ilvl="0" w:tplc="A68276AC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u w:val="none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786F"/>
    <w:rsid w:val="00042AF7"/>
    <w:rsid w:val="000560E0"/>
    <w:rsid w:val="0007654E"/>
    <w:rsid w:val="00087DEC"/>
    <w:rsid w:val="0009640D"/>
    <w:rsid w:val="0009654A"/>
    <w:rsid w:val="00106CD3"/>
    <w:rsid w:val="00122930"/>
    <w:rsid w:val="00130B82"/>
    <w:rsid w:val="00131B09"/>
    <w:rsid w:val="001535E8"/>
    <w:rsid w:val="001739D1"/>
    <w:rsid w:val="00181EC3"/>
    <w:rsid w:val="00195A62"/>
    <w:rsid w:val="001C7D63"/>
    <w:rsid w:val="001D7FA4"/>
    <w:rsid w:val="001E72B8"/>
    <w:rsid w:val="001F7B57"/>
    <w:rsid w:val="002229F4"/>
    <w:rsid w:val="002F1DA9"/>
    <w:rsid w:val="002F7177"/>
    <w:rsid w:val="00357F11"/>
    <w:rsid w:val="003715B7"/>
    <w:rsid w:val="003913AF"/>
    <w:rsid w:val="003928AA"/>
    <w:rsid w:val="0043623F"/>
    <w:rsid w:val="00444D10"/>
    <w:rsid w:val="0046742C"/>
    <w:rsid w:val="004A08C0"/>
    <w:rsid w:val="004C362B"/>
    <w:rsid w:val="004C5F8D"/>
    <w:rsid w:val="004E44DE"/>
    <w:rsid w:val="004F1D54"/>
    <w:rsid w:val="00506B38"/>
    <w:rsid w:val="00513A2D"/>
    <w:rsid w:val="0053786F"/>
    <w:rsid w:val="0054266C"/>
    <w:rsid w:val="00594157"/>
    <w:rsid w:val="005C709D"/>
    <w:rsid w:val="005E1812"/>
    <w:rsid w:val="005E5809"/>
    <w:rsid w:val="00643295"/>
    <w:rsid w:val="006E7057"/>
    <w:rsid w:val="006E715C"/>
    <w:rsid w:val="0074731C"/>
    <w:rsid w:val="007A5CDA"/>
    <w:rsid w:val="007B22E5"/>
    <w:rsid w:val="00817BD7"/>
    <w:rsid w:val="008343A5"/>
    <w:rsid w:val="00860E9E"/>
    <w:rsid w:val="008A6358"/>
    <w:rsid w:val="00913C03"/>
    <w:rsid w:val="00966418"/>
    <w:rsid w:val="009A6210"/>
    <w:rsid w:val="009B738C"/>
    <w:rsid w:val="009C6A26"/>
    <w:rsid w:val="00A032F0"/>
    <w:rsid w:val="00A05302"/>
    <w:rsid w:val="00A306E9"/>
    <w:rsid w:val="00A90F02"/>
    <w:rsid w:val="00B07B26"/>
    <w:rsid w:val="00B10DFD"/>
    <w:rsid w:val="00B60C73"/>
    <w:rsid w:val="00B63D8F"/>
    <w:rsid w:val="00B802F4"/>
    <w:rsid w:val="00BC3C03"/>
    <w:rsid w:val="00BC55F9"/>
    <w:rsid w:val="00C20351"/>
    <w:rsid w:val="00C308B6"/>
    <w:rsid w:val="00C70684"/>
    <w:rsid w:val="00D0050C"/>
    <w:rsid w:val="00D8086C"/>
    <w:rsid w:val="00E27D3A"/>
    <w:rsid w:val="00E81E9E"/>
    <w:rsid w:val="00E94103"/>
    <w:rsid w:val="00E9761F"/>
    <w:rsid w:val="00EB7B46"/>
    <w:rsid w:val="00EF2074"/>
    <w:rsid w:val="00F2055F"/>
    <w:rsid w:val="00F27B12"/>
    <w:rsid w:val="00FC2E73"/>
    <w:rsid w:val="00FF66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5:docId w15:val="{5309B7DF-8D33-4233-A5E4-C343D4D868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lang w:val="de-DE"/>
    </w:rPr>
  </w:style>
  <w:style w:type="paragraph" w:styleId="berschrift1">
    <w:name w:val="heading 1"/>
    <w:basedOn w:val="Standard"/>
    <w:next w:val="Standard"/>
    <w:qFormat/>
    <w:pPr>
      <w:keepNext/>
      <w:spacing w:before="360"/>
      <w:ind w:left="2495"/>
      <w:outlineLvl w:val="0"/>
    </w:pPr>
    <w:rPr>
      <w:rFonts w:ascii="Arial" w:hAnsi="Arial"/>
      <w:b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  <w:rPr>
      <w:lang w:val="de-CH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paragraph" w:customStyle="1" w:styleId="Betreff">
    <w:name w:val="Betreff"/>
    <w:basedOn w:val="Standard"/>
    <w:rsid w:val="001D7FA4"/>
    <w:pPr>
      <w:tabs>
        <w:tab w:val="left" w:pos="5670"/>
      </w:tabs>
    </w:pPr>
    <w:rPr>
      <w:b/>
      <w:sz w:val="24"/>
    </w:rPr>
  </w:style>
  <w:style w:type="paragraph" w:customStyle="1" w:styleId="Protokoll">
    <w:name w:val="Protokoll"/>
    <w:basedOn w:val="Standard"/>
    <w:pPr>
      <w:spacing w:before="240" w:line="283" w:lineRule="auto"/>
      <w:jc w:val="both"/>
    </w:pPr>
    <w:rPr>
      <w:rFonts w:ascii="Arial" w:hAnsi="Arial"/>
      <w:sz w:val="22"/>
    </w:rPr>
  </w:style>
  <w:style w:type="paragraph" w:customStyle="1" w:styleId="Standeskommission">
    <w:name w:val="Standeskommission"/>
    <w:basedOn w:val="Standard"/>
    <w:next w:val="Protokoll"/>
    <w:pPr>
      <w:spacing w:before="480" w:line="283" w:lineRule="auto"/>
      <w:jc w:val="both"/>
    </w:pPr>
    <w:rPr>
      <w:rFonts w:ascii="Arial" w:hAnsi="Arial"/>
      <w:sz w:val="22"/>
    </w:rPr>
  </w:style>
  <w:style w:type="paragraph" w:customStyle="1" w:styleId="Tatschliches">
    <w:name w:val="Tatsächliches"/>
    <w:basedOn w:val="Standard"/>
    <w:next w:val="Protokoll"/>
    <w:pPr>
      <w:tabs>
        <w:tab w:val="left" w:pos="426"/>
      </w:tabs>
      <w:spacing w:before="840" w:line="283" w:lineRule="auto"/>
      <w:jc w:val="both"/>
    </w:pPr>
    <w:rPr>
      <w:rFonts w:ascii="Arial" w:hAnsi="Arial"/>
      <w:b/>
      <w:sz w:val="22"/>
    </w:rPr>
  </w:style>
  <w:style w:type="paragraph" w:customStyle="1" w:styleId="ABC">
    <w:name w:val="A.B.C."/>
    <w:basedOn w:val="Protokoll"/>
    <w:next w:val="Protokoll"/>
    <w:pPr>
      <w:tabs>
        <w:tab w:val="left" w:pos="426"/>
      </w:tabs>
      <w:spacing w:before="480"/>
    </w:pPr>
    <w:rPr>
      <w:b/>
    </w:rPr>
  </w:style>
  <w:style w:type="paragraph" w:customStyle="1" w:styleId="Absender">
    <w:name w:val="Absender"/>
    <w:basedOn w:val="Standard"/>
    <w:qFormat/>
    <w:rsid w:val="00B60C73"/>
    <w:pPr>
      <w:widowControl w:val="0"/>
      <w:spacing w:line="220" w:lineRule="exact"/>
    </w:pPr>
    <w:rPr>
      <w:rFonts w:ascii="Arial" w:eastAsiaTheme="minorHAnsi" w:hAnsi="Arial" w:cstheme="minorBidi"/>
      <w:sz w:val="18"/>
      <w:szCs w:val="22"/>
      <w:lang w:val="de-CH" w:eastAsia="en-US"/>
    </w:rPr>
  </w:style>
  <w:style w:type="paragraph" w:customStyle="1" w:styleId="AbsenderDepartement">
    <w:name w:val="AbsenderDepartement"/>
    <w:basedOn w:val="Standard"/>
    <w:next w:val="Standard"/>
    <w:rsid w:val="00B60C73"/>
    <w:pPr>
      <w:widowControl w:val="0"/>
    </w:pPr>
    <w:rPr>
      <w:rFonts w:ascii="Arial" w:eastAsiaTheme="minorHAnsi" w:hAnsi="Arial" w:cstheme="minorBidi"/>
      <w:b/>
      <w:sz w:val="22"/>
      <w:szCs w:val="22"/>
      <w:lang w:val="de-CH" w:eastAsia="en-US"/>
    </w:rPr>
  </w:style>
  <w:style w:type="paragraph" w:customStyle="1" w:styleId="AbsenderKurz">
    <w:name w:val="AbsenderKurz"/>
    <w:basedOn w:val="Standard"/>
    <w:next w:val="Standard"/>
    <w:rsid w:val="00B60C73"/>
    <w:pPr>
      <w:widowControl w:val="0"/>
      <w:pBdr>
        <w:bottom w:val="single" w:sz="4" w:space="1" w:color="auto"/>
      </w:pBdr>
    </w:pPr>
    <w:rPr>
      <w:rFonts w:ascii="Arial" w:eastAsiaTheme="minorHAnsi" w:hAnsi="Arial" w:cstheme="minorBidi"/>
      <w:sz w:val="16"/>
      <w:szCs w:val="22"/>
      <w:lang w:val="de-CH" w:eastAsia="en-US"/>
    </w:rPr>
  </w:style>
  <w:style w:type="paragraph" w:customStyle="1" w:styleId="TitelAI">
    <w:name w:val="TitelAI"/>
    <w:basedOn w:val="Standard"/>
    <w:next w:val="Standard"/>
    <w:qFormat/>
    <w:rsid w:val="00B60C73"/>
    <w:pPr>
      <w:widowControl w:val="0"/>
      <w:spacing w:line="280" w:lineRule="exact"/>
    </w:pPr>
    <w:rPr>
      <w:rFonts w:ascii="Arial" w:eastAsiaTheme="minorHAnsi" w:hAnsi="Arial" w:cstheme="minorBidi"/>
      <w:b/>
      <w:sz w:val="22"/>
      <w:szCs w:val="22"/>
      <w:lang w:val="de-CH" w:eastAsia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60C73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60C73"/>
    <w:rPr>
      <w:rFonts w:ascii="Tahoma" w:hAnsi="Tahoma" w:cs="Tahoma"/>
      <w:sz w:val="16"/>
      <w:szCs w:val="16"/>
      <w:lang w:val="de-DE"/>
    </w:rPr>
  </w:style>
  <w:style w:type="paragraph" w:styleId="Listenabsatz">
    <w:name w:val="List Paragraph"/>
    <w:basedOn w:val="Standard"/>
    <w:uiPriority w:val="34"/>
    <w:qFormat/>
    <w:rsid w:val="00B63D8F"/>
    <w:pPr>
      <w:ind w:left="720"/>
      <w:contextualSpacing/>
    </w:pPr>
  </w:style>
  <w:style w:type="paragraph" w:customStyle="1" w:styleId="Default">
    <w:name w:val="Default"/>
    <w:rsid w:val="008343A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404</Words>
  <Characters>2638</Characters>
  <Application>Microsoft Office Word</Application>
  <DocSecurity>4</DocSecurity>
  <Lines>21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Protokoll der Standeskommission</vt:lpstr>
    </vt:vector>
  </TitlesOfParts>
  <Company>Kantonale Verwaltung Appenzell I.Rh.</Company>
  <LinksUpToDate>false</LinksUpToDate>
  <CharactersWithSpaces>3036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Protokoll der Standeskommission</dc:title>
  <dc:creator>Inauen Michaela RK</dc:creator>
  <cp:lastModifiedBy>Baumann Christina SBFI</cp:lastModifiedBy>
  <cp:revision>2</cp:revision>
  <cp:lastPrinted>2019-03-21T08:33:00Z</cp:lastPrinted>
  <dcterms:created xsi:type="dcterms:W3CDTF">2019-03-21T08:33:00Z</dcterms:created>
  <dcterms:modified xsi:type="dcterms:W3CDTF">2019-03-21T08:33:00Z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ssier.ReferenceNumber">
    <vt:lpwstr>AI 013.12-148.2</vt:lpwstr>
  </property>
  <property fmtid="{D5CDD505-2E9C-101B-9397-08002B2CF9AE}" pid="3" name="User.ID">
    <vt:lpwstr>rkrk</vt:lpwstr>
  </property>
  <property fmtid="{D5CDD505-2E9C-101B-9397-08002B2CF9AE}" pid="4" name="User.FullName">
    <vt:lpwstr>Rusch Karin</vt:lpwstr>
  </property>
  <property fmtid="{D5CDD505-2E9C-101B-9397-08002B2CF9AE}" pid="5" name="Dossier.Title">
    <vt:lpwstr>Vernehmlassung / Entwurf zum Bundesgesetz über die Eidgenössische Hochschule für Berufsbildung (EHB-Gesetz) / Eidg. Departement für Wirtschaft, Bildung und Forschung / Erziehungsdepartement (Antwort)</vt:lpwstr>
  </property>
  <property fmtid="{D5CDD505-2E9C-101B-9397-08002B2CF9AE}" pid="6" name="Document.ReferenceNumber">
    <vt:lpwstr>AI 013.12-148.2-331949</vt:lpwstr>
  </property>
  <property fmtid="{D5CDD505-2E9C-101B-9397-08002B2CF9AE}" pid="7" name="Document.SequenceNumber">
    <vt:lpwstr>331949</vt:lpwstr>
  </property>
  <property fmtid="{D5CDD505-2E9C-101B-9397-08002B2CF9AE}" pid="8" name="ogg.document.sequence_number">
    <vt:lpwstr>331949</vt:lpwstr>
  </property>
  <property fmtid="{D5CDD505-2E9C-101B-9397-08002B2CF9AE}" pid="9" name="ogg.dossier.reference_number">
    <vt:lpwstr>AI 013.12-148.2</vt:lpwstr>
  </property>
  <property fmtid="{D5CDD505-2E9C-101B-9397-08002B2CF9AE}" pid="10" name="ogg.user.email">
    <vt:lpwstr>karin.rusch@rk.ai.ch</vt:lpwstr>
  </property>
  <property fmtid="{D5CDD505-2E9C-101B-9397-08002B2CF9AE}" pid="11" name="ogg.document.document_date">
    <vt:filetime>2018-12-13T00:00:00Z</vt:filetime>
  </property>
  <property fmtid="{D5CDD505-2E9C-101B-9397-08002B2CF9AE}" pid="12" name="ogg.user.userid">
    <vt:lpwstr>rkrk</vt:lpwstr>
  </property>
  <property fmtid="{D5CDD505-2E9C-101B-9397-08002B2CF9AE}" pid="13" name="ogg.dossier.sequence_number">
    <vt:lpwstr>50626</vt:lpwstr>
  </property>
  <property fmtid="{D5CDD505-2E9C-101B-9397-08002B2CF9AE}" pid="14" name="ogg.user.department">
    <vt:lpwstr>Sekretariat</vt:lpwstr>
  </property>
  <property fmtid="{D5CDD505-2E9C-101B-9397-08002B2CF9AE}" pid="15" name="ogg.document.title">
    <vt:lpwstr>Schreiben an Staatssekretariat für Bildung, Forschung und Innovation (Stellungnahme Bundesgesetz über die Eidg. Hochschule für Berufsbildung)</vt:lpwstr>
  </property>
  <property fmtid="{D5CDD505-2E9C-101B-9397-08002B2CF9AE}" pid="16" name="ogg.user.directorate">
    <vt:lpwstr>Ratskanzlei</vt:lpwstr>
  </property>
  <property fmtid="{D5CDD505-2E9C-101B-9397-08002B2CF9AE}" pid="17" name="ogg.dossier.title">
    <vt:lpwstr>Vernehmlassung / Entwurf zum Bundesgesetz über die Eidgenössische Hochschule für Berufsbildung (EHB-Gesetz) / Eidg. Departement für Wirtschaft, Bildung und Forschung / Erziehungsdepartement (Antwort)</vt:lpwstr>
  </property>
  <property fmtid="{D5CDD505-2E9C-101B-9397-08002B2CF9AE}" pid="18" name="ogg.user.description">
    <vt:lpwstr>RKrk</vt:lpwstr>
  </property>
  <property fmtid="{D5CDD505-2E9C-101B-9397-08002B2CF9AE}" pid="19" name="ogg.user.lastname">
    <vt:lpwstr>Rusch</vt:lpwstr>
  </property>
  <property fmtid="{D5CDD505-2E9C-101B-9397-08002B2CF9AE}" pid="20" name="ogg.user.phone_office">
    <vt:lpwstr>+41 71 788 93 25</vt:lpwstr>
  </property>
  <property fmtid="{D5CDD505-2E9C-101B-9397-08002B2CF9AE}" pid="21" name="ogg.document.reference_number">
    <vt:lpwstr>AI 013.12-148.2-331949</vt:lpwstr>
  </property>
  <property fmtid="{D5CDD505-2E9C-101B-9397-08002B2CF9AE}" pid="22" name="ogg.user.firstname">
    <vt:lpwstr>Karin</vt:lpwstr>
  </property>
  <property fmtid="{D5CDD505-2E9C-101B-9397-08002B2CF9AE}" pid="23" name="ogg.user.title">
    <vt:lpwstr>Rusch Karin</vt:lpwstr>
  </property>
  <property fmtid="{D5CDD505-2E9C-101B-9397-08002B2CF9AE}" pid="24" name="ogg.document.version_number">
    <vt:i4>7</vt:i4>
  </property>
</Properties>
</file>