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425A7" w14:textId="77777777" w:rsidR="00892C91" w:rsidRPr="00D36623" w:rsidRDefault="00D1391C" w:rsidP="00892C91">
      <w:pPr>
        <w:pStyle w:val="ACAdresse"/>
        <w:framePr w:h="2251" w:hRule="exact" w:wrap="around"/>
        <w:spacing w:line="216" w:lineRule="auto"/>
        <w:rPr>
          <w:color w:val="D9D9D9"/>
          <w:sz w:val="17"/>
          <w:szCs w:val="17"/>
        </w:rPr>
      </w:pPr>
      <w:bookmarkStart w:id="0" w:name="_GoBack"/>
      <w:bookmarkEnd w:id="0"/>
      <w:r>
        <w:rPr>
          <w:sz w:val="17"/>
          <w:szCs w:val="17"/>
        </w:rPr>
        <w:t xml:space="preserve">Département fédéral de l’économie, de la formation et de la recherche (DEFR) </w:t>
      </w:r>
      <w:r w:rsidR="00892C91" w:rsidRPr="00D36623">
        <w:rPr>
          <w:sz w:val="17"/>
          <w:szCs w:val="17"/>
        </w:rPr>
        <w:t xml:space="preserve"> </w:t>
      </w:r>
    </w:p>
    <w:p w14:paraId="487425A8" w14:textId="77777777" w:rsidR="00892C91" w:rsidRDefault="00D1391C" w:rsidP="00892C91">
      <w:pPr>
        <w:pStyle w:val="ACAdresse"/>
        <w:framePr w:h="2251" w:hRule="exact" w:wrap="around"/>
        <w:spacing w:line="216" w:lineRule="auto"/>
        <w:rPr>
          <w:sz w:val="17"/>
          <w:szCs w:val="17"/>
        </w:rPr>
      </w:pPr>
      <w:r>
        <w:rPr>
          <w:sz w:val="17"/>
          <w:szCs w:val="17"/>
        </w:rPr>
        <w:t>Monsieur Guy Parmelin</w:t>
      </w:r>
    </w:p>
    <w:p w14:paraId="487425A9" w14:textId="77777777" w:rsidR="00D1391C" w:rsidRPr="00D36623" w:rsidRDefault="00D1391C" w:rsidP="00892C91">
      <w:pPr>
        <w:pStyle w:val="ACAdresse"/>
        <w:framePr w:h="2251" w:hRule="exact" w:wrap="around"/>
        <w:spacing w:line="216" w:lineRule="auto"/>
        <w:rPr>
          <w:color w:val="D9D9D9"/>
          <w:sz w:val="17"/>
          <w:szCs w:val="17"/>
        </w:rPr>
      </w:pPr>
      <w:r>
        <w:rPr>
          <w:sz w:val="17"/>
          <w:szCs w:val="17"/>
        </w:rPr>
        <w:t>Conseiller fédéral</w:t>
      </w:r>
    </w:p>
    <w:p w14:paraId="487425AA" w14:textId="77777777" w:rsidR="00892C91" w:rsidRPr="00D36623" w:rsidRDefault="00D1391C" w:rsidP="00892C91">
      <w:pPr>
        <w:pStyle w:val="ACAdresse"/>
        <w:framePr w:h="2251" w:hRule="exact" w:wrap="around"/>
        <w:spacing w:line="216" w:lineRule="auto"/>
        <w:rPr>
          <w:color w:val="D9D9D9"/>
          <w:sz w:val="17"/>
          <w:szCs w:val="17"/>
        </w:rPr>
      </w:pPr>
      <w:r>
        <w:rPr>
          <w:sz w:val="17"/>
          <w:szCs w:val="17"/>
        </w:rPr>
        <w:t xml:space="preserve">Palais fédéral Est </w:t>
      </w:r>
    </w:p>
    <w:p w14:paraId="487425AB" w14:textId="77777777" w:rsidR="00892C91" w:rsidRPr="00D36623" w:rsidRDefault="00D1391C" w:rsidP="00D1391C">
      <w:pPr>
        <w:pStyle w:val="ACAdresse"/>
        <w:framePr w:h="2251" w:hRule="exact" w:wrap="around"/>
        <w:spacing w:line="216" w:lineRule="auto"/>
        <w:rPr>
          <w:sz w:val="17"/>
          <w:szCs w:val="17"/>
        </w:rPr>
      </w:pPr>
      <w:r>
        <w:rPr>
          <w:sz w:val="17"/>
          <w:szCs w:val="17"/>
        </w:rPr>
        <w:t>3003 Berne</w:t>
      </w:r>
    </w:p>
    <w:p w14:paraId="487425AC" w14:textId="77777777" w:rsidR="00CC37B1" w:rsidRPr="00C5319B" w:rsidRDefault="00CC37B1" w:rsidP="00C5319B">
      <w:pPr>
        <w:sectPr w:rsidR="00CC37B1" w:rsidRPr="00C5319B" w:rsidSect="00C5319B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3402" w:right="1134" w:bottom="1134" w:left="1985" w:header="567" w:footer="567" w:gutter="0"/>
          <w:paperSrc w:first="15" w:other="15"/>
          <w:cols w:space="720"/>
          <w:titlePg/>
        </w:sectPr>
      </w:pPr>
    </w:p>
    <w:p w14:paraId="487425AD" w14:textId="77777777" w:rsidR="00892C91" w:rsidRPr="00FE3AEB" w:rsidRDefault="00CA789F" w:rsidP="00892C91">
      <w:pPr>
        <w:pStyle w:val="ACRfrences"/>
        <w:ind w:hanging="1418"/>
        <w:rPr>
          <w:szCs w:val="18"/>
          <w:lang w:val="fr-CH"/>
        </w:rPr>
      </w:pPr>
      <w:r>
        <w:rPr>
          <w:b/>
        </w:rPr>
        <w:tab/>
      </w:r>
      <w:r w:rsidR="00892C91">
        <w:rPr>
          <w:b/>
          <w:lang w:val="fr-CH"/>
        </w:rPr>
        <w:t>Notre réf.</w:t>
      </w:r>
      <w:r w:rsidR="00892C91" w:rsidRPr="00FE3AEB">
        <w:rPr>
          <w:szCs w:val="18"/>
          <w:lang w:val="fr-CH"/>
        </w:rPr>
        <w:tab/>
      </w:r>
      <w:r w:rsidR="00E32798">
        <w:rPr>
          <w:szCs w:val="18"/>
          <w:lang w:val="fr-CH"/>
        </w:rPr>
        <w:t>SB/DJ</w:t>
      </w:r>
    </w:p>
    <w:p w14:paraId="487425AE" w14:textId="77777777" w:rsidR="00892C91" w:rsidRPr="00FE3AEB" w:rsidRDefault="00892C91" w:rsidP="00892C91">
      <w:pPr>
        <w:pStyle w:val="ACRfrences"/>
        <w:spacing w:after="600"/>
        <w:ind w:hanging="1418"/>
        <w:rPr>
          <w:lang w:val="fr-CH"/>
        </w:rPr>
      </w:pPr>
      <w:r w:rsidRPr="00FE3AEB">
        <w:rPr>
          <w:b/>
          <w:lang w:val="fr-CH"/>
        </w:rPr>
        <w:tab/>
      </w:r>
      <w:r>
        <w:rPr>
          <w:b/>
          <w:lang w:val="fr-CH"/>
        </w:rPr>
        <w:t>Votre réf.</w:t>
      </w:r>
      <w:r w:rsidRPr="00FE3AEB">
        <w:rPr>
          <w:lang w:val="fr-CH"/>
        </w:rPr>
        <w:tab/>
      </w:r>
    </w:p>
    <w:p w14:paraId="487425AF" w14:textId="77777777" w:rsidR="00892C91" w:rsidRPr="00520F56" w:rsidRDefault="00892C91" w:rsidP="00892C91">
      <w:pPr>
        <w:pStyle w:val="ACRfrences"/>
        <w:ind w:hanging="1418"/>
        <w:rPr>
          <w:szCs w:val="18"/>
          <w:lang w:val="fr-CH"/>
        </w:rPr>
      </w:pPr>
      <w:r w:rsidRPr="00FE3AEB">
        <w:rPr>
          <w:b/>
          <w:lang w:val="fr-CH"/>
        </w:rPr>
        <w:tab/>
      </w:r>
      <w:r>
        <w:rPr>
          <w:b/>
          <w:lang w:val="fr-CH"/>
        </w:rPr>
        <w:t>Date</w:t>
      </w:r>
      <w:r w:rsidRPr="00FE3AEB">
        <w:rPr>
          <w:szCs w:val="18"/>
          <w:lang w:val="fr-CH"/>
        </w:rPr>
        <w:tab/>
      </w:r>
    </w:p>
    <w:p w14:paraId="487425B0" w14:textId="77777777" w:rsidR="00892C91" w:rsidRPr="00520F56" w:rsidRDefault="00E32798" w:rsidP="00892C91">
      <w:pPr>
        <w:pStyle w:val="ACCorps"/>
        <w:tabs>
          <w:tab w:val="left" w:pos="1830"/>
        </w:tabs>
        <w:spacing w:before="480"/>
        <w:rPr>
          <w:b/>
          <w:lang w:val="fr-CH"/>
        </w:rPr>
      </w:pPr>
      <w:r>
        <w:rPr>
          <w:b/>
          <w:lang w:val="fr-CH"/>
        </w:rPr>
        <w:t xml:space="preserve">Projet de loi sur la Haute école fédérale en formation professionnelle (loi sur la HEFP) : ouverture de la procédure de consultation </w:t>
      </w:r>
      <w:r w:rsidR="00892C91" w:rsidRPr="00520F56">
        <w:rPr>
          <w:b/>
          <w:lang w:val="fr-CH"/>
        </w:rPr>
        <w:tab/>
      </w:r>
    </w:p>
    <w:p w14:paraId="487425B1" w14:textId="77777777" w:rsidR="00892C91" w:rsidRPr="00CA1462" w:rsidRDefault="00E32798" w:rsidP="00892C91">
      <w:pPr>
        <w:pStyle w:val="ACCorps"/>
        <w:spacing w:before="480"/>
        <w:rPr>
          <w:lang w:val="fr-CH"/>
        </w:rPr>
      </w:pPr>
      <w:r>
        <w:rPr>
          <w:lang w:val="fr-CH"/>
        </w:rPr>
        <w:t xml:space="preserve">Monsieur le Conseiller fédéral, </w:t>
      </w:r>
    </w:p>
    <w:p w14:paraId="487425B2" w14:textId="77777777" w:rsidR="00892C91" w:rsidRDefault="00112994" w:rsidP="00892C91">
      <w:pPr>
        <w:pStyle w:val="ACCorps"/>
      </w:pPr>
      <w:r>
        <w:t>La correspondance du Chef du Département fédéral de l’économie, de la formation et de la recherche (DEFR) du 7 décembre 2018 concernant l’objet cité en référence nous est bien parvenue et a retenu toute notre attention. Nous vous remercions de nous avoir consulté</w:t>
      </w:r>
      <w:r w:rsidR="00D16F7F">
        <w:t>s</w:t>
      </w:r>
      <w:r>
        <w:t>, et, après un examen approfondi, nous vous communiquons ci-après</w:t>
      </w:r>
      <w:r w:rsidR="00D16F7F">
        <w:t>,</w:t>
      </w:r>
      <w:r>
        <w:t xml:space="preserve"> la prise de position du Gouvernement valaisan. </w:t>
      </w:r>
    </w:p>
    <w:p w14:paraId="487425B3" w14:textId="77777777" w:rsidR="000477D5" w:rsidRPr="00C5319B" w:rsidRDefault="00D16F7F" w:rsidP="00C5319B">
      <w:pPr>
        <w:pStyle w:val="ACCorps"/>
      </w:pPr>
      <w:r>
        <w:t>Nous adhérons au p</w:t>
      </w:r>
      <w:r w:rsidRPr="00D16F7F">
        <w:t>rojet de loi sur la Haute école fédéra</w:t>
      </w:r>
      <w:r>
        <w:t>le en formation professionnelle. En effet, l</w:t>
      </w:r>
      <w:r w:rsidR="00D24AF2">
        <w:t>a transformation de l’I</w:t>
      </w:r>
      <w:r w:rsidR="00833CF6" w:rsidRPr="00833CF6">
        <w:t>nstitut fédéral des hautes études en formation professionnelle IFFP</w:t>
      </w:r>
      <w:r w:rsidR="00D24AF2">
        <w:t xml:space="preserve"> en Haute école fédérale en formation professionnelle doit être saluée. </w:t>
      </w:r>
      <w:r w:rsidR="00A75D01">
        <w:t>Sous ce</w:t>
      </w:r>
      <w:r w:rsidR="00C5319B">
        <w:t xml:space="preserve">tte nouvelle forme, cette école, faisant </w:t>
      </w:r>
      <w:r w:rsidR="00A75D01">
        <w:t xml:space="preserve">partie intégrante </w:t>
      </w:r>
      <w:r w:rsidR="00870AD8">
        <w:t>du domaine suisse des hautes écoles</w:t>
      </w:r>
      <w:r w:rsidR="00C5319B">
        <w:t>, sera soumise à la l</w:t>
      </w:r>
      <w:r w:rsidR="00C5319B" w:rsidRPr="00C5319B">
        <w:t>oi sur l'encouragement et la coordin</w:t>
      </w:r>
      <w:r w:rsidR="00C5319B">
        <w:t>ation des hautes écoles (LEHE) du 30 septembre </w:t>
      </w:r>
      <w:r w:rsidR="00C5319B" w:rsidRPr="00C5319B">
        <w:t>2011</w:t>
      </w:r>
      <w:r>
        <w:t>.</w:t>
      </w:r>
    </w:p>
    <w:p w14:paraId="487425B4" w14:textId="77777777" w:rsidR="00870AD8" w:rsidRDefault="00300F38" w:rsidP="00833CF6">
      <w:pPr>
        <w:pStyle w:val="ACCorps"/>
      </w:pPr>
      <w:r>
        <w:t xml:space="preserve">Le </w:t>
      </w:r>
      <w:r w:rsidR="00097602">
        <w:t xml:space="preserve">futur </w:t>
      </w:r>
      <w:r>
        <w:t xml:space="preserve">mandat de prestations dévolu </w:t>
      </w:r>
      <w:r w:rsidR="00097602">
        <w:t>à la Haute école fédérale en formation professionnelle, qui comprend la formation, la formation continue la rech</w:t>
      </w:r>
      <w:r w:rsidR="000477D5">
        <w:t xml:space="preserve">erche appliquée et les services, </w:t>
      </w:r>
      <w:r w:rsidR="00A75D01">
        <w:t xml:space="preserve">suscite également notre approbation. Nous soulignons </w:t>
      </w:r>
      <w:r w:rsidR="009263FB">
        <w:t xml:space="preserve">la coopération étroite de la future </w:t>
      </w:r>
      <w:r w:rsidR="00ED0AD8">
        <w:t>institution avec les organisations du monde du travail</w:t>
      </w:r>
      <w:r w:rsidR="00C5319B">
        <w:t xml:space="preserve"> et avec les hautes écoles pédagogiques.</w:t>
      </w:r>
    </w:p>
    <w:p w14:paraId="487425B5" w14:textId="77777777" w:rsidR="00870AD8" w:rsidRDefault="00870AD8" w:rsidP="00833CF6">
      <w:pPr>
        <w:pStyle w:val="ACCorps"/>
      </w:pPr>
      <w:r>
        <w:t xml:space="preserve">Si </w:t>
      </w:r>
      <w:r w:rsidR="007A341C">
        <w:t>ce nouvel établissement</w:t>
      </w:r>
      <w:r>
        <w:t xml:space="preserve"> aura son siège à Berne, l’implantation régionale nous semble primordiale. Aujourd’hui, le Valais entretient des relations privilégiées avec l’IFFP. Les antennes régionales </w:t>
      </w:r>
      <w:r w:rsidR="00C5319B">
        <w:t xml:space="preserve">décentralisées </w:t>
      </w:r>
      <w:r w:rsidR="009263FB">
        <w:t xml:space="preserve">en Suisse romande et italienne </w:t>
      </w:r>
      <w:r>
        <w:t xml:space="preserve">doivent être renforcées afin de </w:t>
      </w:r>
      <w:r w:rsidR="00067658">
        <w:t xml:space="preserve">tenir compte des différences culturelles et de </w:t>
      </w:r>
      <w:r>
        <w:t xml:space="preserve">répondre aux besoins du terrain. </w:t>
      </w:r>
    </w:p>
    <w:p w14:paraId="487425B6" w14:textId="77777777" w:rsidR="00892C91" w:rsidRDefault="00ED0AD8" w:rsidP="00BF1C90">
      <w:pPr>
        <w:pStyle w:val="ACCorps"/>
      </w:pPr>
      <w:r>
        <w:t>En vous remerciant</w:t>
      </w:r>
      <w:r w:rsidR="00870AD8">
        <w:t xml:space="preserve"> de votre attention, nous vous prions d’agréer, Monsieur le Conseiller fédéral, l’expression de notre parfaite considération. </w:t>
      </w:r>
      <w:bookmarkStart w:id="4" w:name="p15"/>
      <w:bookmarkEnd w:id="4"/>
    </w:p>
    <w:p w14:paraId="487425B7" w14:textId="77777777" w:rsidR="00892C91" w:rsidRDefault="00892C91" w:rsidP="00892C91">
      <w:pPr>
        <w:pStyle w:val="ACAunomduCE"/>
        <w:tabs>
          <w:tab w:val="center" w:pos="4395"/>
        </w:tabs>
        <w:spacing w:after="120"/>
      </w:pPr>
      <w:bookmarkStart w:id="5" w:name="p16"/>
      <w:bookmarkEnd w:id="5"/>
      <w:r>
        <w:tab/>
        <w:t>Au nom du Conseil d'Etat</w:t>
      </w:r>
    </w:p>
    <w:p w14:paraId="487425B8" w14:textId="77777777" w:rsidR="00892C91" w:rsidRDefault="00892C91" w:rsidP="00892C91">
      <w:pPr>
        <w:pStyle w:val="ACFonctionsignataires"/>
        <w:tabs>
          <w:tab w:val="left" w:pos="1701"/>
          <w:tab w:val="left" w:pos="6096"/>
        </w:tabs>
      </w:pPr>
      <w:r>
        <w:tab/>
        <w:t>La Présidente</w:t>
      </w:r>
      <w:r>
        <w:tab/>
        <w:t>Le Chancelier</w:t>
      </w:r>
    </w:p>
    <w:p w14:paraId="487425B9" w14:textId="77777777" w:rsidR="00892C91" w:rsidRPr="000477D5" w:rsidRDefault="00892C91" w:rsidP="00892C91">
      <w:pPr>
        <w:pStyle w:val="ACSignataires"/>
        <w:tabs>
          <w:tab w:val="left" w:pos="1701"/>
          <w:tab w:val="left" w:pos="6096"/>
        </w:tabs>
        <w:spacing w:before="720" w:after="0"/>
        <w:rPr>
          <w:lang w:val="de-CH"/>
        </w:rPr>
      </w:pPr>
      <w:r w:rsidRPr="00AC7779">
        <w:tab/>
      </w:r>
      <w:r w:rsidRPr="00C5319B">
        <w:rPr>
          <w:lang w:val="de-CH"/>
        </w:rPr>
        <w:t>Esther Waeber Kalbermatten</w:t>
      </w:r>
      <w:r w:rsidRPr="00C5319B">
        <w:rPr>
          <w:lang w:val="de-CH"/>
        </w:rPr>
        <w:tab/>
        <w:t>Phili</w:t>
      </w:r>
      <w:r w:rsidRPr="000477D5">
        <w:rPr>
          <w:lang w:val="de-CH"/>
        </w:rPr>
        <w:t>pp Spörri</w:t>
      </w:r>
    </w:p>
    <w:p w14:paraId="487425BA" w14:textId="77777777" w:rsidR="00D16F7F" w:rsidRDefault="00D16F7F" w:rsidP="00892C91">
      <w:pPr>
        <w:pStyle w:val="ACRfrences"/>
        <w:ind w:hanging="1418"/>
        <w:rPr>
          <w:b/>
          <w:lang w:val="de-CH"/>
        </w:rPr>
      </w:pPr>
    </w:p>
    <w:p w14:paraId="487425BB" w14:textId="77777777" w:rsidR="00D16F7F" w:rsidRDefault="00D16F7F" w:rsidP="00892C91">
      <w:pPr>
        <w:pStyle w:val="ACRfrences"/>
        <w:ind w:hanging="1418"/>
        <w:rPr>
          <w:b/>
          <w:lang w:val="de-CH"/>
        </w:rPr>
      </w:pPr>
    </w:p>
    <w:p w14:paraId="4BAB1D06" w14:textId="580965BC" w:rsidR="006A677E" w:rsidRPr="006A677E" w:rsidRDefault="00892C91" w:rsidP="006A677E">
      <w:pPr>
        <w:pStyle w:val="ACRfrences"/>
        <w:ind w:hanging="1418"/>
        <w:rPr>
          <w:lang w:val="de-CH"/>
        </w:rPr>
      </w:pPr>
      <w:r w:rsidRPr="00892C91">
        <w:rPr>
          <w:b/>
          <w:lang w:val="de-CH"/>
        </w:rPr>
        <w:tab/>
      </w:r>
      <w:r>
        <w:rPr>
          <w:b/>
          <w:lang w:val="fr-CH"/>
        </w:rPr>
        <w:fldChar w:fldCharType="begin">
          <w:ffData>
            <w:name w:val=""/>
            <w:enabled/>
            <w:calcOnExit w:val="0"/>
            <w:exitMacro w:val="UpdateFields"/>
            <w:ddList>
              <w:listEntry w:val="Copie à"/>
              <w:listEntry w:val=" "/>
              <w:listEntry w:val="Copies à"/>
            </w:ddList>
          </w:ffData>
        </w:fldChar>
      </w:r>
      <w:r w:rsidRPr="006A677E">
        <w:rPr>
          <w:b/>
          <w:lang w:val="de-CH"/>
        </w:rPr>
        <w:instrText xml:space="preserve"> FORMDROPDOWN </w:instrText>
      </w:r>
      <w:r w:rsidR="00A5372A">
        <w:rPr>
          <w:b/>
          <w:lang w:val="fr-CH"/>
        </w:rPr>
      </w:r>
      <w:r w:rsidR="00A5372A">
        <w:rPr>
          <w:b/>
          <w:lang w:val="fr-CH"/>
        </w:rPr>
        <w:fldChar w:fldCharType="separate"/>
      </w:r>
      <w:r>
        <w:rPr>
          <w:b/>
          <w:lang w:val="fr-CH"/>
        </w:rPr>
        <w:fldChar w:fldCharType="end"/>
      </w:r>
      <w:r w:rsidRPr="006A677E">
        <w:rPr>
          <w:b/>
          <w:lang w:val="de-CH"/>
        </w:rPr>
        <w:tab/>
      </w:r>
      <w:hyperlink r:id="rId12" w:history="1">
        <w:r w:rsidR="006A677E" w:rsidRPr="005452BA">
          <w:rPr>
            <w:rStyle w:val="Hyperlink"/>
            <w:lang w:val="de-CH"/>
          </w:rPr>
          <w:t>christina.baumann@sbfi.admin.ch</w:t>
        </w:r>
      </w:hyperlink>
    </w:p>
    <w:sectPr w:rsidR="006A677E" w:rsidRPr="006A677E" w:rsidSect="00B85CB2">
      <w:headerReference w:type="default" r:id="rId13"/>
      <w:footerReference w:type="default" r:id="rId14"/>
      <w:type w:val="continuous"/>
      <w:pgSz w:w="11907" w:h="16840" w:code="9"/>
      <w:pgMar w:top="1100" w:right="1134" w:bottom="1134" w:left="1985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425BF" w14:textId="77777777" w:rsidR="00794158" w:rsidRDefault="00794158">
      <w:r>
        <w:separator/>
      </w:r>
    </w:p>
  </w:endnote>
  <w:endnote w:type="continuationSeparator" w:id="0">
    <w:p w14:paraId="487425C0" w14:textId="77777777" w:rsidR="00794158" w:rsidRDefault="00794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Courier New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25C4" w14:textId="77777777" w:rsidR="003D2AD4" w:rsidRDefault="003D2AD4">
    <w:pPr>
      <w:pStyle w:val="Fuzeile"/>
    </w:pPr>
  </w:p>
  <w:p w14:paraId="487425C5" w14:textId="77777777" w:rsidR="003D2AD4" w:rsidRDefault="003D2A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25C6" w14:textId="2EBE941C" w:rsidR="003D2AD4" w:rsidRDefault="003D2AD4" w:rsidP="00826AAB">
    <w:pPr>
      <w:pStyle w:val="ACEn-tte"/>
      <w:tabs>
        <w:tab w:val="right" w:pos="8788"/>
      </w:tabs>
    </w:pPr>
    <w:r>
      <w:rPr>
        <w:rStyle w:val="Seitenzahl"/>
      </w:rPr>
      <w:tab/>
    </w:r>
    <w:r w:rsidRPr="000952FE">
      <w:rPr>
        <w:rStyle w:val="Seitenzahl"/>
      </w:rPr>
      <w:fldChar w:fldCharType="begin"/>
    </w:r>
    <w:r w:rsidRPr="000952FE">
      <w:rPr>
        <w:rStyle w:val="Seitenzahl"/>
      </w:rPr>
      <w:instrText xml:space="preserve"> PAGE </w:instrText>
    </w:r>
    <w:r w:rsidRPr="000952FE">
      <w:rPr>
        <w:rStyle w:val="Seitenzahl"/>
      </w:rPr>
      <w:fldChar w:fldCharType="separate"/>
    </w:r>
    <w:r w:rsidR="00774A9C">
      <w:rPr>
        <w:rStyle w:val="Seitenzahl"/>
        <w:noProof/>
      </w:rPr>
      <w:t>1</w:t>
    </w:r>
    <w:r w:rsidRPr="000952FE">
      <w:rPr>
        <w:rStyle w:val="Seitenzahl"/>
      </w:rPr>
      <w:fldChar w:fldCharType="end"/>
    </w:r>
    <w:r w:rsidRPr="000952FE">
      <w:rPr>
        <w:rStyle w:val="Seitenzahl"/>
      </w:rPr>
      <w:t>/</w:t>
    </w:r>
    <w:r w:rsidRPr="000952FE">
      <w:rPr>
        <w:rStyle w:val="Seitenzahl"/>
      </w:rPr>
      <w:fldChar w:fldCharType="begin"/>
    </w:r>
    <w:r w:rsidRPr="000952FE">
      <w:rPr>
        <w:rStyle w:val="Seitenzahl"/>
      </w:rPr>
      <w:instrText xml:space="preserve"> NUMPAGES </w:instrText>
    </w:r>
    <w:r w:rsidRPr="000952FE">
      <w:rPr>
        <w:rStyle w:val="Seitenzahl"/>
      </w:rPr>
      <w:fldChar w:fldCharType="separate"/>
    </w:r>
    <w:r w:rsidR="00A5372A">
      <w:rPr>
        <w:rStyle w:val="Seitenzahl"/>
        <w:noProof/>
      </w:rPr>
      <w:t>1</w:t>
    </w:r>
    <w:r w:rsidRPr="000952FE"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25CC" w14:textId="5EE12CEE" w:rsidR="003D2AD4" w:rsidRDefault="00892C91" w:rsidP="007E7BC1">
    <w:pPr>
      <w:pStyle w:val="ACEn-tte"/>
      <w:ind w:left="680"/>
    </w:pPr>
    <w:r>
      <w:t>Place de la Planta, CP 478, 1951 Sion</w:t>
    </w:r>
    <w:r w:rsidR="00A5372A">
      <w:rPr>
        <w:noProof/>
        <w:lang w:val="de-CH" w:eastAsia="de-CH"/>
      </w:rPr>
      <w:drawing>
        <wp:anchor distT="0" distB="0" distL="114300" distR="114300" simplePos="0" relativeHeight="251657216" behindDoc="0" locked="0" layoutInCell="1" allowOverlap="1" wp14:anchorId="487425D1" wp14:editId="4F9D415B">
          <wp:simplePos x="0" y="0"/>
          <wp:positionH relativeFrom="page">
            <wp:posOffset>1260475</wp:posOffset>
          </wp:positionH>
          <wp:positionV relativeFrom="page">
            <wp:posOffset>10117455</wp:posOffset>
          </wp:positionV>
          <wp:extent cx="289560" cy="210185"/>
          <wp:effectExtent l="0" t="0" r="0" b="0"/>
          <wp:wrapTopAndBottom/>
          <wp:docPr id="8" name="Bild 8" descr="triang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triang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210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p25"/>
    <w:bookmarkEnd w:id="1"/>
  </w:p>
  <w:p w14:paraId="487425CD" w14:textId="77777777" w:rsidR="0047778D" w:rsidRPr="000A4BE0" w:rsidRDefault="00892C91" w:rsidP="007E7BC1">
    <w:pPr>
      <w:pStyle w:val="ACEn-tte"/>
      <w:ind w:left="680"/>
    </w:pPr>
    <w:bookmarkStart w:id="2" w:name="p26"/>
    <w:bookmarkEnd w:id="2"/>
    <w:r>
      <w:t>Tél. 027 606 21 00 · Fax 027 606 21 04</w:t>
    </w:r>
    <w:r w:rsidR="008D2840">
      <w:t xml:space="preserve"> </w:t>
    </w:r>
    <w:bookmarkStart w:id="3" w:name="p27"/>
    <w:bookmarkEnd w:id="3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25CF" w14:textId="4AB35759" w:rsidR="003D2AD4" w:rsidRPr="00CC37B1" w:rsidRDefault="003D2AD4" w:rsidP="00CC37B1">
    <w:pPr>
      <w:pStyle w:val="ACEn-tte"/>
      <w:tabs>
        <w:tab w:val="right" w:pos="8788"/>
      </w:tabs>
    </w:pPr>
    <w:r>
      <w:rPr>
        <w:rStyle w:val="Seitenzahl"/>
      </w:rPr>
      <w:tab/>
    </w:r>
    <w:r w:rsidRPr="00CC37B1">
      <w:rPr>
        <w:rStyle w:val="Seitenzahl"/>
      </w:rPr>
      <w:fldChar w:fldCharType="begin"/>
    </w:r>
    <w:r w:rsidRPr="00CC37B1">
      <w:rPr>
        <w:rStyle w:val="Seitenzahl"/>
      </w:rPr>
      <w:instrText xml:space="preserve"> PAGE </w:instrText>
    </w:r>
    <w:r w:rsidRPr="00CC37B1">
      <w:rPr>
        <w:rStyle w:val="Seitenzahl"/>
      </w:rPr>
      <w:fldChar w:fldCharType="separate"/>
    </w:r>
    <w:r w:rsidR="006A677E">
      <w:rPr>
        <w:rStyle w:val="Seitenzahl"/>
        <w:noProof/>
      </w:rPr>
      <w:t>2</w:t>
    </w:r>
    <w:r w:rsidRPr="00CC37B1">
      <w:rPr>
        <w:rStyle w:val="Seitenzahl"/>
      </w:rPr>
      <w:fldChar w:fldCharType="end"/>
    </w:r>
    <w:r w:rsidRPr="00CC37B1">
      <w:rPr>
        <w:rStyle w:val="Seitenzahl"/>
      </w:rPr>
      <w:t>/</w:t>
    </w:r>
    <w:r w:rsidRPr="00CC37B1">
      <w:rPr>
        <w:rStyle w:val="Seitenzahl"/>
      </w:rPr>
      <w:fldChar w:fldCharType="begin"/>
    </w:r>
    <w:r w:rsidRPr="00CC37B1">
      <w:rPr>
        <w:rStyle w:val="Seitenzahl"/>
      </w:rPr>
      <w:instrText xml:space="preserve"> NUMPAGES </w:instrText>
    </w:r>
    <w:r w:rsidRPr="00CC37B1">
      <w:rPr>
        <w:rStyle w:val="Seitenzahl"/>
      </w:rPr>
      <w:fldChar w:fldCharType="separate"/>
    </w:r>
    <w:r w:rsidR="00A5372A">
      <w:rPr>
        <w:rStyle w:val="Seitenzahl"/>
        <w:noProof/>
      </w:rPr>
      <w:t>1</w:t>
    </w:r>
    <w:r w:rsidRPr="00CC37B1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425BD" w14:textId="77777777" w:rsidR="00794158" w:rsidRDefault="00794158">
      <w:r>
        <w:separator/>
      </w:r>
    </w:p>
  </w:footnote>
  <w:footnote w:type="continuationSeparator" w:id="0">
    <w:p w14:paraId="487425BE" w14:textId="77777777" w:rsidR="00794158" w:rsidRDefault="00794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25C1" w14:textId="77777777" w:rsidR="003D2AD4" w:rsidRDefault="003D2AD4">
    <w:pPr>
      <w:pStyle w:val="Kopfzeile"/>
    </w:pPr>
  </w:p>
  <w:p w14:paraId="487425C2" w14:textId="77777777" w:rsidR="003D2AD4" w:rsidRDefault="003D2AD4"/>
  <w:p w14:paraId="487425C3" w14:textId="77777777" w:rsidR="003D2AD4" w:rsidRDefault="003D2A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25C7" w14:textId="77777777" w:rsidR="00892C91" w:rsidRPr="00404814" w:rsidRDefault="00892C91" w:rsidP="00892C91">
    <w:pPr>
      <w:pStyle w:val="ACEn-tte"/>
      <w:ind w:left="567"/>
    </w:pPr>
    <w:r>
      <w:t>Conseil d'Etat</w:t>
    </w:r>
  </w:p>
  <w:p w14:paraId="487425C8" w14:textId="77777777" w:rsidR="00892C91" w:rsidRPr="00404814" w:rsidRDefault="00892C91" w:rsidP="00892C91">
    <w:pPr>
      <w:pStyle w:val="ACEn-tte"/>
      <w:ind w:left="567"/>
    </w:pPr>
    <w:r>
      <w:t>Staatsrat</w:t>
    </w:r>
  </w:p>
  <w:p w14:paraId="487425C9" w14:textId="77777777" w:rsidR="00892C91" w:rsidRPr="00404814" w:rsidRDefault="00892C91" w:rsidP="00892C91">
    <w:pPr>
      <w:pStyle w:val="ACEn-tte"/>
    </w:pPr>
  </w:p>
  <w:p w14:paraId="487425CA" w14:textId="77777777" w:rsidR="00892C91" w:rsidRPr="00404814" w:rsidRDefault="00892C91" w:rsidP="00892C91">
    <w:pPr>
      <w:pStyle w:val="ACEn-tte"/>
      <w:ind w:left="567"/>
    </w:pPr>
    <w:r>
      <w:t>CP 478, 1951 Sion</w:t>
    </w:r>
  </w:p>
  <w:p w14:paraId="487425CB" w14:textId="46D6A336" w:rsidR="003D2AD4" w:rsidRDefault="00A5372A" w:rsidP="00975593">
    <w:pPr>
      <w:pStyle w:val="21Espaceen-tt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487425D0" wp14:editId="7ADE8D10">
          <wp:simplePos x="0" y="0"/>
          <wp:positionH relativeFrom="page">
            <wp:posOffset>208915</wp:posOffset>
          </wp:positionH>
          <wp:positionV relativeFrom="page">
            <wp:posOffset>353060</wp:posOffset>
          </wp:positionV>
          <wp:extent cx="1333500" cy="1162050"/>
          <wp:effectExtent l="0" t="0" r="0" b="0"/>
          <wp:wrapNone/>
          <wp:docPr id="13" name="Bild 1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25CE" w14:textId="77777777" w:rsidR="003D2AD4" w:rsidRDefault="003D2A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DCD5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788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90D5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82FD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79E83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54F4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4234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D0D8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A22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CCD2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9DC1C70"/>
    <w:lvl w:ilvl="0">
      <w:numFmt w:val="decimal"/>
      <w:lvlText w:val="*"/>
      <w:lvlJc w:val="left"/>
    </w:lvl>
  </w:abstractNum>
  <w:abstractNum w:abstractNumId="11" w15:restartNumberingAfterBreak="0">
    <w:nsid w:val="1B0011AD"/>
    <w:multiLevelType w:val="hybridMultilevel"/>
    <w:tmpl w:val="A0F676A0"/>
    <w:lvl w:ilvl="0" w:tplc="27F449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D755F"/>
    <w:multiLevelType w:val="hybridMultilevel"/>
    <w:tmpl w:val="2A2AE9DA"/>
    <w:lvl w:ilvl="0" w:tplc="1CA2D56C">
      <w:start w:val="1"/>
      <w:numFmt w:val="bullet"/>
      <w:lvlText w:val=""/>
      <w:lvlJc w:val="left"/>
      <w:pPr>
        <w:tabs>
          <w:tab w:val="num" w:pos="1776"/>
        </w:tabs>
        <w:ind w:left="1776" w:hanging="708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27B0BEF"/>
    <w:multiLevelType w:val="hybridMultilevel"/>
    <w:tmpl w:val="832EDD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F875C5"/>
    <w:multiLevelType w:val="singleLevel"/>
    <w:tmpl w:val="9AB2380A"/>
    <w:lvl w:ilvl="0">
      <w:numFmt w:val="bullet"/>
      <w:lvlText w:val=""/>
      <w:lvlJc w:val="left"/>
      <w:pPr>
        <w:tabs>
          <w:tab w:val="num" w:pos="705"/>
        </w:tabs>
        <w:ind w:left="705" w:hanging="705"/>
      </w:pPr>
      <w:rPr>
        <w:rFonts w:ascii="Monotype Sorts" w:hAnsi="Monotype Sorts" w:hint="default"/>
        <w:b w:val="0"/>
        <w:sz w:val="32"/>
        <w:u w:val="none"/>
      </w:rPr>
    </w:lvl>
  </w:abstractNum>
  <w:abstractNum w:abstractNumId="15" w15:restartNumberingAfterBreak="0">
    <w:nsid w:val="36BC175B"/>
    <w:multiLevelType w:val="hybridMultilevel"/>
    <w:tmpl w:val="5414F584"/>
    <w:lvl w:ilvl="0" w:tplc="27F449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7307C"/>
    <w:multiLevelType w:val="hybridMultilevel"/>
    <w:tmpl w:val="97A87B3A"/>
    <w:lvl w:ilvl="0" w:tplc="1ADE2CC4">
      <w:start w:val="1"/>
      <w:numFmt w:val="bullet"/>
      <w:lvlText w:val="-"/>
      <w:lvlJc w:val="left"/>
      <w:pPr>
        <w:tabs>
          <w:tab w:val="num" w:pos="227"/>
        </w:tabs>
        <w:ind w:left="227" w:hanging="452"/>
      </w:pPr>
      <w:rPr>
        <w:rFonts w:ascii="Courier New" w:hAnsi="Courier New" w:hint="default"/>
        <w:b w:val="0"/>
        <w:i w:val="0"/>
        <w:sz w:val="18"/>
        <w:szCs w:val="18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413CD"/>
    <w:multiLevelType w:val="singleLevel"/>
    <w:tmpl w:val="B3DC7E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6A267580"/>
    <w:multiLevelType w:val="hybridMultilevel"/>
    <w:tmpl w:val="832EDD3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3D147D"/>
    <w:multiLevelType w:val="singleLevel"/>
    <w:tmpl w:val="81FC3BA0"/>
    <w:lvl w:ilvl="0">
      <w:start w:val="1"/>
      <w:numFmt w:val="bullet"/>
      <w:lvlText w:val=""/>
      <w:lvlJc w:val="left"/>
      <w:pPr>
        <w:tabs>
          <w:tab w:val="num" w:pos="708"/>
        </w:tabs>
        <w:ind w:left="708" w:hanging="708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18" w:hanging="283"/>
        </w:pPr>
        <w:rPr>
          <w:rFonts w:ascii="Symbol" w:hAnsi="Symbol" w:hint="default"/>
        </w:rPr>
      </w:lvl>
    </w:lvlOverride>
  </w:num>
  <w:num w:numId="5">
    <w:abstractNumId w:val="15"/>
  </w:num>
  <w:num w:numId="6">
    <w:abstractNumId w:val="11"/>
  </w:num>
  <w:num w:numId="7">
    <w:abstractNumId w:val="18"/>
  </w:num>
  <w:num w:numId="8">
    <w:abstractNumId w:val="13"/>
  </w:num>
  <w:num w:numId="9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Helvetica" w:hAnsi="Helvetica" w:hint="default"/>
        </w:rPr>
      </w:lvl>
    </w:lvlOverride>
  </w:num>
  <w:num w:numId="10">
    <w:abstractNumId w:val="14"/>
  </w:num>
  <w:num w:numId="11">
    <w:abstractNumId w:val="12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9" w:dllVersion="512" w:checkStyle="1"/>
  <w:activeWritingStyle w:appName="MSWord" w:lang="de-CH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A1"/>
    <w:rsid w:val="00025841"/>
    <w:rsid w:val="0004162E"/>
    <w:rsid w:val="000423E0"/>
    <w:rsid w:val="0004475B"/>
    <w:rsid w:val="000477D5"/>
    <w:rsid w:val="000576F5"/>
    <w:rsid w:val="00063E0A"/>
    <w:rsid w:val="00067658"/>
    <w:rsid w:val="00086738"/>
    <w:rsid w:val="000952FE"/>
    <w:rsid w:val="00097602"/>
    <w:rsid w:val="000A4BE0"/>
    <w:rsid w:val="000B3D74"/>
    <w:rsid w:val="000B5F3C"/>
    <w:rsid w:val="000E0637"/>
    <w:rsid w:val="000F02F1"/>
    <w:rsid w:val="00107C43"/>
    <w:rsid w:val="00112994"/>
    <w:rsid w:val="00116698"/>
    <w:rsid w:val="00153481"/>
    <w:rsid w:val="00157FD6"/>
    <w:rsid w:val="00161633"/>
    <w:rsid w:val="001C7598"/>
    <w:rsid w:val="001F1BD7"/>
    <w:rsid w:val="001F541E"/>
    <w:rsid w:val="0022201E"/>
    <w:rsid w:val="0023377B"/>
    <w:rsid w:val="0023793F"/>
    <w:rsid w:val="00245B53"/>
    <w:rsid w:val="0027485E"/>
    <w:rsid w:val="00277ECB"/>
    <w:rsid w:val="0028045B"/>
    <w:rsid w:val="002900A1"/>
    <w:rsid w:val="00290353"/>
    <w:rsid w:val="002D1245"/>
    <w:rsid w:val="002D5E5D"/>
    <w:rsid w:val="00300F38"/>
    <w:rsid w:val="0035266F"/>
    <w:rsid w:val="00360FCE"/>
    <w:rsid w:val="00372DD8"/>
    <w:rsid w:val="00393ABC"/>
    <w:rsid w:val="003A14C0"/>
    <w:rsid w:val="003D2AD4"/>
    <w:rsid w:val="003D61A9"/>
    <w:rsid w:val="003E58ED"/>
    <w:rsid w:val="003E62FA"/>
    <w:rsid w:val="0041380B"/>
    <w:rsid w:val="004261D1"/>
    <w:rsid w:val="00434420"/>
    <w:rsid w:val="00447F82"/>
    <w:rsid w:val="00450359"/>
    <w:rsid w:val="00460ECC"/>
    <w:rsid w:val="0047778D"/>
    <w:rsid w:val="00484065"/>
    <w:rsid w:val="004B532F"/>
    <w:rsid w:val="004C02E4"/>
    <w:rsid w:val="004C625F"/>
    <w:rsid w:val="004E68F1"/>
    <w:rsid w:val="00512B50"/>
    <w:rsid w:val="0053046A"/>
    <w:rsid w:val="00547CB7"/>
    <w:rsid w:val="005503D5"/>
    <w:rsid w:val="005A7913"/>
    <w:rsid w:val="005B6449"/>
    <w:rsid w:val="005E194D"/>
    <w:rsid w:val="00615123"/>
    <w:rsid w:val="006203AC"/>
    <w:rsid w:val="00621798"/>
    <w:rsid w:val="006250EC"/>
    <w:rsid w:val="00655A4D"/>
    <w:rsid w:val="006605BF"/>
    <w:rsid w:val="00661160"/>
    <w:rsid w:val="006706FC"/>
    <w:rsid w:val="006807E7"/>
    <w:rsid w:val="006A0D2A"/>
    <w:rsid w:val="006A677E"/>
    <w:rsid w:val="006C094B"/>
    <w:rsid w:val="006D3108"/>
    <w:rsid w:val="006D7DF4"/>
    <w:rsid w:val="006F11D0"/>
    <w:rsid w:val="00704A75"/>
    <w:rsid w:val="00726C47"/>
    <w:rsid w:val="00774A9C"/>
    <w:rsid w:val="00783A6F"/>
    <w:rsid w:val="0078499D"/>
    <w:rsid w:val="007864C4"/>
    <w:rsid w:val="00794158"/>
    <w:rsid w:val="007A341C"/>
    <w:rsid w:val="007B092D"/>
    <w:rsid w:val="007E6A2D"/>
    <w:rsid w:val="007E7BC1"/>
    <w:rsid w:val="007F3FA8"/>
    <w:rsid w:val="00813A9C"/>
    <w:rsid w:val="00814A70"/>
    <w:rsid w:val="00826AAB"/>
    <w:rsid w:val="00833CF6"/>
    <w:rsid w:val="00853A7B"/>
    <w:rsid w:val="00870AD8"/>
    <w:rsid w:val="00892C91"/>
    <w:rsid w:val="008B01DB"/>
    <w:rsid w:val="008D2840"/>
    <w:rsid w:val="008E533E"/>
    <w:rsid w:val="008F2A2F"/>
    <w:rsid w:val="0090453C"/>
    <w:rsid w:val="00910E64"/>
    <w:rsid w:val="0091269C"/>
    <w:rsid w:val="00921757"/>
    <w:rsid w:val="0092399A"/>
    <w:rsid w:val="009263FB"/>
    <w:rsid w:val="00942840"/>
    <w:rsid w:val="00945F1A"/>
    <w:rsid w:val="00962CE7"/>
    <w:rsid w:val="00974F3B"/>
    <w:rsid w:val="00975593"/>
    <w:rsid w:val="00983213"/>
    <w:rsid w:val="009A3569"/>
    <w:rsid w:val="009A7BBD"/>
    <w:rsid w:val="009C4744"/>
    <w:rsid w:val="009D66F8"/>
    <w:rsid w:val="009F4895"/>
    <w:rsid w:val="00A5372A"/>
    <w:rsid w:val="00A63CF7"/>
    <w:rsid w:val="00A75D01"/>
    <w:rsid w:val="00AA45FA"/>
    <w:rsid w:val="00AB609E"/>
    <w:rsid w:val="00AC43B3"/>
    <w:rsid w:val="00AC7779"/>
    <w:rsid w:val="00AD4BA8"/>
    <w:rsid w:val="00AF2D8B"/>
    <w:rsid w:val="00B0288D"/>
    <w:rsid w:val="00B04D3E"/>
    <w:rsid w:val="00B12CC5"/>
    <w:rsid w:val="00B13789"/>
    <w:rsid w:val="00B2150A"/>
    <w:rsid w:val="00B32A91"/>
    <w:rsid w:val="00B4532A"/>
    <w:rsid w:val="00B66876"/>
    <w:rsid w:val="00B72F8C"/>
    <w:rsid w:val="00B76B94"/>
    <w:rsid w:val="00B8455F"/>
    <w:rsid w:val="00B85CB2"/>
    <w:rsid w:val="00BA2111"/>
    <w:rsid w:val="00BC63AE"/>
    <w:rsid w:val="00BD2D34"/>
    <w:rsid w:val="00BF1C90"/>
    <w:rsid w:val="00C2237E"/>
    <w:rsid w:val="00C33D6D"/>
    <w:rsid w:val="00C37B43"/>
    <w:rsid w:val="00C37E1A"/>
    <w:rsid w:val="00C5018C"/>
    <w:rsid w:val="00C5319B"/>
    <w:rsid w:val="00CA789F"/>
    <w:rsid w:val="00CC37B1"/>
    <w:rsid w:val="00D1391C"/>
    <w:rsid w:val="00D14513"/>
    <w:rsid w:val="00D16F7F"/>
    <w:rsid w:val="00D24AF2"/>
    <w:rsid w:val="00D45917"/>
    <w:rsid w:val="00D56388"/>
    <w:rsid w:val="00D851AA"/>
    <w:rsid w:val="00D94728"/>
    <w:rsid w:val="00D96D55"/>
    <w:rsid w:val="00DB7177"/>
    <w:rsid w:val="00DE547F"/>
    <w:rsid w:val="00E062A3"/>
    <w:rsid w:val="00E14CF5"/>
    <w:rsid w:val="00E32798"/>
    <w:rsid w:val="00E368F0"/>
    <w:rsid w:val="00E43814"/>
    <w:rsid w:val="00E43D81"/>
    <w:rsid w:val="00E61D51"/>
    <w:rsid w:val="00E64485"/>
    <w:rsid w:val="00E65051"/>
    <w:rsid w:val="00E7644B"/>
    <w:rsid w:val="00E82037"/>
    <w:rsid w:val="00E97205"/>
    <w:rsid w:val="00EA7038"/>
    <w:rsid w:val="00EB2A97"/>
    <w:rsid w:val="00ED0AD8"/>
    <w:rsid w:val="00EF7A05"/>
    <w:rsid w:val="00F02BCD"/>
    <w:rsid w:val="00F05ABD"/>
    <w:rsid w:val="00F14826"/>
    <w:rsid w:val="00F21AAD"/>
    <w:rsid w:val="00F33A11"/>
    <w:rsid w:val="00F34FD1"/>
    <w:rsid w:val="00F6351D"/>
    <w:rsid w:val="00F72462"/>
    <w:rsid w:val="00FF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."/>
  <w:listSeparator w:val=";"/>
  <w14:docId w14:val="487425A7"/>
  <w15:chartTrackingRefBased/>
  <w15:docId w15:val="{E8A08941-9CFE-433C-B8B2-74B22E4C0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fr-FR" w:eastAsia="fr-FR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20" w:lineRule="atLeast"/>
      <w:ind w:left="142"/>
      <w:jc w:val="both"/>
      <w:outlineLvl w:val="1"/>
    </w:pPr>
    <w:rPr>
      <w:b/>
      <w:sz w:val="36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jc w:val="both"/>
      <w:outlineLvl w:val="2"/>
    </w:pPr>
    <w:rPr>
      <w:b/>
      <w:sz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spacing w:after="240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spacing w:after="120" w:line="320" w:lineRule="atLeast"/>
      <w:jc w:val="center"/>
      <w:outlineLvl w:val="5"/>
    </w:pPr>
    <w:rPr>
      <w:b/>
      <w:sz w:val="24"/>
    </w:rPr>
  </w:style>
  <w:style w:type="paragraph" w:styleId="berschrift7">
    <w:name w:val="heading 7"/>
    <w:basedOn w:val="Standard"/>
    <w:next w:val="Standard"/>
    <w:qFormat/>
    <w:pPr>
      <w:keepNext/>
      <w:spacing w:after="120" w:line="320" w:lineRule="atLeast"/>
      <w:ind w:firstLine="567"/>
      <w:jc w:val="center"/>
      <w:outlineLvl w:val="6"/>
    </w:pPr>
    <w:rPr>
      <w:b/>
      <w:bCs/>
      <w:sz w:val="24"/>
    </w:rPr>
  </w:style>
  <w:style w:type="paragraph" w:styleId="berschrift8">
    <w:name w:val="heading 8"/>
    <w:basedOn w:val="Standard"/>
    <w:next w:val="Standard"/>
    <w:qFormat/>
    <w:pPr>
      <w:keepNext/>
      <w:spacing w:after="240" w:line="300" w:lineRule="atLeast"/>
      <w:outlineLvl w:val="7"/>
    </w:pPr>
    <w:rPr>
      <w:b/>
      <w:bCs/>
      <w:sz w:val="24"/>
      <w:u w:val="single"/>
      <w:lang w:val="it-IT"/>
    </w:rPr>
  </w:style>
  <w:style w:type="paragraph" w:styleId="berschrift9">
    <w:name w:val="heading 9"/>
    <w:basedOn w:val="Standard"/>
    <w:next w:val="Standard"/>
    <w:qFormat/>
    <w:pPr>
      <w:keepNext/>
      <w:jc w:val="both"/>
      <w:outlineLvl w:val="8"/>
    </w:pPr>
    <w:rPr>
      <w:b/>
      <w:bCs/>
      <w:sz w:val="22"/>
      <w:szCs w:val="1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line="360" w:lineRule="auto"/>
      <w:jc w:val="both"/>
    </w:pPr>
    <w:rPr>
      <w:rFonts w:ascii="Roman 10cpi" w:hAnsi="Roman 10cpi"/>
      <w:sz w:val="24"/>
    </w:rPr>
  </w:style>
  <w:style w:type="character" w:styleId="Seitenzahl">
    <w:name w:val="page number"/>
    <w:basedOn w:val="Absatz-Standardschriftart"/>
    <w:semiHidden/>
  </w:style>
  <w:style w:type="paragraph" w:styleId="Titel">
    <w:name w:val="Title"/>
    <w:basedOn w:val="Standard"/>
    <w:qFormat/>
    <w:pPr>
      <w:pBdr>
        <w:top w:val="single" w:sz="30" w:space="6" w:color="auto" w:shadow="1"/>
        <w:left w:val="single" w:sz="30" w:space="6" w:color="auto" w:shadow="1"/>
        <w:bottom w:val="single" w:sz="30" w:space="6" w:color="auto" w:shadow="1"/>
        <w:right w:val="single" w:sz="30" w:space="6" w:color="auto" w:shadow="1"/>
      </w:pBdr>
      <w:shd w:val="pct10" w:color="auto" w:fill="auto"/>
      <w:spacing w:after="160" w:line="240" w:lineRule="atLeast"/>
      <w:jc w:val="center"/>
    </w:pPr>
    <w:rPr>
      <w:b/>
      <w:sz w:val="48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E194D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semiHidden/>
    <w:pPr>
      <w:spacing w:after="120" w:line="320" w:lineRule="atLeast"/>
      <w:ind w:firstLine="709"/>
      <w:jc w:val="both"/>
    </w:pPr>
    <w:rPr>
      <w:color w:val="000000"/>
      <w:sz w:val="24"/>
    </w:rPr>
  </w:style>
  <w:style w:type="paragraph" w:styleId="Textkrper-Einzug2">
    <w:name w:val="Body Text Indent 2"/>
    <w:basedOn w:val="Standard"/>
    <w:semiHidden/>
    <w:pPr>
      <w:spacing w:after="120" w:line="280" w:lineRule="atLeast"/>
      <w:ind w:left="142" w:firstLine="566"/>
      <w:jc w:val="both"/>
    </w:pPr>
    <w:rPr>
      <w:sz w:val="24"/>
    </w:rPr>
  </w:style>
  <w:style w:type="paragraph" w:styleId="Textkrper2">
    <w:name w:val="Body Text 2"/>
    <w:basedOn w:val="Standard"/>
    <w:semiHidden/>
    <w:rPr>
      <w:i/>
      <w:sz w:val="24"/>
    </w:rPr>
  </w:style>
  <w:style w:type="paragraph" w:styleId="Textkrper-Einzug3">
    <w:name w:val="Body Text Indent 3"/>
    <w:basedOn w:val="Standard"/>
    <w:semiHidden/>
    <w:pPr>
      <w:spacing w:line="320" w:lineRule="atLeast"/>
      <w:ind w:firstLine="708"/>
      <w:jc w:val="both"/>
    </w:pPr>
    <w:rPr>
      <w:sz w:val="24"/>
    </w:rPr>
  </w:style>
  <w:style w:type="paragraph" w:styleId="Aufzhlungszeichen">
    <w:name w:val="List Bullet"/>
    <w:basedOn w:val="Standard"/>
    <w:autoRedefine/>
    <w:semiHidden/>
    <w:pPr>
      <w:spacing w:after="60" w:line="320" w:lineRule="atLeast"/>
      <w:ind w:firstLine="709"/>
      <w:jc w:val="both"/>
    </w:pPr>
    <w:rPr>
      <w:sz w:val="24"/>
    </w:rPr>
  </w:style>
  <w:style w:type="paragraph" w:styleId="Untertitel">
    <w:name w:val="Subtitle"/>
    <w:basedOn w:val="Standard"/>
    <w:qFormat/>
    <w:pPr>
      <w:tabs>
        <w:tab w:val="left" w:pos="5954"/>
      </w:tabs>
      <w:spacing w:before="120" w:line="320" w:lineRule="atLeast"/>
      <w:ind w:firstLine="709"/>
      <w:jc w:val="both"/>
    </w:pPr>
    <w:rPr>
      <w:b/>
      <w:sz w:val="32"/>
    </w:rPr>
  </w:style>
  <w:style w:type="character" w:styleId="Hyperlink">
    <w:name w:val="Hyperlink"/>
    <w:semiHidden/>
    <w:rPr>
      <w:color w:val="0000FF"/>
      <w:u w:val="single"/>
    </w:rPr>
  </w:style>
  <w:style w:type="character" w:styleId="BesuchterLink">
    <w:name w:val="FollowedHyperlink"/>
    <w:semiHidden/>
    <w:rPr>
      <w:color w:val="800080"/>
      <w:u w:val="single"/>
    </w:rPr>
  </w:style>
  <w:style w:type="paragraph" w:styleId="Textkrper3">
    <w:name w:val="Body Text 3"/>
    <w:basedOn w:val="Standard"/>
    <w:semiHidden/>
    <w:pPr>
      <w:spacing w:after="240" w:line="320" w:lineRule="atLeast"/>
      <w:jc w:val="both"/>
    </w:pPr>
    <w:rPr>
      <w:bCs/>
      <w:sz w:val="24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</w:style>
  <w:style w:type="paragraph" w:customStyle="1" w:styleId="Corpsdetexte31">
    <w:name w:val="Corps de texte 31"/>
    <w:basedOn w:val="Standard"/>
    <w:semiHidden/>
    <w:pPr>
      <w:spacing w:after="240"/>
      <w:jc w:val="center"/>
    </w:pPr>
    <w:rPr>
      <w:b/>
      <w:sz w:val="42"/>
    </w:rPr>
  </w:style>
  <w:style w:type="paragraph" w:customStyle="1" w:styleId="ACEn-tte">
    <w:name w:val="_AC_En-tête"/>
    <w:basedOn w:val="ACNormal"/>
    <w:rsid w:val="00655A4D"/>
    <w:pPr>
      <w:spacing w:line="200" w:lineRule="exact"/>
    </w:pPr>
    <w:rPr>
      <w:rFonts w:ascii="Arial Narrow" w:eastAsia="Times" w:hAnsi="Arial Narrow"/>
      <w:sz w:val="16"/>
    </w:rPr>
  </w:style>
  <w:style w:type="paragraph" w:customStyle="1" w:styleId="11En-ttegras">
    <w:name w:val="11. En-tête gras"/>
    <w:basedOn w:val="ACEn-tte"/>
    <w:semiHidden/>
    <w:rsid w:val="00E43D81"/>
    <w:rPr>
      <w:b/>
    </w:rPr>
  </w:style>
  <w:style w:type="character" w:styleId="Fett">
    <w:name w:val="Strong"/>
    <w:qFormat/>
    <w:rPr>
      <w:b/>
      <w:bCs/>
    </w:rPr>
  </w:style>
  <w:style w:type="paragraph" w:customStyle="1" w:styleId="destinataire">
    <w:name w:val="destinataire"/>
    <w:basedOn w:val="Standard"/>
    <w:semiHidden/>
    <w:pPr>
      <w:ind w:left="6464"/>
    </w:pPr>
    <w:rPr>
      <w:rFonts w:eastAsia="Times"/>
      <w:sz w:val="22"/>
    </w:rPr>
  </w:style>
  <w:style w:type="paragraph" w:customStyle="1" w:styleId="corpsdelettre">
    <w:name w:val="corps de lettre"/>
    <w:basedOn w:val="Textkrper-Einzug2"/>
    <w:semiHidden/>
    <w:pPr>
      <w:spacing w:after="0" w:line="260" w:lineRule="exact"/>
      <w:ind w:left="2098" w:firstLine="0"/>
    </w:pPr>
    <w:rPr>
      <w:rFonts w:ascii="Times" w:eastAsia="Times" w:hAnsi="Times"/>
      <w:sz w:val="22"/>
    </w:rPr>
  </w:style>
  <w:style w:type="character" w:customStyle="1" w:styleId="ACNormalCar">
    <w:name w:val="_AC_Normal Car"/>
    <w:link w:val="ACNormal"/>
    <w:rsid w:val="00A63CF7"/>
    <w:rPr>
      <w:rFonts w:ascii="Arial" w:hAnsi="Arial"/>
      <w:sz w:val="22"/>
      <w:lang w:val="fr-FR" w:eastAsia="fr-FR" w:bidi="ar-SA"/>
    </w:rPr>
  </w:style>
  <w:style w:type="paragraph" w:customStyle="1" w:styleId="ACRfrences">
    <w:name w:val="_AC_Références"/>
    <w:basedOn w:val="ACNormal"/>
    <w:link w:val="ACRfrencesCar"/>
    <w:rsid w:val="00655A4D"/>
    <w:pPr>
      <w:tabs>
        <w:tab w:val="right" w:pos="-227"/>
        <w:tab w:val="left" w:pos="0"/>
      </w:tabs>
      <w:spacing w:line="240" w:lineRule="exact"/>
    </w:pPr>
    <w:rPr>
      <w:sz w:val="18"/>
    </w:rPr>
  </w:style>
  <w:style w:type="character" w:customStyle="1" w:styleId="ACRfrencesCar">
    <w:name w:val="_AC_Références Car"/>
    <w:link w:val="ACRfrences"/>
    <w:rsid w:val="00A63CF7"/>
    <w:rPr>
      <w:rFonts w:ascii="Arial" w:hAnsi="Arial"/>
      <w:sz w:val="18"/>
      <w:lang w:val="fr-FR" w:eastAsia="fr-FR" w:bidi="ar-SA"/>
    </w:rPr>
  </w:style>
  <w:style w:type="paragraph" w:customStyle="1" w:styleId="21Espaceen-tte">
    <w:name w:val="21. Espace en-tête"/>
    <w:basedOn w:val="Fuzeile"/>
    <w:semiHidden/>
    <w:rsid w:val="00655A4D"/>
    <w:pPr>
      <w:tabs>
        <w:tab w:val="clear" w:pos="4536"/>
        <w:tab w:val="clear" w:pos="9072"/>
      </w:tabs>
      <w:spacing w:after="1400" w:line="200" w:lineRule="exact"/>
    </w:pPr>
    <w:rPr>
      <w:rFonts w:ascii="Arial" w:hAnsi="Arial"/>
    </w:rPr>
  </w:style>
  <w:style w:type="paragraph" w:customStyle="1" w:styleId="ACObjet">
    <w:name w:val="_AC_Objet"/>
    <w:basedOn w:val="ACNormal"/>
    <w:rsid w:val="0004162E"/>
    <w:pPr>
      <w:tabs>
        <w:tab w:val="right" w:pos="-227"/>
        <w:tab w:val="left" w:pos="0"/>
      </w:tabs>
      <w:spacing w:before="600" w:after="240"/>
      <w:ind w:left="-1134"/>
      <w:jc w:val="both"/>
    </w:pPr>
    <w:rPr>
      <w:b/>
      <w:sz w:val="20"/>
    </w:rPr>
  </w:style>
  <w:style w:type="paragraph" w:customStyle="1" w:styleId="16Politesse">
    <w:name w:val="16. Politesse"/>
    <w:basedOn w:val="Standard"/>
    <w:semiHidden/>
    <w:rsid w:val="009F4895"/>
    <w:pPr>
      <w:tabs>
        <w:tab w:val="right" w:pos="-227"/>
        <w:tab w:val="left" w:pos="0"/>
      </w:tabs>
      <w:spacing w:before="240" w:after="240" w:line="240" w:lineRule="exact"/>
    </w:pPr>
    <w:rPr>
      <w:rFonts w:ascii="Arial" w:hAnsi="Arial"/>
      <w:sz w:val="22"/>
    </w:rPr>
  </w:style>
  <w:style w:type="paragraph" w:customStyle="1" w:styleId="ACCorps">
    <w:name w:val="_AC_Corps"/>
    <w:basedOn w:val="ACNormal"/>
    <w:rsid w:val="00BA2111"/>
    <w:pPr>
      <w:spacing w:before="240" w:line="240" w:lineRule="exact"/>
      <w:jc w:val="both"/>
    </w:pPr>
    <w:rPr>
      <w:sz w:val="20"/>
    </w:rPr>
  </w:style>
  <w:style w:type="paragraph" w:customStyle="1" w:styleId="19Fonctionsignataire">
    <w:name w:val="19. Fonction signataire"/>
    <w:basedOn w:val="Standard"/>
    <w:semiHidden/>
    <w:rsid w:val="00BA2111"/>
    <w:pPr>
      <w:spacing w:after="480"/>
    </w:pPr>
  </w:style>
  <w:style w:type="paragraph" w:customStyle="1" w:styleId="ACFonctionsignataires">
    <w:name w:val="_AC_Fonction signataires"/>
    <w:basedOn w:val="ACCorps"/>
    <w:rsid w:val="00F02BCD"/>
    <w:pPr>
      <w:spacing w:before="120"/>
      <w:jc w:val="left"/>
    </w:pPr>
  </w:style>
  <w:style w:type="paragraph" w:customStyle="1" w:styleId="20AnnexeCopies">
    <w:name w:val="20. Annexe/Copies"/>
    <w:basedOn w:val="Standard"/>
    <w:semiHidden/>
    <w:rsid w:val="00BA2111"/>
    <w:pPr>
      <w:tabs>
        <w:tab w:val="left" w:pos="1134"/>
      </w:tabs>
    </w:pPr>
  </w:style>
  <w:style w:type="paragraph" w:customStyle="1" w:styleId="13Date">
    <w:name w:val="13. Date"/>
    <w:basedOn w:val="ACRfrences"/>
    <w:semiHidden/>
    <w:rsid w:val="00F6351D"/>
    <w:pPr>
      <w:tabs>
        <w:tab w:val="clear" w:pos="0"/>
      </w:tabs>
      <w:spacing w:before="120" w:after="120"/>
    </w:pPr>
  </w:style>
  <w:style w:type="character" w:customStyle="1" w:styleId="14Indications2">
    <w:name w:val="14. Indications 2"/>
    <w:semiHidden/>
    <w:rsid w:val="00621798"/>
    <w:rPr>
      <w:rFonts w:ascii="Arial" w:hAnsi="Arial"/>
      <w:b/>
      <w:sz w:val="18"/>
      <w:szCs w:val="18"/>
    </w:rPr>
  </w:style>
  <w:style w:type="character" w:customStyle="1" w:styleId="15Objet2">
    <w:name w:val="15. Objet 2"/>
    <w:semiHidden/>
    <w:rsid w:val="00621798"/>
    <w:rPr>
      <w:sz w:val="18"/>
      <w:szCs w:val="18"/>
    </w:rPr>
  </w:style>
  <w:style w:type="paragraph" w:customStyle="1" w:styleId="ACNormal">
    <w:name w:val="_AC_Normal"/>
    <w:link w:val="ACNormalCar"/>
    <w:rsid w:val="00460ECC"/>
    <w:rPr>
      <w:rFonts w:ascii="Arial" w:hAnsi="Arial"/>
      <w:sz w:val="22"/>
      <w:lang w:val="fr-FR" w:eastAsia="fr-FR"/>
    </w:rPr>
  </w:style>
  <w:style w:type="paragraph" w:customStyle="1" w:styleId="ACAdresse">
    <w:name w:val="_AC_Adresse"/>
    <w:basedOn w:val="ACNormal"/>
    <w:rsid w:val="00661160"/>
    <w:pPr>
      <w:framePr w:w="4400" w:h="2060" w:hRule="exact" w:hSpace="142" w:wrap="around" w:vAnchor="page" w:hAnchor="page" w:x="7032" w:y="2269"/>
      <w:spacing w:line="240" w:lineRule="exact"/>
    </w:pPr>
    <w:rPr>
      <w:sz w:val="20"/>
    </w:rPr>
  </w:style>
  <w:style w:type="paragraph" w:customStyle="1" w:styleId="ACSignataires">
    <w:name w:val="_AC_Signataires"/>
    <w:basedOn w:val="ACCorps"/>
    <w:rsid w:val="00AC7779"/>
    <w:pPr>
      <w:spacing w:before="840" w:after="360"/>
      <w:jc w:val="left"/>
    </w:pPr>
    <w:rPr>
      <w:b/>
    </w:rPr>
  </w:style>
  <w:style w:type="paragraph" w:customStyle="1" w:styleId="ACAunomduCE">
    <w:name w:val="_AC_Au nom du CE"/>
    <w:basedOn w:val="ACCorps"/>
    <w:rsid w:val="004E68F1"/>
    <w:pPr>
      <w:spacing w:before="480" w:after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christina.baumann@sbfi.admin.c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JEG\templatesVS\DEF%20-%20DVB\DEF%20-%20DVB\DOT\F_C4_CE_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F_C4_CE_A</Template>
  <TotalTime>0</TotalTime>
  <Pages>1</Pages>
  <Words>313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/ Staat Wallis</Company>
  <LinksUpToDate>false</LinksUpToDate>
  <CharactersWithSpaces>2284</CharactersWithSpaces>
  <SharedDoc>false</SharedDoc>
  <HLinks>
    <vt:vector size="6" baseType="variant">
      <vt:variant>
        <vt:i4>2883690</vt:i4>
      </vt:variant>
      <vt:variant>
        <vt:i4>-1</vt:i4>
      </vt:variant>
      <vt:variant>
        <vt:i4>2056</vt:i4>
      </vt:variant>
      <vt:variant>
        <vt:i4>1</vt:i4>
      </vt:variant>
      <vt:variant>
        <vt:lpwstr>::Entete:Montage Word:Elements:triangle.bmp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JEGGE</dc:creator>
  <cp:keywords/>
  <cp:lastModifiedBy>Baumann Christina SBFI</cp:lastModifiedBy>
  <cp:revision>2</cp:revision>
  <cp:lastPrinted>2019-02-21T07:01:00Z</cp:lastPrinted>
  <dcterms:created xsi:type="dcterms:W3CDTF">2019-02-21T07:01:00Z</dcterms:created>
  <dcterms:modified xsi:type="dcterms:W3CDTF">2019-02-21T07:01:00Z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DELE AC">
    <vt:lpwstr>MODELE 119</vt:lpwstr>
  </property>
  <property fmtid="{D5CDD505-2E9C-101B-9397-08002B2CF9AE}" pid="3" name="DESCR_FR">
    <vt:lpwstr>Lettre C4, Conseil Etat, A (NEW)</vt:lpwstr>
  </property>
  <property fmtid="{D5CDD505-2E9C-101B-9397-08002B2CF9AE}" pid="4" name="DESCR_DE">
    <vt:lpwstr>Brief PP Unterschrift SR (NEW)</vt:lpwstr>
  </property>
  <property fmtid="{D5CDD505-2E9C-101B-9397-08002B2CF9AE}" pid="5" name="FOLDER_FR">
    <vt:lpwstr>Lettres</vt:lpwstr>
  </property>
  <property fmtid="{D5CDD505-2E9C-101B-9397-08002B2CF9AE}" pid="6" name="FOLDER_DE">
    <vt:lpwstr>Schreiben</vt:lpwstr>
  </property>
</Properties>
</file>