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0CF" w:rsidRPr="004F60E7" w:rsidRDefault="002C30CF" w:rsidP="00E803A3">
      <w:pPr>
        <w:pStyle w:val="Adresse0"/>
        <w:framePr w:wrap="notBeside"/>
        <w:rPr>
          <w:lang w:val="fr-FR"/>
        </w:rPr>
      </w:pPr>
      <w:bookmarkStart w:id="0" w:name="_GoBack"/>
      <w:bookmarkEnd w:id="0"/>
      <w:r>
        <w:rPr>
          <w:lang w:val="fr-FR"/>
        </w:rPr>
        <w:t>Christina Baumann</w:t>
      </w:r>
    </w:p>
    <w:p w:rsidR="002C30CF" w:rsidRPr="004F60E7" w:rsidRDefault="002C30CF" w:rsidP="00E803A3">
      <w:pPr>
        <w:pStyle w:val="Adresse0"/>
        <w:framePr w:wrap="notBeside"/>
        <w:rPr>
          <w:lang w:val="fr-FR"/>
        </w:rPr>
      </w:pPr>
      <w:r w:rsidRPr="004F60E7">
        <w:rPr>
          <w:lang w:val="fr-FR"/>
        </w:rPr>
        <w:t xml:space="preserve">Secrétariat d'Etat à la formation, </w:t>
      </w:r>
      <w:r>
        <w:rPr>
          <w:lang w:val="fr-FR"/>
        </w:rPr>
        <w:br/>
      </w:r>
      <w:r w:rsidRPr="004F60E7">
        <w:rPr>
          <w:lang w:val="fr-FR"/>
        </w:rPr>
        <w:t>à la recherche et à l'innovation</w:t>
      </w:r>
    </w:p>
    <w:p w:rsidR="002C30CF" w:rsidRPr="00191781" w:rsidRDefault="002C30CF" w:rsidP="00E803A3">
      <w:pPr>
        <w:pStyle w:val="Adresse0"/>
        <w:framePr w:wrap="notBeside"/>
      </w:pPr>
      <w:r w:rsidRPr="00191781">
        <w:t>Einsteinstrasse 2</w:t>
      </w:r>
    </w:p>
    <w:p w:rsidR="002C30CF" w:rsidRPr="00191781" w:rsidRDefault="002C30CF" w:rsidP="00A63ACB">
      <w:pPr>
        <w:pStyle w:val="Adresse0"/>
        <w:framePr w:wrap="notBeside"/>
        <w:spacing w:after="480"/>
      </w:pPr>
      <w:r w:rsidRPr="00191781">
        <w:t>3003 Berne</w:t>
      </w:r>
    </w:p>
    <w:p w:rsidR="002C30CF" w:rsidRPr="004A1EC1" w:rsidRDefault="00760431" w:rsidP="00E803A3">
      <w:pPr>
        <w:pStyle w:val="Adresse0"/>
        <w:framePr w:wrap="notBeside"/>
      </w:pPr>
      <w:hyperlink r:id="rId7" w:history="1">
        <w:r w:rsidR="002C30CF" w:rsidRPr="004A1EC1">
          <w:rPr>
            <w:rStyle w:val="Hyperlink"/>
          </w:rPr>
          <w:t>christina.baumann@sbfi.admin.ch</w:t>
        </w:r>
      </w:hyperlink>
    </w:p>
    <w:p w:rsidR="002C30CF" w:rsidRPr="004F60E7" w:rsidRDefault="002C30CF" w:rsidP="00E803A3">
      <w:pPr>
        <w:framePr w:w="3676" w:h="397" w:hRule="exact" w:wrap="around" w:vAnchor="page" w:hAnchor="page" w:x="6769" w:y="4991" w:anchorLock="1"/>
        <w:shd w:val="solid" w:color="FFFFFF" w:fill="auto"/>
        <w:spacing w:line="280" w:lineRule="exact"/>
        <w:jc w:val="right"/>
        <w:rPr>
          <w:szCs w:val="20"/>
          <w:lang w:eastAsia="de-DE"/>
        </w:rPr>
      </w:pPr>
      <w:r w:rsidRPr="004F60E7">
        <w:rPr>
          <w:szCs w:val="20"/>
          <w:lang w:eastAsia="de-DE"/>
        </w:rPr>
        <w:t xml:space="preserve">Berne, </w:t>
      </w:r>
      <w:r w:rsidR="00BB1439">
        <w:rPr>
          <w:szCs w:val="20"/>
          <w:lang w:eastAsia="de-DE"/>
        </w:rPr>
        <w:t>28</w:t>
      </w:r>
      <w:r>
        <w:rPr>
          <w:szCs w:val="20"/>
          <w:lang w:eastAsia="de-DE"/>
        </w:rPr>
        <w:t xml:space="preserve"> mars</w:t>
      </w:r>
      <w:r w:rsidRPr="004F60E7">
        <w:rPr>
          <w:szCs w:val="20"/>
          <w:lang w:eastAsia="de-DE"/>
        </w:rPr>
        <w:t xml:space="preserve"> 201</w:t>
      </w:r>
      <w:r>
        <w:rPr>
          <w:szCs w:val="20"/>
          <w:lang w:eastAsia="de-DE"/>
        </w:rPr>
        <w:t>9</w:t>
      </w:r>
    </w:p>
    <w:p w:rsidR="002C30CF" w:rsidRPr="004F60E7" w:rsidRDefault="002C30CF" w:rsidP="00881D36">
      <w:pPr>
        <w:pStyle w:val="Concerne"/>
        <w:framePr w:wrap="around" w:y="5936"/>
        <w:spacing w:after="240"/>
        <w:rPr>
          <w:lang w:val="fr-FR"/>
        </w:rPr>
      </w:pPr>
      <w:r>
        <w:rPr>
          <w:lang w:val="fr-FR"/>
        </w:rPr>
        <w:t xml:space="preserve">Consultation </w:t>
      </w:r>
      <w:r w:rsidRPr="004F60E7">
        <w:rPr>
          <w:lang w:val="fr-FR"/>
        </w:rPr>
        <w:t xml:space="preserve">sur </w:t>
      </w:r>
      <w:r>
        <w:rPr>
          <w:lang w:val="fr-FR"/>
        </w:rPr>
        <w:t>la loi sur la HEFP</w:t>
      </w:r>
    </w:p>
    <w:p w:rsidR="002C30CF" w:rsidRPr="004F60E7" w:rsidRDefault="002C30CF" w:rsidP="00881D36">
      <w:pPr>
        <w:pStyle w:val="Madame"/>
        <w:tabs>
          <w:tab w:val="left" w:pos="6861"/>
        </w:tabs>
        <w:spacing w:before="420" w:after="240"/>
        <w:rPr>
          <w:lang w:val="fr-FR"/>
        </w:rPr>
      </w:pPr>
      <w:r w:rsidRPr="004F60E7">
        <w:rPr>
          <w:lang w:val="fr-FR"/>
        </w:rPr>
        <w:t>Madame, Monsieur,</w:t>
      </w:r>
    </w:p>
    <w:p w:rsidR="002C30CF" w:rsidRDefault="002C30CF" w:rsidP="00E803A3">
      <w:pPr>
        <w:tabs>
          <w:tab w:val="left" w:pos="340"/>
          <w:tab w:val="left" w:pos="680"/>
          <w:tab w:val="left" w:pos="964"/>
          <w:tab w:val="left" w:pos="5812"/>
        </w:tabs>
        <w:spacing w:after="140" w:line="280" w:lineRule="atLeast"/>
        <w:jc w:val="both"/>
        <w:rPr>
          <w:szCs w:val="20"/>
          <w:lang w:eastAsia="de-DE"/>
        </w:rPr>
      </w:pPr>
      <w:r w:rsidRPr="004F60E7">
        <w:rPr>
          <w:szCs w:val="20"/>
          <w:lang w:eastAsia="de-DE"/>
        </w:rPr>
        <w:t>L’Union syndicale suisse (USS) vous remercie de l’avoir invitée à s’exprimer sur</w:t>
      </w:r>
      <w:r>
        <w:rPr>
          <w:szCs w:val="20"/>
          <w:lang w:eastAsia="de-DE"/>
        </w:rPr>
        <w:t xml:space="preserve"> la loi sur la HEFP</w:t>
      </w:r>
      <w:r w:rsidRPr="004F60E7">
        <w:rPr>
          <w:szCs w:val="20"/>
          <w:lang w:eastAsia="de-DE"/>
        </w:rPr>
        <w:t>. Elle vous transmet par la présente sa position.</w:t>
      </w:r>
    </w:p>
    <w:p w:rsidR="002C30CF" w:rsidRPr="00604F63" w:rsidRDefault="002C30CF" w:rsidP="002C30CF">
      <w:pPr>
        <w:pStyle w:val="Listenabsatz"/>
        <w:numPr>
          <w:ilvl w:val="0"/>
          <w:numId w:val="31"/>
        </w:numPr>
        <w:tabs>
          <w:tab w:val="left" w:pos="340"/>
          <w:tab w:val="left" w:pos="680"/>
          <w:tab w:val="left" w:pos="964"/>
          <w:tab w:val="left" w:pos="5812"/>
        </w:tabs>
        <w:spacing w:before="240" w:after="140" w:line="280" w:lineRule="atLeast"/>
        <w:ind w:hanging="720"/>
        <w:contextualSpacing w:val="0"/>
        <w:jc w:val="both"/>
        <w:rPr>
          <w:b/>
          <w:szCs w:val="20"/>
          <w:lang w:eastAsia="de-DE"/>
        </w:rPr>
      </w:pPr>
      <w:r w:rsidRPr="00604F63">
        <w:rPr>
          <w:b/>
          <w:szCs w:val="20"/>
          <w:lang w:eastAsia="de-DE"/>
        </w:rPr>
        <w:t>Accréditation comme haute école pédagogique</w:t>
      </w:r>
    </w:p>
    <w:p w:rsidR="002C30CF" w:rsidRDefault="002C30CF" w:rsidP="00E803A3">
      <w:pPr>
        <w:tabs>
          <w:tab w:val="left" w:pos="340"/>
          <w:tab w:val="left" w:pos="680"/>
          <w:tab w:val="left" w:pos="964"/>
          <w:tab w:val="left" w:pos="5812"/>
        </w:tabs>
        <w:spacing w:after="140" w:line="280" w:lineRule="atLeast"/>
        <w:jc w:val="both"/>
        <w:rPr>
          <w:szCs w:val="20"/>
          <w:lang w:eastAsia="de-DE"/>
        </w:rPr>
      </w:pPr>
      <w:r>
        <w:rPr>
          <w:szCs w:val="20"/>
          <w:lang w:eastAsia="de-DE"/>
        </w:rPr>
        <w:t xml:space="preserve">L’USS salue la décision de positionner l’IFFP dans le paysage des hautes écoles suisses. Le choix de positionnement comme haute école pédagogique découle du fait que l’IFFP se concentre sur une seule thématique, à savoir la formation des enseignant-e-s et des responsables de la formation </w:t>
      </w:r>
      <w:r w:rsidRPr="00E818B7">
        <w:rPr>
          <w:szCs w:val="20"/>
          <w:lang w:eastAsia="de-DE"/>
        </w:rPr>
        <w:t>professionnelle.</w:t>
      </w:r>
      <w:r w:rsidRPr="00E818B7">
        <w:rPr>
          <w:rStyle w:val="Distinctioncaractresdemi-gras"/>
        </w:rPr>
        <w:t xml:space="preserve"> </w:t>
      </w:r>
      <w:r w:rsidRPr="00E818B7">
        <w:rPr>
          <w:szCs w:val="20"/>
          <w:lang w:eastAsia="de-DE"/>
        </w:rPr>
        <w:t>Par ailleur</w:t>
      </w:r>
      <w:r>
        <w:rPr>
          <w:szCs w:val="20"/>
          <w:lang w:eastAsia="de-DE"/>
        </w:rPr>
        <w:t>s</w:t>
      </w:r>
      <w:r w:rsidRPr="00E818B7">
        <w:rPr>
          <w:szCs w:val="20"/>
          <w:lang w:eastAsia="de-DE"/>
        </w:rPr>
        <w:t xml:space="preserve">, la tertiarisation de </w:t>
      </w:r>
      <w:r>
        <w:rPr>
          <w:szCs w:val="20"/>
          <w:lang w:eastAsia="de-DE"/>
        </w:rPr>
        <w:t>la formation des enseignant-e-s de la formation professionnelle contribue à répondre à l’article constitutionnel 61</w:t>
      </w:r>
      <w:r w:rsidRPr="00E818B7">
        <w:rPr>
          <w:i/>
          <w:szCs w:val="20"/>
          <w:lang w:eastAsia="de-DE"/>
        </w:rPr>
        <w:t>a</w:t>
      </w:r>
      <w:r>
        <w:rPr>
          <w:szCs w:val="20"/>
          <w:lang w:eastAsia="de-DE"/>
        </w:rPr>
        <w:t xml:space="preserve"> chiffre 3 qui prévoit une </w:t>
      </w:r>
      <w:r w:rsidRPr="00E818B7">
        <w:rPr>
          <w:szCs w:val="20"/>
          <w:lang w:eastAsia="de-DE"/>
        </w:rPr>
        <w:t xml:space="preserve">reconnaissance sociale équivalente </w:t>
      </w:r>
      <w:r>
        <w:rPr>
          <w:szCs w:val="20"/>
          <w:lang w:eastAsia="de-DE"/>
        </w:rPr>
        <w:t>d</w:t>
      </w:r>
      <w:r w:rsidRPr="00E818B7">
        <w:rPr>
          <w:szCs w:val="20"/>
          <w:lang w:eastAsia="de-DE"/>
        </w:rPr>
        <w:t>es fil</w:t>
      </w:r>
      <w:r>
        <w:rPr>
          <w:szCs w:val="20"/>
          <w:lang w:eastAsia="de-DE"/>
        </w:rPr>
        <w:t>ières de formation générale et d</w:t>
      </w:r>
      <w:r w:rsidRPr="00E818B7">
        <w:rPr>
          <w:szCs w:val="20"/>
          <w:lang w:eastAsia="de-DE"/>
        </w:rPr>
        <w:t>es voies de formation professionnelle.</w:t>
      </w:r>
      <w:r>
        <w:rPr>
          <w:szCs w:val="20"/>
          <w:lang w:eastAsia="de-DE"/>
        </w:rPr>
        <w:t xml:space="preserve"> Enfin, même si cela n’est pas strictement obligatoire, l’IFFP offre un Master</w:t>
      </w:r>
      <w:r w:rsidRPr="00395739">
        <w:rPr>
          <w:szCs w:val="20"/>
          <w:lang w:eastAsia="de-DE"/>
        </w:rPr>
        <w:t xml:space="preserve"> of Science en formation professionnelle</w:t>
      </w:r>
      <w:r>
        <w:rPr>
          <w:szCs w:val="20"/>
          <w:lang w:eastAsia="de-DE"/>
        </w:rPr>
        <w:t xml:space="preserve">, et dès septembre 2019, un </w:t>
      </w:r>
      <w:proofErr w:type="spellStart"/>
      <w:r>
        <w:rPr>
          <w:szCs w:val="20"/>
          <w:lang w:eastAsia="de-DE"/>
        </w:rPr>
        <w:t>Bachelor</w:t>
      </w:r>
      <w:proofErr w:type="spellEnd"/>
      <w:r>
        <w:rPr>
          <w:szCs w:val="20"/>
          <w:lang w:eastAsia="de-DE"/>
        </w:rPr>
        <w:t xml:space="preserve"> </w:t>
      </w:r>
      <w:r w:rsidRPr="00395739">
        <w:rPr>
          <w:szCs w:val="20"/>
          <w:lang w:eastAsia="de-DE"/>
        </w:rPr>
        <w:t>of Science en formation professionnelle</w:t>
      </w:r>
      <w:r>
        <w:rPr>
          <w:szCs w:val="20"/>
          <w:lang w:eastAsia="de-DE"/>
        </w:rPr>
        <w:t xml:space="preserve"> au sens de Bologne. L’accréditation de l’IFFP devrait donc contribuer à la mobilité des étudiant-e-s et des enseignant-e-s ainsi qu’à la perméabilité du système de formation.</w:t>
      </w:r>
    </w:p>
    <w:p w:rsidR="002C30CF" w:rsidRDefault="002C30CF" w:rsidP="00E803A3">
      <w:pPr>
        <w:tabs>
          <w:tab w:val="left" w:pos="340"/>
          <w:tab w:val="left" w:pos="680"/>
          <w:tab w:val="left" w:pos="964"/>
          <w:tab w:val="left" w:pos="5812"/>
        </w:tabs>
        <w:spacing w:after="140" w:line="280" w:lineRule="atLeast"/>
        <w:jc w:val="both"/>
        <w:rPr>
          <w:szCs w:val="20"/>
          <w:lang w:eastAsia="de-DE"/>
        </w:rPr>
      </w:pPr>
      <w:r>
        <w:rPr>
          <w:szCs w:val="20"/>
          <w:lang w:eastAsia="de-DE"/>
        </w:rPr>
        <w:t>Il est indispensable pour l’USS qu’après son accréditation, la HEFP conserve sa proximité avec le monde du travail pour former les enseignant-e-s et les responsables de la formation professionnelle afin qu’ils assurent à leur tour un enseignement de qualité aux apprenti-e-s qui leur permette de s’intégrer de manière optimale sur le marché du travail et dans la société.</w:t>
      </w:r>
    </w:p>
    <w:p w:rsidR="002C30CF" w:rsidRPr="00684672" w:rsidRDefault="002C30CF" w:rsidP="002C30CF">
      <w:pPr>
        <w:pStyle w:val="Listenabsatz"/>
        <w:numPr>
          <w:ilvl w:val="0"/>
          <w:numId w:val="31"/>
        </w:numPr>
        <w:tabs>
          <w:tab w:val="left" w:pos="340"/>
          <w:tab w:val="left" w:pos="680"/>
          <w:tab w:val="left" w:pos="964"/>
          <w:tab w:val="left" w:pos="5812"/>
        </w:tabs>
        <w:spacing w:before="240" w:after="140" w:line="280" w:lineRule="atLeast"/>
        <w:ind w:hanging="720"/>
        <w:contextualSpacing w:val="0"/>
        <w:jc w:val="both"/>
        <w:rPr>
          <w:b/>
          <w:szCs w:val="20"/>
          <w:lang w:eastAsia="de-DE"/>
        </w:rPr>
      </w:pPr>
      <w:r>
        <w:rPr>
          <w:b/>
          <w:szCs w:val="20"/>
          <w:lang w:eastAsia="de-DE"/>
        </w:rPr>
        <w:t>Conditions d’a</w:t>
      </w:r>
      <w:r w:rsidRPr="00684672">
        <w:rPr>
          <w:b/>
          <w:szCs w:val="20"/>
          <w:lang w:eastAsia="de-DE"/>
        </w:rPr>
        <w:t>dmission</w:t>
      </w:r>
    </w:p>
    <w:p w:rsidR="002C30CF" w:rsidRDefault="002C30CF" w:rsidP="00E803A3">
      <w:pPr>
        <w:tabs>
          <w:tab w:val="left" w:pos="340"/>
          <w:tab w:val="left" w:pos="680"/>
          <w:tab w:val="left" w:pos="964"/>
          <w:tab w:val="left" w:pos="5812"/>
        </w:tabs>
        <w:spacing w:after="140" w:line="280" w:lineRule="atLeast"/>
        <w:jc w:val="both"/>
        <w:rPr>
          <w:szCs w:val="20"/>
          <w:lang w:eastAsia="de-DE"/>
        </w:rPr>
      </w:pPr>
      <w:r>
        <w:rPr>
          <w:szCs w:val="20"/>
          <w:lang w:eastAsia="de-DE"/>
        </w:rPr>
        <w:t>Art. 6 al. 2</w:t>
      </w:r>
    </w:p>
    <w:p w:rsidR="002C30CF" w:rsidRDefault="002C30CF" w:rsidP="00DE5A3E">
      <w:pPr>
        <w:tabs>
          <w:tab w:val="left" w:pos="340"/>
          <w:tab w:val="left" w:pos="680"/>
          <w:tab w:val="left" w:pos="964"/>
          <w:tab w:val="left" w:pos="5812"/>
        </w:tabs>
        <w:spacing w:after="140" w:line="280" w:lineRule="atLeast"/>
        <w:jc w:val="both"/>
        <w:rPr>
          <w:szCs w:val="20"/>
          <w:lang w:eastAsia="de-DE"/>
        </w:rPr>
      </w:pPr>
      <w:r>
        <w:rPr>
          <w:szCs w:val="20"/>
          <w:lang w:eastAsia="de-DE"/>
        </w:rPr>
        <w:t>Cet alinéa fait référence à l’article 24 de la LEHE. Celui-ci prévoit à son alinéa 1 que</w:t>
      </w:r>
      <w:r w:rsidRPr="00DE5A3E">
        <w:rPr>
          <w:szCs w:val="20"/>
          <w:lang w:eastAsia="de-DE"/>
        </w:rPr>
        <w:t xml:space="preserve"> </w:t>
      </w:r>
      <w:r>
        <w:rPr>
          <w:szCs w:val="20"/>
          <w:lang w:eastAsia="de-DE"/>
        </w:rPr>
        <w:t>« </w:t>
      </w:r>
      <w:r w:rsidRPr="00DE5A3E">
        <w:rPr>
          <w:szCs w:val="20"/>
          <w:lang w:eastAsia="de-DE"/>
        </w:rPr>
        <w:t>L’admission au premier cycle d’études dans une haute école pédagogique requiert</w:t>
      </w:r>
      <w:r>
        <w:rPr>
          <w:szCs w:val="20"/>
          <w:lang w:eastAsia="de-DE"/>
        </w:rPr>
        <w:t xml:space="preserve"> </w:t>
      </w:r>
      <w:r w:rsidRPr="00DE5A3E">
        <w:rPr>
          <w:szCs w:val="20"/>
          <w:lang w:eastAsia="de-DE"/>
        </w:rPr>
        <w:t>une maturité gymnasiale</w:t>
      </w:r>
      <w:r>
        <w:rPr>
          <w:szCs w:val="20"/>
          <w:lang w:eastAsia="de-DE"/>
        </w:rPr>
        <w:t xml:space="preserve"> ». L’alinéa 2 ne s’applique pas ici car il concerne </w:t>
      </w:r>
      <w:r w:rsidRPr="00DE5A3E">
        <w:rPr>
          <w:szCs w:val="20"/>
          <w:lang w:eastAsia="de-DE"/>
        </w:rPr>
        <w:t>la formation des enseignant</w:t>
      </w:r>
      <w:r w:rsidR="001F2B63">
        <w:rPr>
          <w:szCs w:val="20"/>
          <w:lang w:eastAsia="de-DE"/>
        </w:rPr>
        <w:t>-e-</w:t>
      </w:r>
      <w:r w:rsidRPr="00DE5A3E">
        <w:rPr>
          <w:szCs w:val="20"/>
          <w:lang w:eastAsia="de-DE"/>
        </w:rPr>
        <w:t>s des niveaux préscolaire et primaire</w:t>
      </w:r>
      <w:r>
        <w:rPr>
          <w:szCs w:val="20"/>
          <w:lang w:eastAsia="de-DE"/>
        </w:rPr>
        <w:t>. L’alinéa 3 stipule que « </w:t>
      </w:r>
      <w:r w:rsidRPr="00DE5A3E">
        <w:rPr>
          <w:szCs w:val="20"/>
          <w:lang w:eastAsia="de-DE"/>
        </w:rPr>
        <w:t>Les hautes écoles pédagogiques peuvent prévoir la possibilité d’une admission au</w:t>
      </w:r>
      <w:r>
        <w:rPr>
          <w:szCs w:val="20"/>
          <w:lang w:eastAsia="de-DE"/>
        </w:rPr>
        <w:t xml:space="preserve"> </w:t>
      </w:r>
      <w:r w:rsidRPr="00DE5A3E">
        <w:rPr>
          <w:szCs w:val="20"/>
          <w:lang w:eastAsia="de-DE"/>
        </w:rPr>
        <w:t>premier cycle d’études sur la base d’une formation antérieure jugée équivalente. En</w:t>
      </w:r>
      <w:r>
        <w:rPr>
          <w:szCs w:val="20"/>
          <w:lang w:eastAsia="de-DE"/>
        </w:rPr>
        <w:t xml:space="preserve"> </w:t>
      </w:r>
      <w:r w:rsidRPr="00DE5A3E">
        <w:rPr>
          <w:szCs w:val="20"/>
          <w:lang w:eastAsia="de-DE"/>
        </w:rPr>
        <w:lastRenderedPageBreak/>
        <w:t>vertu de la convention de coopération, le Conseil des hautes écoles édicte des directives</w:t>
      </w:r>
      <w:r>
        <w:rPr>
          <w:szCs w:val="20"/>
          <w:lang w:eastAsia="de-DE"/>
        </w:rPr>
        <w:t xml:space="preserve"> </w:t>
      </w:r>
      <w:r w:rsidRPr="00DE5A3E">
        <w:rPr>
          <w:szCs w:val="20"/>
          <w:lang w:eastAsia="de-DE"/>
        </w:rPr>
        <w:t>concernant les équivalences afin d’assurer la qualité.</w:t>
      </w:r>
      <w:r>
        <w:rPr>
          <w:szCs w:val="20"/>
          <w:lang w:eastAsia="de-DE"/>
        </w:rPr>
        <w:t> »</w:t>
      </w:r>
      <w:r w:rsidR="001F2B63">
        <w:rPr>
          <w:szCs w:val="20"/>
          <w:lang w:eastAsia="de-DE"/>
        </w:rPr>
        <w:t>.</w:t>
      </w:r>
    </w:p>
    <w:p w:rsidR="002C30CF" w:rsidRDefault="002C30CF" w:rsidP="00DE5A3E">
      <w:pPr>
        <w:tabs>
          <w:tab w:val="left" w:pos="340"/>
          <w:tab w:val="left" w:pos="680"/>
          <w:tab w:val="left" w:pos="964"/>
          <w:tab w:val="left" w:pos="5812"/>
        </w:tabs>
        <w:spacing w:after="140" w:line="280" w:lineRule="atLeast"/>
        <w:jc w:val="both"/>
        <w:rPr>
          <w:szCs w:val="20"/>
          <w:lang w:eastAsia="de-DE"/>
        </w:rPr>
      </w:pPr>
      <w:r>
        <w:rPr>
          <w:szCs w:val="20"/>
          <w:lang w:eastAsia="de-DE"/>
        </w:rPr>
        <w:t xml:space="preserve">Les personnes qui suivront une formation à la HEFP sont susceptibles d’avoir un parcours professionnel avec une formation professionnelle initiale et une maturité professionnelle. Il est nécessaire d’assurer qu’elles ne soient pas entravées lors de l’admission en raison de l’exigence d’une maturité gymnasiale. Les vérifications doivent également porter sur les </w:t>
      </w:r>
      <w:r w:rsidRPr="00DE5A3E">
        <w:rPr>
          <w:szCs w:val="20"/>
          <w:lang w:eastAsia="de-DE"/>
        </w:rPr>
        <w:t>directives</w:t>
      </w:r>
      <w:r>
        <w:rPr>
          <w:szCs w:val="20"/>
          <w:lang w:eastAsia="de-DE"/>
        </w:rPr>
        <w:t xml:space="preserve"> </w:t>
      </w:r>
      <w:r w:rsidRPr="00DE5A3E">
        <w:rPr>
          <w:szCs w:val="20"/>
          <w:lang w:eastAsia="de-DE"/>
        </w:rPr>
        <w:t>concernant les équivalences</w:t>
      </w:r>
      <w:r>
        <w:rPr>
          <w:szCs w:val="20"/>
          <w:lang w:eastAsia="de-DE"/>
        </w:rPr>
        <w:t xml:space="preserve"> édictées par le </w:t>
      </w:r>
      <w:r w:rsidRPr="00DE5A3E">
        <w:rPr>
          <w:szCs w:val="20"/>
          <w:lang w:eastAsia="de-DE"/>
        </w:rPr>
        <w:t>Conseil des hautes écoles</w:t>
      </w:r>
      <w:r>
        <w:rPr>
          <w:szCs w:val="20"/>
          <w:lang w:eastAsia="de-DE"/>
        </w:rPr>
        <w:t>.</w:t>
      </w:r>
    </w:p>
    <w:p w:rsidR="002C30CF" w:rsidRPr="00286F2A" w:rsidRDefault="002C30CF" w:rsidP="002C30CF">
      <w:pPr>
        <w:pStyle w:val="Listenabsatz"/>
        <w:numPr>
          <w:ilvl w:val="0"/>
          <w:numId w:val="31"/>
        </w:numPr>
        <w:tabs>
          <w:tab w:val="left" w:pos="340"/>
          <w:tab w:val="left" w:pos="680"/>
          <w:tab w:val="left" w:pos="964"/>
          <w:tab w:val="left" w:pos="5812"/>
        </w:tabs>
        <w:spacing w:before="240" w:after="140" w:line="280" w:lineRule="atLeast"/>
        <w:ind w:hanging="720"/>
        <w:contextualSpacing w:val="0"/>
        <w:jc w:val="both"/>
        <w:rPr>
          <w:b/>
          <w:szCs w:val="20"/>
          <w:lang w:eastAsia="de-DE"/>
        </w:rPr>
      </w:pPr>
      <w:r w:rsidRPr="00286F2A">
        <w:rPr>
          <w:b/>
          <w:szCs w:val="20"/>
          <w:lang w:eastAsia="de-DE"/>
        </w:rPr>
        <w:t>Conditions d’engagement</w:t>
      </w:r>
      <w:r>
        <w:rPr>
          <w:b/>
          <w:szCs w:val="20"/>
          <w:lang w:eastAsia="de-DE"/>
        </w:rPr>
        <w:t xml:space="preserve"> du personnel</w:t>
      </w:r>
    </w:p>
    <w:p w:rsidR="002C30CF" w:rsidRDefault="002C30CF" w:rsidP="00684672">
      <w:pPr>
        <w:tabs>
          <w:tab w:val="left" w:pos="340"/>
          <w:tab w:val="left" w:pos="680"/>
          <w:tab w:val="left" w:pos="964"/>
          <w:tab w:val="left" w:pos="5812"/>
        </w:tabs>
        <w:spacing w:after="140" w:line="280" w:lineRule="atLeast"/>
        <w:jc w:val="both"/>
        <w:rPr>
          <w:szCs w:val="20"/>
          <w:lang w:eastAsia="de-DE"/>
        </w:rPr>
      </w:pPr>
      <w:r>
        <w:rPr>
          <w:szCs w:val="20"/>
          <w:lang w:eastAsia="de-DE"/>
        </w:rPr>
        <w:t>Art. 13 al. 1</w:t>
      </w:r>
    </w:p>
    <w:p w:rsidR="002C30CF" w:rsidRDefault="002C30CF" w:rsidP="00684672">
      <w:pPr>
        <w:tabs>
          <w:tab w:val="left" w:pos="340"/>
          <w:tab w:val="left" w:pos="680"/>
          <w:tab w:val="left" w:pos="964"/>
          <w:tab w:val="left" w:pos="5812"/>
        </w:tabs>
        <w:spacing w:after="140" w:line="280" w:lineRule="atLeast"/>
        <w:jc w:val="both"/>
        <w:rPr>
          <w:szCs w:val="20"/>
          <w:lang w:eastAsia="de-DE"/>
        </w:rPr>
      </w:pPr>
      <w:r>
        <w:rPr>
          <w:szCs w:val="20"/>
          <w:lang w:eastAsia="de-DE"/>
        </w:rPr>
        <w:t>Supprimer « pour autant que la présente loi n’en dispose autrement. ». L’USS est d’avis que tout le personnel de la HEFP doit être soumis à la LPers.</w:t>
      </w:r>
    </w:p>
    <w:p w:rsidR="002C30CF" w:rsidRDefault="002C30CF" w:rsidP="00684672">
      <w:pPr>
        <w:tabs>
          <w:tab w:val="left" w:pos="340"/>
          <w:tab w:val="left" w:pos="680"/>
          <w:tab w:val="left" w:pos="964"/>
          <w:tab w:val="left" w:pos="5812"/>
        </w:tabs>
        <w:spacing w:after="140" w:line="280" w:lineRule="atLeast"/>
        <w:jc w:val="both"/>
        <w:rPr>
          <w:szCs w:val="20"/>
          <w:lang w:eastAsia="de-DE"/>
        </w:rPr>
      </w:pPr>
      <w:r>
        <w:rPr>
          <w:szCs w:val="20"/>
          <w:lang w:eastAsia="de-DE"/>
        </w:rPr>
        <w:t>Art. 14</w:t>
      </w:r>
    </w:p>
    <w:p w:rsidR="002C30CF" w:rsidRDefault="002C30CF" w:rsidP="00D35FF4">
      <w:pPr>
        <w:tabs>
          <w:tab w:val="left" w:pos="340"/>
          <w:tab w:val="left" w:pos="680"/>
          <w:tab w:val="left" w:pos="964"/>
          <w:tab w:val="left" w:pos="5812"/>
        </w:tabs>
        <w:spacing w:after="140" w:line="280" w:lineRule="atLeast"/>
        <w:jc w:val="both"/>
        <w:rPr>
          <w:szCs w:val="20"/>
          <w:lang w:eastAsia="de-DE"/>
        </w:rPr>
      </w:pPr>
      <w:r>
        <w:rPr>
          <w:szCs w:val="20"/>
          <w:lang w:eastAsia="de-DE"/>
        </w:rPr>
        <w:t>L’USS est d’avis que tout le personnel de la HEFP doit être soumis à la LPers. Par conséquent, le contenu de cet article doit être modifié et intégré dans l’article 13 sur les conditions d’engagement selon la LPers.</w:t>
      </w:r>
    </w:p>
    <w:p w:rsidR="002C30CF" w:rsidRDefault="002C30CF" w:rsidP="00E803A3">
      <w:pPr>
        <w:tabs>
          <w:tab w:val="left" w:pos="340"/>
          <w:tab w:val="left" w:pos="680"/>
          <w:tab w:val="left" w:pos="964"/>
          <w:tab w:val="left" w:pos="5812"/>
        </w:tabs>
        <w:spacing w:after="140" w:line="280" w:lineRule="atLeast"/>
        <w:jc w:val="both"/>
        <w:rPr>
          <w:szCs w:val="20"/>
          <w:lang w:eastAsia="de-DE"/>
        </w:rPr>
      </w:pPr>
      <w:r>
        <w:rPr>
          <w:szCs w:val="20"/>
          <w:lang w:eastAsia="de-DE"/>
        </w:rPr>
        <w:t xml:space="preserve">Art. 14 al. 1 let. </w:t>
      </w:r>
      <w:proofErr w:type="gramStart"/>
      <w:r>
        <w:rPr>
          <w:szCs w:val="20"/>
          <w:lang w:eastAsia="de-DE"/>
        </w:rPr>
        <w:t>a</w:t>
      </w:r>
      <w:proofErr w:type="gramEnd"/>
    </w:p>
    <w:p w:rsidR="002C30CF" w:rsidRDefault="002C30CF" w:rsidP="00E803A3">
      <w:pPr>
        <w:tabs>
          <w:tab w:val="left" w:pos="340"/>
          <w:tab w:val="left" w:pos="680"/>
          <w:tab w:val="left" w:pos="964"/>
          <w:tab w:val="left" w:pos="5812"/>
        </w:tabs>
        <w:spacing w:after="140" w:line="280" w:lineRule="atLeast"/>
        <w:jc w:val="both"/>
        <w:rPr>
          <w:szCs w:val="20"/>
          <w:lang w:eastAsia="de-DE"/>
        </w:rPr>
      </w:pPr>
      <w:r>
        <w:rPr>
          <w:szCs w:val="20"/>
          <w:lang w:eastAsia="de-DE"/>
        </w:rPr>
        <w:t>La HEFP n’étant pas habilitée à délivrer des doctorats, comment se fait-il qu’elle puisse proposer des postes de doctorant-e-s ? Quelle haute école universitaire délivre les doctorats ? Sur quelle base la collaboration est-elle établie ? Comment les postes sont-ils financés ?</w:t>
      </w:r>
    </w:p>
    <w:p w:rsidR="002C30CF" w:rsidRPr="00832DB2" w:rsidRDefault="002C30CF" w:rsidP="00C82CD4">
      <w:pPr>
        <w:tabs>
          <w:tab w:val="left" w:pos="340"/>
          <w:tab w:val="left" w:pos="680"/>
          <w:tab w:val="left" w:pos="964"/>
          <w:tab w:val="left" w:pos="5812"/>
        </w:tabs>
        <w:spacing w:after="140" w:line="280" w:lineRule="atLeast"/>
        <w:jc w:val="both"/>
        <w:rPr>
          <w:szCs w:val="20"/>
          <w:lang w:val="fr-CH" w:eastAsia="de-DE"/>
        </w:rPr>
      </w:pPr>
      <w:r w:rsidRPr="00832DB2">
        <w:rPr>
          <w:szCs w:val="20"/>
          <w:lang w:val="fr-CH" w:eastAsia="de-DE"/>
        </w:rPr>
        <w:t>Art. 14 al. 2</w:t>
      </w:r>
    </w:p>
    <w:p w:rsidR="002C30CF" w:rsidRDefault="002C30CF" w:rsidP="00E803A3">
      <w:pPr>
        <w:tabs>
          <w:tab w:val="left" w:pos="340"/>
          <w:tab w:val="left" w:pos="680"/>
          <w:tab w:val="left" w:pos="964"/>
          <w:tab w:val="left" w:pos="5812"/>
        </w:tabs>
        <w:spacing w:after="140" w:line="280" w:lineRule="atLeast"/>
        <w:jc w:val="both"/>
        <w:rPr>
          <w:szCs w:val="20"/>
          <w:lang w:eastAsia="de-DE"/>
        </w:rPr>
      </w:pPr>
      <w:r>
        <w:rPr>
          <w:szCs w:val="20"/>
          <w:lang w:eastAsia="de-DE"/>
        </w:rPr>
        <w:t>Cet alinéa stipule qu’au-delà de neuf ans, les contrats de travail sont réputés de durée indéterminée. Cette durée est excessive et devrait être considérablement réduite. En effet, la LPers stipule que</w:t>
      </w:r>
      <w:proofErr w:type="gramStart"/>
      <w:r>
        <w:rPr>
          <w:szCs w:val="20"/>
          <w:lang w:eastAsia="de-DE"/>
        </w:rPr>
        <w:t xml:space="preserve"> «L</w:t>
      </w:r>
      <w:r w:rsidRPr="00656337">
        <w:rPr>
          <w:szCs w:val="20"/>
          <w:lang w:eastAsia="de-DE"/>
        </w:rPr>
        <w:t>e</w:t>
      </w:r>
      <w:proofErr w:type="gramEnd"/>
      <w:r w:rsidRPr="00656337">
        <w:rPr>
          <w:szCs w:val="20"/>
          <w:lang w:eastAsia="de-DE"/>
        </w:rPr>
        <w:t xml:space="preserve"> contrat de durée déterminée est conclu pour trois ans au plus; au-delà, les rapports de travail sont réputés de durée indéterminée. Les contrats de durée déterminée qui se succèdent sans interruption sont réputés de durée indéterminée l</w:t>
      </w:r>
      <w:r>
        <w:rPr>
          <w:szCs w:val="20"/>
          <w:lang w:eastAsia="de-DE"/>
        </w:rPr>
        <w:t>orsqu'ils ont duré trois ans</w:t>
      </w:r>
      <w:proofErr w:type="gramStart"/>
      <w:r>
        <w:rPr>
          <w:szCs w:val="20"/>
          <w:lang w:eastAsia="de-DE"/>
        </w:rPr>
        <w:t>.»</w:t>
      </w:r>
      <w:proofErr w:type="gramEnd"/>
      <w:r>
        <w:rPr>
          <w:szCs w:val="20"/>
          <w:lang w:eastAsia="de-DE"/>
        </w:rPr>
        <w:t>. Comme indiqué précédemment, l’USS est d’avis que tout le personnel de la HEFP doit être soumis à la LPers.</w:t>
      </w:r>
    </w:p>
    <w:p w:rsidR="002C30CF" w:rsidRPr="00B549B0" w:rsidRDefault="002C30CF" w:rsidP="002C30CF">
      <w:pPr>
        <w:pStyle w:val="Listenabsatz"/>
        <w:numPr>
          <w:ilvl w:val="0"/>
          <w:numId w:val="31"/>
        </w:numPr>
        <w:tabs>
          <w:tab w:val="left" w:pos="340"/>
          <w:tab w:val="left" w:pos="680"/>
          <w:tab w:val="left" w:pos="964"/>
          <w:tab w:val="left" w:pos="5812"/>
        </w:tabs>
        <w:spacing w:before="240" w:after="140" w:line="280" w:lineRule="atLeast"/>
        <w:ind w:hanging="720"/>
        <w:contextualSpacing w:val="0"/>
        <w:jc w:val="both"/>
        <w:rPr>
          <w:b/>
          <w:szCs w:val="20"/>
          <w:lang w:eastAsia="de-DE"/>
        </w:rPr>
      </w:pPr>
      <w:r w:rsidRPr="00B549B0">
        <w:rPr>
          <w:b/>
          <w:szCs w:val="20"/>
          <w:lang w:eastAsia="de-DE"/>
        </w:rPr>
        <w:t>Protection des données</w:t>
      </w:r>
    </w:p>
    <w:p w:rsidR="002C30CF" w:rsidRDefault="002C30CF" w:rsidP="00E803A3">
      <w:pPr>
        <w:tabs>
          <w:tab w:val="left" w:pos="340"/>
          <w:tab w:val="left" w:pos="680"/>
          <w:tab w:val="left" w:pos="964"/>
          <w:tab w:val="left" w:pos="5812"/>
        </w:tabs>
        <w:spacing w:after="140" w:line="280" w:lineRule="atLeast"/>
        <w:jc w:val="both"/>
        <w:rPr>
          <w:szCs w:val="20"/>
          <w:lang w:eastAsia="de-DE"/>
        </w:rPr>
      </w:pPr>
      <w:r>
        <w:rPr>
          <w:szCs w:val="20"/>
          <w:lang w:eastAsia="de-DE"/>
        </w:rPr>
        <w:t>Art. 32</w:t>
      </w:r>
    </w:p>
    <w:p w:rsidR="002C30CF" w:rsidRDefault="002C30CF" w:rsidP="00F66334">
      <w:pPr>
        <w:tabs>
          <w:tab w:val="left" w:pos="340"/>
          <w:tab w:val="left" w:pos="680"/>
          <w:tab w:val="left" w:pos="964"/>
          <w:tab w:val="left" w:pos="5812"/>
        </w:tabs>
        <w:spacing w:after="140" w:line="280" w:lineRule="atLeast"/>
        <w:jc w:val="both"/>
        <w:rPr>
          <w:szCs w:val="20"/>
          <w:lang w:eastAsia="de-DE"/>
        </w:rPr>
      </w:pPr>
      <w:r>
        <w:rPr>
          <w:szCs w:val="20"/>
          <w:lang w:eastAsia="de-DE"/>
        </w:rPr>
        <w:t>L’USS demande que cet article concernant les systèmes d’information soit</w:t>
      </w:r>
      <w:r w:rsidRPr="007D1133">
        <w:rPr>
          <w:szCs w:val="20"/>
          <w:lang w:eastAsia="de-DE"/>
        </w:rPr>
        <w:t xml:space="preserve"> soumis au </w:t>
      </w:r>
      <w:r>
        <w:rPr>
          <w:szCs w:val="20"/>
          <w:lang w:eastAsia="de-DE"/>
        </w:rPr>
        <w:t>préposé</w:t>
      </w:r>
      <w:r w:rsidRPr="007D1133">
        <w:rPr>
          <w:szCs w:val="20"/>
          <w:lang w:eastAsia="de-DE"/>
        </w:rPr>
        <w:t xml:space="preserve"> fédéral à la protection des données</w:t>
      </w:r>
      <w:r>
        <w:rPr>
          <w:szCs w:val="20"/>
          <w:lang w:eastAsia="de-DE"/>
        </w:rPr>
        <w:t xml:space="preserve">, qui devrait notamment se pencher sur </w:t>
      </w:r>
      <w:r w:rsidRPr="007D1133">
        <w:rPr>
          <w:szCs w:val="20"/>
          <w:lang w:eastAsia="de-DE"/>
        </w:rPr>
        <w:t>le traitement</w:t>
      </w:r>
      <w:r>
        <w:rPr>
          <w:szCs w:val="20"/>
          <w:lang w:eastAsia="de-DE"/>
        </w:rPr>
        <w:t xml:space="preserve"> des données personnelles (quelles donnés, à quelles fins, etc.)</w:t>
      </w:r>
      <w:r w:rsidRPr="007D1133">
        <w:rPr>
          <w:szCs w:val="20"/>
          <w:lang w:eastAsia="de-DE"/>
        </w:rPr>
        <w:t xml:space="preserve"> et la transmission de</w:t>
      </w:r>
      <w:r>
        <w:rPr>
          <w:szCs w:val="20"/>
          <w:lang w:eastAsia="de-DE"/>
        </w:rPr>
        <w:t xml:space="preserve"> ce</w:t>
      </w:r>
      <w:r w:rsidRPr="007D1133">
        <w:rPr>
          <w:szCs w:val="20"/>
          <w:lang w:eastAsia="de-DE"/>
        </w:rPr>
        <w:t xml:space="preserve">s données </w:t>
      </w:r>
      <w:r>
        <w:rPr>
          <w:szCs w:val="20"/>
          <w:lang w:eastAsia="de-DE"/>
        </w:rPr>
        <w:t>à des tiers. Les droits des personnes concernées (consultation</w:t>
      </w:r>
      <w:r w:rsidRPr="006F7B6A">
        <w:rPr>
          <w:szCs w:val="20"/>
          <w:lang w:eastAsia="de-DE"/>
        </w:rPr>
        <w:t xml:space="preserve"> </w:t>
      </w:r>
      <w:r>
        <w:rPr>
          <w:szCs w:val="20"/>
          <w:lang w:eastAsia="de-DE"/>
        </w:rPr>
        <w:t>des données, suppression des données, etc.) doivent également être garantis. L’USS demande la révision de cet article sur la base des recommandations du préposé</w:t>
      </w:r>
      <w:r w:rsidRPr="007D1133">
        <w:rPr>
          <w:szCs w:val="20"/>
          <w:lang w:eastAsia="de-DE"/>
        </w:rPr>
        <w:t xml:space="preserve"> fédéral à la protection des données</w:t>
      </w:r>
      <w:r>
        <w:rPr>
          <w:szCs w:val="20"/>
          <w:lang w:eastAsia="de-DE"/>
        </w:rPr>
        <w:t>.</w:t>
      </w:r>
    </w:p>
    <w:p w:rsidR="002C30CF" w:rsidRDefault="002C30CF" w:rsidP="00E803A3">
      <w:pPr>
        <w:tabs>
          <w:tab w:val="left" w:pos="340"/>
          <w:tab w:val="left" w:pos="680"/>
          <w:tab w:val="left" w:pos="964"/>
          <w:tab w:val="left" w:pos="5812"/>
        </w:tabs>
        <w:spacing w:after="140" w:line="280" w:lineRule="atLeast"/>
        <w:jc w:val="both"/>
        <w:rPr>
          <w:szCs w:val="20"/>
          <w:lang w:eastAsia="de-DE"/>
        </w:rPr>
      </w:pPr>
      <w:r>
        <w:rPr>
          <w:szCs w:val="20"/>
          <w:lang w:eastAsia="de-DE"/>
        </w:rPr>
        <w:t>Art. 33 al. 3</w:t>
      </w:r>
    </w:p>
    <w:p w:rsidR="002C30CF" w:rsidRDefault="002C30CF" w:rsidP="00E803A3">
      <w:pPr>
        <w:tabs>
          <w:tab w:val="left" w:pos="340"/>
          <w:tab w:val="left" w:pos="680"/>
          <w:tab w:val="left" w:pos="964"/>
          <w:tab w:val="left" w:pos="5812"/>
        </w:tabs>
        <w:spacing w:after="140" w:line="280" w:lineRule="atLeast"/>
        <w:jc w:val="both"/>
        <w:rPr>
          <w:szCs w:val="20"/>
          <w:lang w:eastAsia="de-DE"/>
        </w:rPr>
      </w:pPr>
      <w:r>
        <w:rPr>
          <w:szCs w:val="20"/>
          <w:lang w:eastAsia="de-DE"/>
        </w:rPr>
        <w:t xml:space="preserve">La conservation durant vingt ans de données de recherche liées à des personnes dont l’anonymisation est impossible parait trop longue. L’USS est d’avis que cet aspect </w:t>
      </w:r>
      <w:r w:rsidRPr="007D1133">
        <w:rPr>
          <w:szCs w:val="20"/>
          <w:lang w:eastAsia="de-DE"/>
        </w:rPr>
        <w:t xml:space="preserve">devrait </w:t>
      </w:r>
      <w:r>
        <w:rPr>
          <w:szCs w:val="20"/>
          <w:lang w:eastAsia="de-DE"/>
        </w:rPr>
        <w:t xml:space="preserve">aussi </w:t>
      </w:r>
      <w:r w:rsidRPr="007D1133">
        <w:rPr>
          <w:szCs w:val="20"/>
          <w:lang w:eastAsia="de-DE"/>
        </w:rPr>
        <w:t xml:space="preserve">être soumis au </w:t>
      </w:r>
      <w:r>
        <w:rPr>
          <w:szCs w:val="20"/>
          <w:lang w:eastAsia="de-DE"/>
        </w:rPr>
        <w:t>préposé</w:t>
      </w:r>
      <w:r w:rsidRPr="007D1133">
        <w:rPr>
          <w:szCs w:val="20"/>
          <w:lang w:eastAsia="de-DE"/>
        </w:rPr>
        <w:t xml:space="preserve"> fédéral à la protection des données</w:t>
      </w:r>
      <w:r>
        <w:rPr>
          <w:szCs w:val="20"/>
          <w:lang w:eastAsia="de-DE"/>
        </w:rPr>
        <w:t>.</w:t>
      </w:r>
    </w:p>
    <w:p w:rsidR="002C30CF" w:rsidRPr="00684672" w:rsidRDefault="002C30CF" w:rsidP="002C30CF">
      <w:pPr>
        <w:pStyle w:val="Listenabsatz"/>
        <w:numPr>
          <w:ilvl w:val="0"/>
          <w:numId w:val="31"/>
        </w:numPr>
        <w:tabs>
          <w:tab w:val="left" w:pos="340"/>
          <w:tab w:val="left" w:pos="680"/>
          <w:tab w:val="left" w:pos="964"/>
          <w:tab w:val="left" w:pos="5812"/>
        </w:tabs>
        <w:spacing w:before="240" w:after="140" w:line="280" w:lineRule="atLeast"/>
        <w:ind w:hanging="720"/>
        <w:contextualSpacing w:val="0"/>
        <w:jc w:val="both"/>
        <w:rPr>
          <w:b/>
          <w:szCs w:val="20"/>
          <w:lang w:eastAsia="de-DE"/>
        </w:rPr>
      </w:pPr>
      <w:r w:rsidRPr="00684672">
        <w:rPr>
          <w:b/>
          <w:szCs w:val="20"/>
          <w:lang w:eastAsia="de-DE"/>
        </w:rPr>
        <w:lastRenderedPageBreak/>
        <w:t>Remarques de détail</w:t>
      </w:r>
    </w:p>
    <w:p w:rsidR="002C30CF" w:rsidRDefault="002C30CF" w:rsidP="00D71CFA">
      <w:pPr>
        <w:tabs>
          <w:tab w:val="left" w:pos="340"/>
          <w:tab w:val="left" w:pos="680"/>
          <w:tab w:val="left" w:pos="964"/>
          <w:tab w:val="left" w:pos="5812"/>
        </w:tabs>
        <w:spacing w:after="140" w:line="280" w:lineRule="atLeast"/>
        <w:jc w:val="both"/>
        <w:rPr>
          <w:szCs w:val="20"/>
          <w:lang w:eastAsia="de-DE"/>
        </w:rPr>
      </w:pPr>
      <w:r>
        <w:rPr>
          <w:szCs w:val="20"/>
          <w:lang w:eastAsia="de-DE"/>
        </w:rPr>
        <w:t>Art. 4 al. 2</w:t>
      </w:r>
    </w:p>
    <w:p w:rsidR="002C30CF" w:rsidRDefault="002C30CF" w:rsidP="00D71CFA">
      <w:pPr>
        <w:tabs>
          <w:tab w:val="left" w:pos="340"/>
          <w:tab w:val="left" w:pos="680"/>
          <w:tab w:val="left" w:pos="964"/>
          <w:tab w:val="left" w:pos="5812"/>
        </w:tabs>
        <w:spacing w:after="140" w:line="280" w:lineRule="atLeast"/>
        <w:jc w:val="both"/>
        <w:rPr>
          <w:szCs w:val="20"/>
          <w:lang w:eastAsia="de-DE"/>
        </w:rPr>
      </w:pPr>
      <w:r>
        <w:rPr>
          <w:szCs w:val="20"/>
          <w:lang w:eastAsia="de-DE"/>
        </w:rPr>
        <w:t xml:space="preserve">Ajouter « … institutions suisses et étrangères </w:t>
      </w:r>
      <w:r w:rsidRPr="004C403B">
        <w:rPr>
          <w:szCs w:val="20"/>
          <w:u w:val="single"/>
          <w:lang w:eastAsia="de-DE"/>
        </w:rPr>
        <w:t>à caractère pédagogique</w:t>
      </w:r>
      <w:r>
        <w:rPr>
          <w:szCs w:val="20"/>
          <w:u w:val="single"/>
          <w:lang w:eastAsia="de-DE"/>
        </w:rPr>
        <w:t>.</w:t>
      </w:r>
      <w:r>
        <w:rPr>
          <w:szCs w:val="20"/>
          <w:lang w:eastAsia="de-DE"/>
        </w:rPr>
        <w:t> » comme le rapport explicatif le mentionne.</w:t>
      </w:r>
    </w:p>
    <w:p w:rsidR="002C30CF" w:rsidRDefault="002C30CF" w:rsidP="00684672">
      <w:pPr>
        <w:tabs>
          <w:tab w:val="left" w:pos="340"/>
          <w:tab w:val="left" w:pos="680"/>
          <w:tab w:val="left" w:pos="964"/>
          <w:tab w:val="left" w:pos="5812"/>
        </w:tabs>
        <w:spacing w:after="140" w:line="280" w:lineRule="atLeast"/>
        <w:jc w:val="both"/>
        <w:rPr>
          <w:szCs w:val="20"/>
          <w:lang w:eastAsia="de-DE"/>
        </w:rPr>
      </w:pPr>
      <w:r>
        <w:rPr>
          <w:szCs w:val="20"/>
          <w:lang w:eastAsia="de-DE"/>
        </w:rPr>
        <w:t>Art. 8 al. 3</w:t>
      </w:r>
    </w:p>
    <w:p w:rsidR="002C30CF" w:rsidRDefault="002C30CF" w:rsidP="00684672">
      <w:pPr>
        <w:tabs>
          <w:tab w:val="left" w:pos="340"/>
          <w:tab w:val="left" w:pos="680"/>
          <w:tab w:val="left" w:pos="964"/>
          <w:tab w:val="left" w:pos="5812"/>
        </w:tabs>
        <w:spacing w:after="140" w:line="280" w:lineRule="atLeast"/>
        <w:jc w:val="both"/>
        <w:rPr>
          <w:szCs w:val="20"/>
          <w:lang w:eastAsia="de-DE"/>
        </w:rPr>
      </w:pPr>
      <w:r>
        <w:rPr>
          <w:szCs w:val="20"/>
          <w:lang w:eastAsia="de-DE"/>
        </w:rPr>
        <w:t>La phrase « Le mandat est de quatre ans au plus. » est en contradiction avec la phrase suivante : « Celui du président est limité à 12 ans, celui des autres membres à huit ans. ». Il s’agit peut-être d’un problème de traduction. Une reformulation est souhaitable, par exemple avec la notion de mandat initial de quatre ans, renouvelable une ou deux fois.</w:t>
      </w:r>
    </w:p>
    <w:p w:rsidR="002C30CF" w:rsidRDefault="002C30CF" w:rsidP="00684672">
      <w:pPr>
        <w:tabs>
          <w:tab w:val="left" w:pos="340"/>
          <w:tab w:val="left" w:pos="680"/>
          <w:tab w:val="left" w:pos="964"/>
          <w:tab w:val="left" w:pos="5812"/>
        </w:tabs>
        <w:spacing w:after="140" w:line="280" w:lineRule="atLeast"/>
        <w:jc w:val="both"/>
        <w:rPr>
          <w:szCs w:val="20"/>
          <w:lang w:eastAsia="de-DE"/>
        </w:rPr>
      </w:pPr>
      <w:r>
        <w:rPr>
          <w:szCs w:val="20"/>
          <w:lang w:eastAsia="de-DE"/>
        </w:rPr>
        <w:t xml:space="preserve">Art. 10 al. 2 let. </w:t>
      </w:r>
      <w:proofErr w:type="gramStart"/>
      <w:r>
        <w:rPr>
          <w:szCs w:val="20"/>
          <w:lang w:eastAsia="de-DE"/>
        </w:rPr>
        <w:t>f</w:t>
      </w:r>
      <w:proofErr w:type="gramEnd"/>
    </w:p>
    <w:p w:rsidR="002C30CF" w:rsidRDefault="002C30CF" w:rsidP="00684672">
      <w:pPr>
        <w:tabs>
          <w:tab w:val="left" w:pos="340"/>
          <w:tab w:val="left" w:pos="680"/>
          <w:tab w:val="left" w:pos="964"/>
          <w:tab w:val="left" w:pos="5812"/>
        </w:tabs>
        <w:spacing w:after="140" w:line="280" w:lineRule="atLeast"/>
        <w:jc w:val="both"/>
        <w:rPr>
          <w:szCs w:val="20"/>
          <w:lang w:eastAsia="de-DE"/>
        </w:rPr>
      </w:pPr>
      <w:r>
        <w:rPr>
          <w:szCs w:val="20"/>
          <w:lang w:eastAsia="de-DE"/>
        </w:rPr>
        <w:t xml:space="preserve">Corriger : « … à l’exception des personnes visées à l’art. </w:t>
      </w:r>
      <w:r w:rsidRPr="00B73123">
        <w:rPr>
          <w:szCs w:val="20"/>
          <w:u w:val="single"/>
          <w:lang w:eastAsia="de-DE"/>
        </w:rPr>
        <w:t>9</w:t>
      </w:r>
      <w:r>
        <w:rPr>
          <w:szCs w:val="20"/>
          <w:lang w:eastAsia="de-DE"/>
        </w:rPr>
        <w:t>, let. e. »</w:t>
      </w:r>
    </w:p>
    <w:p w:rsidR="002C30CF" w:rsidRPr="004F60E7" w:rsidRDefault="002C30CF" w:rsidP="00E803A3">
      <w:pPr>
        <w:tabs>
          <w:tab w:val="left" w:pos="340"/>
          <w:tab w:val="left" w:pos="680"/>
          <w:tab w:val="left" w:pos="964"/>
          <w:tab w:val="left" w:pos="5812"/>
        </w:tabs>
        <w:spacing w:after="140" w:line="280" w:lineRule="atLeast"/>
        <w:jc w:val="both"/>
        <w:rPr>
          <w:szCs w:val="20"/>
          <w:lang w:eastAsia="de-DE"/>
        </w:rPr>
      </w:pPr>
      <w:r w:rsidRPr="004F60E7">
        <w:rPr>
          <w:szCs w:val="20"/>
          <w:lang w:eastAsia="de-DE"/>
        </w:rPr>
        <w:t xml:space="preserve">En vous remerciant de bien vouloir prendre note de nos remarques, nous vous prions d’agréer, </w:t>
      </w:r>
      <w:r w:rsidRPr="004F60E7">
        <w:t xml:space="preserve">Madame, Monsieur, </w:t>
      </w:r>
      <w:r w:rsidRPr="004F60E7">
        <w:rPr>
          <w:szCs w:val="20"/>
          <w:lang w:eastAsia="de-DE"/>
        </w:rPr>
        <w:t>nos salutations distinguées.</w:t>
      </w:r>
    </w:p>
    <w:p w:rsidR="004F1FC1" w:rsidRPr="00760431" w:rsidRDefault="004F1FC1" w:rsidP="004F1FC1">
      <w:pPr>
        <w:pStyle w:val="SCHWEIZERISCHERGEWERKSCHAFTSBUND"/>
        <w:rPr>
          <w:lang w:val="it-CH"/>
        </w:rPr>
      </w:pPr>
      <w:r w:rsidRPr="00760431">
        <w:rPr>
          <w:lang w:val="it-CH"/>
        </w:rPr>
        <w:t>UNION SYNDICALE SUISSE</w:t>
      </w:r>
    </w:p>
    <w:p w:rsidR="004F1FC1" w:rsidRPr="00CF739D" w:rsidRDefault="004F1FC1" w:rsidP="004F1FC1">
      <w:pPr>
        <w:pStyle w:val="Briefunterschrift"/>
        <w:tabs>
          <w:tab w:val="clear" w:pos="5812"/>
          <w:tab w:val="left" w:pos="3119"/>
          <w:tab w:val="left" w:pos="5529"/>
        </w:tabs>
        <w:spacing w:before="240"/>
        <w:rPr>
          <w:spacing w:val="3"/>
          <w:lang w:val="it-CH"/>
        </w:rPr>
      </w:pPr>
      <w:r w:rsidRPr="00CF739D">
        <w:rPr>
          <w:spacing w:val="3"/>
          <w:lang w:val="it-CH"/>
        </w:rPr>
        <w:t>Vania Alleva</w:t>
      </w:r>
      <w:r w:rsidRPr="00CF739D">
        <w:rPr>
          <w:spacing w:val="3"/>
          <w:lang w:val="it-CH"/>
        </w:rPr>
        <w:tab/>
        <w:t>Giorgio Tuti</w:t>
      </w:r>
      <w:r w:rsidRPr="00CF739D">
        <w:rPr>
          <w:spacing w:val="3"/>
          <w:lang w:val="it-CH"/>
        </w:rPr>
        <w:tab/>
        <w:t xml:space="preserve">Laura Perret </w:t>
      </w:r>
      <w:proofErr w:type="spellStart"/>
      <w:r w:rsidRPr="00CF739D">
        <w:rPr>
          <w:spacing w:val="3"/>
          <w:lang w:val="it-CH"/>
        </w:rPr>
        <w:t>Ducommun</w:t>
      </w:r>
      <w:proofErr w:type="spellEnd"/>
    </w:p>
    <w:p w:rsidR="004F1FC1" w:rsidRPr="00CF739D" w:rsidRDefault="004F1FC1" w:rsidP="004F1FC1">
      <w:pPr>
        <w:pStyle w:val="FunktionnachUnterschrift"/>
        <w:tabs>
          <w:tab w:val="clear" w:pos="5812"/>
          <w:tab w:val="left" w:pos="3119"/>
          <w:tab w:val="left" w:pos="5529"/>
        </w:tabs>
        <w:rPr>
          <w:lang w:val="fr-FR"/>
        </w:rPr>
      </w:pPr>
      <w:r w:rsidRPr="00CF739D">
        <w:rPr>
          <w:lang w:val="fr-FR"/>
        </w:rPr>
        <w:t>Vice-présidente</w:t>
      </w:r>
      <w:r w:rsidRPr="00CF739D">
        <w:rPr>
          <w:lang w:val="fr-FR"/>
        </w:rPr>
        <w:tab/>
        <w:t>Vice-président</w:t>
      </w:r>
      <w:r w:rsidRPr="00CF739D">
        <w:rPr>
          <w:lang w:val="fr-FR"/>
        </w:rPr>
        <w:tab/>
      </w:r>
      <w:r>
        <w:rPr>
          <w:lang w:val="fr-FR"/>
        </w:rPr>
        <w:t>Première s</w:t>
      </w:r>
      <w:r w:rsidRPr="00CF739D">
        <w:rPr>
          <w:lang w:val="fr-FR"/>
        </w:rPr>
        <w:t xml:space="preserve">ecrétaire </w:t>
      </w:r>
      <w:r>
        <w:rPr>
          <w:lang w:val="fr-FR"/>
        </w:rPr>
        <w:t>adjointe</w:t>
      </w:r>
    </w:p>
    <w:p w:rsidR="002C30CF" w:rsidRPr="00D04E28" w:rsidRDefault="002C30CF" w:rsidP="00E803A3">
      <w:pPr>
        <w:pStyle w:val="Notrerfrence"/>
        <w:framePr w:wrap="notBeside" w:x="1708" w:y="16256"/>
      </w:pPr>
      <w:r w:rsidRPr="00D04E28">
        <w:t>123 LP/</w:t>
      </w:r>
      <w:proofErr w:type="spellStart"/>
      <w:r w:rsidRPr="00D04E28">
        <w:t>jh</w:t>
      </w:r>
      <w:proofErr w:type="spellEnd"/>
    </w:p>
    <w:p w:rsidR="009B72B6" w:rsidRPr="006016CB" w:rsidRDefault="009B72B6" w:rsidP="000245EE">
      <w:pPr>
        <w:pStyle w:val="Notrerfrence"/>
        <w:framePr w:wrap="notBeside"/>
      </w:pPr>
    </w:p>
    <w:sectPr w:rsidR="009B72B6" w:rsidRPr="006016CB" w:rsidSect="006352CF">
      <w:headerReference w:type="first" r:id="rId8"/>
      <w:footerReference w:type="first" r:id="rId9"/>
      <w:pgSz w:w="11906" w:h="16838" w:code="9"/>
      <w:pgMar w:top="2552" w:right="1418" w:bottom="1134" w:left="1701" w:header="567" w:footer="69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D8D" w:rsidRDefault="009E3D8D">
      <w:r>
        <w:separator/>
      </w:r>
    </w:p>
  </w:endnote>
  <w:endnote w:type="continuationSeparator" w:id="0">
    <w:p w:rsidR="009E3D8D" w:rsidRDefault="009E3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Bk BT">
    <w:altName w:val="Segoe UI"/>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imbusSanNov">
    <w:altName w:val="Times New Roman"/>
    <w:panose1 w:val="00000000000000000000"/>
    <w:charset w:val="00"/>
    <w:family w:val="roman"/>
    <w:notTrueType/>
    <w:pitch w:val="variable"/>
    <w:sig w:usb0="A00002AF" w:usb1="5000205B"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utura Hv BT">
    <w:altName w:val="Segoe UI Semibold"/>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NimbusSanNovSemBol">
    <w:altName w:val="Times New Roman"/>
    <w:panose1 w:val="00000000000000000000"/>
    <w:charset w:val="00"/>
    <w:family w:val="roman"/>
    <w:notTrueType/>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NimbusSanNovMed">
    <w:altName w:val="Times New Roman"/>
    <w:panose1 w:val="00000000000000000000"/>
    <w:charset w:val="00"/>
    <w:family w:val="roman"/>
    <w:notTrueType/>
    <w:pitch w:val="variable"/>
    <w:sig w:usb0="00000001"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2CF" w:rsidRDefault="0090151E">
    <w:pPr>
      <w:pStyle w:val="Fuzeile"/>
    </w:pPr>
    <w:r w:rsidRPr="004E08EA">
      <w:rPr>
        <w:noProof/>
        <w:lang w:val="de-CH" w:eastAsia="de-CH"/>
      </w:rPr>
      <mc:AlternateContent>
        <mc:Choice Requires="wps">
          <w:drawing>
            <wp:anchor distT="0" distB="0" distL="114300" distR="114300" simplePos="0" relativeHeight="251659776" behindDoc="0" locked="0" layoutInCell="1" allowOverlap="1" wp14:anchorId="10B19407" wp14:editId="07888D9D">
              <wp:simplePos x="0" y="0"/>
              <wp:positionH relativeFrom="column">
                <wp:posOffset>0</wp:posOffset>
              </wp:positionH>
              <wp:positionV relativeFrom="paragraph">
                <wp:posOffset>-111318</wp:posOffset>
              </wp:positionV>
              <wp:extent cx="2800350" cy="333375"/>
              <wp:effectExtent l="0" t="0" r="0" b="9525"/>
              <wp:wrapNone/>
              <wp:docPr id="5" name="Zone de texte 5"/>
              <wp:cNvGraphicFramePr/>
              <a:graphic xmlns:a="http://schemas.openxmlformats.org/drawingml/2006/main">
                <a:graphicData uri="http://schemas.microsoft.com/office/word/2010/wordprocessingShape">
                  <wps:wsp>
                    <wps:cNvSpPr txBox="1"/>
                    <wps:spPr>
                      <a:xfrm>
                        <a:off x="0" y="0"/>
                        <a:ext cx="2800350" cy="333375"/>
                      </a:xfrm>
                      <a:prstGeom prst="rect">
                        <a:avLst/>
                      </a:prstGeom>
                      <a:solidFill>
                        <a:sysClr val="window" lastClr="FFFFFF"/>
                      </a:solidFill>
                      <a:ln w="6350">
                        <a:noFill/>
                      </a:ln>
                      <a:effectLst/>
                    </wps:spPr>
                    <wps:txbx>
                      <w:txbxContent>
                        <w:p w:rsidR="0090151E" w:rsidRPr="0090151E" w:rsidRDefault="0090151E" w:rsidP="0090151E">
                          <w:pPr>
                            <w:spacing w:line="220" w:lineRule="exact"/>
                            <w:rPr>
                              <w:rFonts w:ascii="NimbusSanNovMed" w:hAnsi="NimbusSanNovMed"/>
                              <w:spacing w:val="6"/>
                              <w:sz w:val="18"/>
                              <w:szCs w:val="18"/>
                              <w:lang w:val="de-CH"/>
                            </w:rPr>
                          </w:pPr>
                          <w:r w:rsidRPr="0090151E">
                            <w:rPr>
                              <w:rFonts w:ascii="NimbusSanNovMed" w:hAnsi="NimbusSanNovMed"/>
                              <w:spacing w:val="6"/>
                              <w:sz w:val="18"/>
                              <w:szCs w:val="18"/>
                              <w:lang w:val="de-CH"/>
                            </w:rPr>
                            <w:t xml:space="preserve">Monbijoustrasse 61, 3007 Bern, www.sgb.ch </w:t>
                          </w:r>
                        </w:p>
                        <w:p w:rsidR="0090151E" w:rsidRPr="0090151E" w:rsidRDefault="0090151E" w:rsidP="0090151E">
                          <w:pPr>
                            <w:spacing w:line="220" w:lineRule="exact"/>
                            <w:rPr>
                              <w:rFonts w:ascii="NimbusSanNovMed" w:hAnsi="NimbusSanNovMed"/>
                              <w:spacing w:val="6"/>
                              <w:sz w:val="18"/>
                              <w:szCs w:val="18"/>
                              <w:lang w:val="de-CH"/>
                            </w:rPr>
                          </w:pPr>
                          <w:r w:rsidRPr="0090151E">
                            <w:rPr>
                              <w:rFonts w:ascii="NimbusSanNovMed" w:hAnsi="NimbusSanNovMed"/>
                              <w:spacing w:val="6"/>
                              <w:sz w:val="18"/>
                              <w:szCs w:val="18"/>
                              <w:lang w:val="de-CH"/>
                            </w:rPr>
                            <w:t>031 377 01 01, Fax 031 377 01 02, info@sgb.ch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B19407" id="_x0000_t202" coordsize="21600,21600" o:spt="202" path="m,l,21600r21600,l21600,xe">
              <v:stroke joinstyle="miter"/>
              <v:path gradientshapeok="t" o:connecttype="rect"/>
            </v:shapetype>
            <v:shape id="Zone de texte 5" o:spid="_x0000_s1026" type="#_x0000_t202" style="position:absolute;margin-left:0;margin-top:-8.75pt;width:220.5pt;height:26.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" fillcolor="window" stroked="f" strokeweight=".5pt">
              <v:textbox inset="0,0,0,0">
                <w:txbxContent>
                  <w:p w:rsidR="0090151E" w:rsidRPr="0090151E" w:rsidRDefault="0090151E" w:rsidP="0090151E">
                    <w:pPr>
                      <w:spacing w:line="220" w:lineRule="exact"/>
                      <w:rPr>
                        <w:rFonts w:ascii="NimbusSanNovMed" w:hAnsi="NimbusSanNovMed"/>
                        <w:spacing w:val="6"/>
                        <w:sz w:val="18"/>
                        <w:szCs w:val="18"/>
                        <w:lang w:val="de-CH"/>
                      </w:rPr>
                    </w:pPr>
                    <w:r w:rsidRPr="0090151E">
                      <w:rPr>
                        <w:rFonts w:ascii="NimbusSanNovMed" w:hAnsi="NimbusSanNovMed"/>
                        <w:spacing w:val="6"/>
                        <w:sz w:val="18"/>
                        <w:szCs w:val="18"/>
                        <w:lang w:val="de-CH"/>
                      </w:rPr>
                      <w:t xml:space="preserve">Monbijoustrasse 61, 3007 Bern, www.sgb.ch </w:t>
                    </w:r>
                  </w:p>
                  <w:p w:rsidR="0090151E" w:rsidRPr="0090151E" w:rsidRDefault="0090151E" w:rsidP="0090151E">
                    <w:pPr>
                      <w:spacing w:line="220" w:lineRule="exact"/>
                      <w:rPr>
                        <w:rFonts w:ascii="NimbusSanNovMed" w:hAnsi="NimbusSanNovMed"/>
                        <w:spacing w:val="6"/>
                        <w:sz w:val="18"/>
                        <w:szCs w:val="18"/>
                        <w:lang w:val="de-CH"/>
                      </w:rPr>
                    </w:pPr>
                    <w:r w:rsidRPr="0090151E">
                      <w:rPr>
                        <w:rFonts w:ascii="NimbusSanNovMed" w:hAnsi="NimbusSanNovMed"/>
                        <w:spacing w:val="6"/>
                        <w:sz w:val="18"/>
                        <w:szCs w:val="18"/>
                        <w:lang w:val="de-CH"/>
                      </w:rPr>
                      <w:t>031 377 01 01, Fax 031 377 01 02, info@sgb.ch</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D8D" w:rsidRDefault="009E3D8D">
      <w:r>
        <w:separator/>
      </w:r>
    </w:p>
  </w:footnote>
  <w:footnote w:type="continuationSeparator" w:id="0">
    <w:p w:rsidR="009E3D8D" w:rsidRDefault="009E3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074" w:rsidRPr="00D41FBA" w:rsidRDefault="000D14DC" w:rsidP="008E6074">
    <w:pPr>
      <w:pStyle w:val="Kopfzeile"/>
      <w:jc w:val="right"/>
    </w:pPr>
    <w:r>
      <w:rPr>
        <w:noProof/>
        <w:lang w:val="de-CH" w:eastAsia="de-CH"/>
      </w:rPr>
      <w:drawing>
        <wp:inline distT="0" distB="0" distL="0" distR="0">
          <wp:extent cx="2697480" cy="1294411"/>
          <wp:effectExtent l="0" t="0" r="7620" b="1270"/>
          <wp:docPr id="1" name="Image 1" descr="sgb-logo-web_und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gb-logo-web_und_text"/>
                  <pic:cNvPicPr>
                    <a:picLocks noChangeAspect="1" noChangeArrowheads="1"/>
                  </pic:cNvPicPr>
                </pic:nvPicPr>
                <pic:blipFill>
                  <a:blip r:embed="rId1"/>
                  <a:srcRect/>
                  <a:stretch>
                    <a:fillRect/>
                  </a:stretch>
                </pic:blipFill>
                <pic:spPr bwMode="auto">
                  <a:xfrm>
                    <a:off x="0" y="0"/>
                    <a:ext cx="2701111" cy="1296153"/>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6204B70"/>
    <w:lvl w:ilvl="0">
      <w:start w:val="1"/>
      <w:numFmt w:val="decimal"/>
      <w:lvlText w:val="%1."/>
      <w:lvlJc w:val="left"/>
      <w:pPr>
        <w:tabs>
          <w:tab w:val="num" w:pos="926"/>
        </w:tabs>
        <w:ind w:left="926" w:hanging="360"/>
      </w:pPr>
    </w:lvl>
  </w:abstractNum>
  <w:abstractNum w:abstractNumId="1" w15:restartNumberingAfterBreak="0">
    <w:nsid w:val="001D1568"/>
    <w:multiLevelType w:val="multilevel"/>
    <w:tmpl w:val="B1A21830"/>
    <w:lvl w:ilvl="0">
      <w:start w:val="1"/>
      <w:numFmt w:val="decimal"/>
      <w:lvlText w:val="%1."/>
      <w:lvlJc w:val="left"/>
      <w:pPr>
        <w:tabs>
          <w:tab w:val="num" w:pos="340"/>
        </w:tabs>
        <w:ind w:left="340" w:hanging="227"/>
      </w:pPr>
      <w:rPr>
        <w:rFonts w:ascii="Futura Bk BT" w:hAnsi="Futura Bk BT" w:hint="default"/>
        <w:sz w:val="19"/>
        <w:szCs w:val="19"/>
      </w:rPr>
    </w:lvl>
    <w:lvl w:ilvl="1">
      <w:start w:val="1"/>
      <w:numFmt w:val="none"/>
      <w:lvlText w:val="1.1"/>
      <w:lvlJc w:val="left"/>
      <w:pPr>
        <w:tabs>
          <w:tab w:val="num" w:pos="340"/>
        </w:tabs>
        <w:ind w:left="340" w:hanging="227"/>
      </w:pPr>
      <w:rPr>
        <w:rFonts w:ascii="Futura Bk BT" w:hAnsi="Futura Bk BT" w:hint="default"/>
        <w:b w:val="0"/>
        <w:i w:val="0"/>
        <w:sz w:val="19"/>
        <w:szCs w:val="19"/>
      </w:rPr>
    </w:lvl>
    <w:lvl w:ilvl="2">
      <w:start w:val="1"/>
      <w:numFmt w:val="none"/>
      <w:lvlText w:val="1.1.1"/>
      <w:lvlJc w:val="left"/>
      <w:pPr>
        <w:tabs>
          <w:tab w:val="num" w:pos="964"/>
        </w:tabs>
        <w:ind w:left="964" w:hanging="851"/>
      </w:pPr>
      <w:rPr>
        <w:rFonts w:ascii="Futura Bk BT" w:hAnsi="Futura Bk BT" w:hint="default"/>
        <w:sz w:val="19"/>
        <w:szCs w:val="19"/>
      </w:rPr>
    </w:lvl>
    <w:lvl w:ilvl="3">
      <w:start w:val="1"/>
      <w:numFmt w:val="none"/>
      <w:lvlText w:val="1.1.1.1"/>
      <w:lvlJc w:val="left"/>
      <w:pPr>
        <w:tabs>
          <w:tab w:val="num" w:pos="1361"/>
        </w:tabs>
        <w:ind w:left="1361" w:hanging="1248"/>
      </w:pPr>
      <w:rPr>
        <w:rFonts w:ascii="Futura Bk BT" w:hAnsi="Futura Bk BT" w:hint="default"/>
        <w:sz w:val="19"/>
        <w:szCs w:val="19"/>
      </w:rPr>
    </w:lvl>
    <w:lvl w:ilvl="4">
      <w:start w:val="1"/>
      <w:numFmt w:val="none"/>
      <w:lvlText w:val="1.1.1.1.1"/>
      <w:lvlJc w:val="left"/>
      <w:pPr>
        <w:tabs>
          <w:tab w:val="num" w:pos="1588"/>
        </w:tabs>
        <w:ind w:left="1588" w:hanging="1475"/>
      </w:pPr>
      <w:rPr>
        <w:rFonts w:ascii="Futura Bk BT" w:hAnsi="Futura Bk BT" w:hint="default"/>
        <w:sz w:val="19"/>
        <w:szCs w:val="19"/>
      </w:rPr>
    </w:lvl>
    <w:lvl w:ilvl="5">
      <w:start w:val="1"/>
      <w:numFmt w:val="lowerRoman"/>
      <w:lvlText w:val="(%6)"/>
      <w:lvlJc w:val="left"/>
      <w:pPr>
        <w:tabs>
          <w:tab w:val="num" w:pos="2274"/>
        </w:tabs>
        <w:ind w:left="2274" w:hanging="360"/>
      </w:pPr>
      <w:rPr>
        <w:rFonts w:hint="default"/>
      </w:rPr>
    </w:lvl>
    <w:lvl w:ilvl="6">
      <w:start w:val="1"/>
      <w:numFmt w:val="decimal"/>
      <w:lvlText w:val="%7."/>
      <w:lvlJc w:val="left"/>
      <w:pPr>
        <w:tabs>
          <w:tab w:val="num" w:pos="2634"/>
        </w:tabs>
        <w:ind w:left="2634" w:hanging="360"/>
      </w:pPr>
      <w:rPr>
        <w:rFonts w:hint="default"/>
      </w:rPr>
    </w:lvl>
    <w:lvl w:ilvl="7">
      <w:start w:val="1"/>
      <w:numFmt w:val="lowerLetter"/>
      <w:lvlText w:val="%8."/>
      <w:lvlJc w:val="left"/>
      <w:pPr>
        <w:tabs>
          <w:tab w:val="num" w:pos="2994"/>
        </w:tabs>
        <w:ind w:left="2994" w:hanging="360"/>
      </w:pPr>
      <w:rPr>
        <w:rFonts w:hint="default"/>
      </w:rPr>
    </w:lvl>
    <w:lvl w:ilvl="8">
      <w:start w:val="1"/>
      <w:numFmt w:val="lowerRoman"/>
      <w:lvlText w:val="%9."/>
      <w:lvlJc w:val="left"/>
      <w:pPr>
        <w:tabs>
          <w:tab w:val="num" w:pos="3354"/>
        </w:tabs>
        <w:ind w:left="3354" w:hanging="360"/>
      </w:pPr>
      <w:rPr>
        <w:rFonts w:hint="default"/>
      </w:rPr>
    </w:lvl>
  </w:abstractNum>
  <w:abstractNum w:abstractNumId="2" w15:restartNumberingAfterBreak="0">
    <w:nsid w:val="008F158B"/>
    <w:multiLevelType w:val="hybridMultilevel"/>
    <w:tmpl w:val="B62678D2"/>
    <w:lvl w:ilvl="0" w:tplc="A65230D4">
      <w:start w:val="1"/>
      <w:numFmt w:val="decimal"/>
      <w:lvlText w:val="%1."/>
      <w:lvlJc w:val="left"/>
      <w:pPr>
        <w:tabs>
          <w:tab w:val="num" w:pos="360"/>
        </w:tabs>
        <w:ind w:left="360" w:hanging="360"/>
      </w:pPr>
    </w:lvl>
    <w:lvl w:ilvl="1" w:tplc="08070019" w:tentative="1">
      <w:start w:val="1"/>
      <w:numFmt w:val="lowerLetter"/>
      <w:lvlText w:val="%2."/>
      <w:lvlJc w:val="left"/>
      <w:pPr>
        <w:tabs>
          <w:tab w:val="num" w:pos="1080"/>
        </w:tabs>
        <w:ind w:left="1080" w:hanging="360"/>
      </w:pPr>
    </w:lvl>
    <w:lvl w:ilvl="2" w:tplc="0807001B" w:tentative="1">
      <w:start w:val="1"/>
      <w:numFmt w:val="lowerRoman"/>
      <w:lvlText w:val="%3."/>
      <w:lvlJc w:val="right"/>
      <w:pPr>
        <w:tabs>
          <w:tab w:val="num" w:pos="1800"/>
        </w:tabs>
        <w:ind w:left="1800" w:hanging="180"/>
      </w:pPr>
    </w:lvl>
    <w:lvl w:ilvl="3" w:tplc="0807000F" w:tentative="1">
      <w:start w:val="1"/>
      <w:numFmt w:val="decimal"/>
      <w:lvlText w:val="%4."/>
      <w:lvlJc w:val="left"/>
      <w:pPr>
        <w:tabs>
          <w:tab w:val="num" w:pos="2520"/>
        </w:tabs>
        <w:ind w:left="2520" w:hanging="360"/>
      </w:pPr>
    </w:lvl>
    <w:lvl w:ilvl="4" w:tplc="08070019" w:tentative="1">
      <w:start w:val="1"/>
      <w:numFmt w:val="lowerLetter"/>
      <w:lvlText w:val="%5."/>
      <w:lvlJc w:val="left"/>
      <w:pPr>
        <w:tabs>
          <w:tab w:val="num" w:pos="3240"/>
        </w:tabs>
        <w:ind w:left="3240" w:hanging="360"/>
      </w:pPr>
    </w:lvl>
    <w:lvl w:ilvl="5" w:tplc="0807001B" w:tentative="1">
      <w:start w:val="1"/>
      <w:numFmt w:val="lowerRoman"/>
      <w:lvlText w:val="%6."/>
      <w:lvlJc w:val="right"/>
      <w:pPr>
        <w:tabs>
          <w:tab w:val="num" w:pos="3960"/>
        </w:tabs>
        <w:ind w:left="3960" w:hanging="180"/>
      </w:pPr>
    </w:lvl>
    <w:lvl w:ilvl="6" w:tplc="0807000F" w:tentative="1">
      <w:start w:val="1"/>
      <w:numFmt w:val="decimal"/>
      <w:lvlText w:val="%7."/>
      <w:lvlJc w:val="left"/>
      <w:pPr>
        <w:tabs>
          <w:tab w:val="num" w:pos="4680"/>
        </w:tabs>
        <w:ind w:left="4680" w:hanging="360"/>
      </w:pPr>
    </w:lvl>
    <w:lvl w:ilvl="7" w:tplc="08070019" w:tentative="1">
      <w:start w:val="1"/>
      <w:numFmt w:val="lowerLetter"/>
      <w:lvlText w:val="%8."/>
      <w:lvlJc w:val="left"/>
      <w:pPr>
        <w:tabs>
          <w:tab w:val="num" w:pos="5400"/>
        </w:tabs>
        <w:ind w:left="5400" w:hanging="360"/>
      </w:pPr>
    </w:lvl>
    <w:lvl w:ilvl="8" w:tplc="0807001B" w:tentative="1">
      <w:start w:val="1"/>
      <w:numFmt w:val="lowerRoman"/>
      <w:lvlText w:val="%9."/>
      <w:lvlJc w:val="right"/>
      <w:pPr>
        <w:tabs>
          <w:tab w:val="num" w:pos="6120"/>
        </w:tabs>
        <w:ind w:left="6120" w:hanging="180"/>
      </w:pPr>
    </w:lvl>
  </w:abstractNum>
  <w:abstractNum w:abstractNumId="3" w15:restartNumberingAfterBreak="0">
    <w:nsid w:val="01C8094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2203C17"/>
    <w:multiLevelType w:val="multilevel"/>
    <w:tmpl w:val="8452DCC0"/>
    <w:lvl w:ilvl="0">
      <w:start w:val="1"/>
      <w:numFmt w:val="bullet"/>
      <w:lvlText w:val=""/>
      <w:lvlJc w:val="left"/>
      <w:pPr>
        <w:tabs>
          <w:tab w:val="num" w:pos="340"/>
        </w:tabs>
        <w:ind w:left="340" w:hanging="227"/>
      </w:pPr>
      <w:rPr>
        <w:rFonts w:ascii="Wingdings" w:hAnsi="Wingdings" w:hint="default"/>
        <w:sz w:val="16"/>
      </w:rPr>
    </w:lvl>
    <w:lvl w:ilvl="1">
      <w:start w:val="1"/>
      <w:numFmt w:val="bullet"/>
      <w:lvlText w:val=""/>
      <w:lvlJc w:val="left"/>
      <w:pPr>
        <w:tabs>
          <w:tab w:val="num" w:pos="340"/>
        </w:tabs>
        <w:ind w:left="340" w:hanging="227"/>
      </w:pPr>
      <w:rPr>
        <w:rFonts w:ascii="Wingdings" w:hAnsi="Wingdings" w:hint="default"/>
        <w:b w:val="0"/>
        <w:i w:val="0"/>
        <w:sz w:val="14"/>
        <w:szCs w:val="14"/>
      </w:rPr>
    </w:lvl>
    <w:lvl w:ilvl="2">
      <w:start w:val="1"/>
      <w:numFmt w:val="bullet"/>
      <w:lvlText w:val=""/>
      <w:lvlJc w:val="left"/>
      <w:pPr>
        <w:tabs>
          <w:tab w:val="num" w:pos="340"/>
        </w:tabs>
        <w:ind w:left="340" w:hanging="227"/>
      </w:pPr>
      <w:rPr>
        <w:rFonts w:ascii="Wingdings" w:hAnsi="Wingdings" w:hint="default"/>
        <w:sz w:val="10"/>
        <w:szCs w:val="10"/>
      </w:rPr>
    </w:lvl>
    <w:lvl w:ilvl="3">
      <w:start w:val="1"/>
      <w:numFmt w:val="bullet"/>
      <w:lvlText w:val=""/>
      <w:lvlJc w:val="left"/>
      <w:pPr>
        <w:tabs>
          <w:tab w:val="num" w:pos="680"/>
        </w:tabs>
        <w:ind w:left="680" w:hanging="567"/>
      </w:pPr>
      <w:rPr>
        <w:rFonts w:ascii="Symbol" w:hAnsi="Symbol" w:hint="default"/>
      </w:rPr>
    </w:lvl>
    <w:lvl w:ilvl="4">
      <w:start w:val="1"/>
      <w:numFmt w:val="bullet"/>
      <w:lvlText w:val=""/>
      <w:lvlJc w:val="left"/>
      <w:pPr>
        <w:tabs>
          <w:tab w:val="num" w:pos="964"/>
        </w:tabs>
        <w:ind w:left="964" w:hanging="851"/>
      </w:pPr>
      <w:rPr>
        <w:rFonts w:ascii="Symbol" w:hAnsi="Symbol" w:hint="default"/>
      </w:rPr>
    </w:lvl>
    <w:lvl w:ilvl="5">
      <w:start w:val="1"/>
      <w:numFmt w:val="bullet"/>
      <w:lvlText w:val=""/>
      <w:lvlJc w:val="left"/>
      <w:pPr>
        <w:tabs>
          <w:tab w:val="num" w:pos="2046"/>
        </w:tabs>
        <w:ind w:left="2046" w:hanging="360"/>
      </w:pPr>
      <w:rPr>
        <w:rFonts w:ascii="Wingdings" w:hAnsi="Wingdings" w:hint="default"/>
      </w:rPr>
    </w:lvl>
    <w:lvl w:ilvl="6">
      <w:start w:val="1"/>
      <w:numFmt w:val="bullet"/>
      <w:lvlText w:val=""/>
      <w:lvlJc w:val="left"/>
      <w:pPr>
        <w:tabs>
          <w:tab w:val="num" w:pos="2406"/>
        </w:tabs>
        <w:ind w:left="2406" w:hanging="360"/>
      </w:pPr>
      <w:rPr>
        <w:rFonts w:ascii="Wingdings" w:hAnsi="Wingdings" w:hint="default"/>
      </w:rPr>
    </w:lvl>
    <w:lvl w:ilvl="7">
      <w:start w:val="1"/>
      <w:numFmt w:val="bullet"/>
      <w:lvlText w:val=""/>
      <w:lvlJc w:val="left"/>
      <w:pPr>
        <w:tabs>
          <w:tab w:val="num" w:pos="2766"/>
        </w:tabs>
        <w:ind w:left="2766" w:hanging="360"/>
      </w:pPr>
      <w:rPr>
        <w:rFonts w:ascii="Symbol" w:hAnsi="Symbol" w:hint="default"/>
      </w:rPr>
    </w:lvl>
    <w:lvl w:ilvl="8">
      <w:start w:val="1"/>
      <w:numFmt w:val="bullet"/>
      <w:lvlText w:val=""/>
      <w:lvlJc w:val="left"/>
      <w:pPr>
        <w:tabs>
          <w:tab w:val="num" w:pos="3126"/>
        </w:tabs>
        <w:ind w:left="3126" w:hanging="360"/>
      </w:pPr>
      <w:rPr>
        <w:rFonts w:ascii="Symbol" w:hAnsi="Symbol" w:hint="default"/>
      </w:rPr>
    </w:lvl>
  </w:abstractNum>
  <w:abstractNum w:abstractNumId="5" w15:restartNumberingAfterBreak="0">
    <w:nsid w:val="0D065514"/>
    <w:multiLevelType w:val="multilevel"/>
    <w:tmpl w:val="074652A6"/>
    <w:lvl w:ilvl="0">
      <w:start w:val="1"/>
      <w:numFmt w:val="decimal"/>
      <w:lvlText w:val="%1."/>
      <w:lvlJc w:val="left"/>
      <w:pPr>
        <w:tabs>
          <w:tab w:val="num" w:pos="567"/>
        </w:tabs>
        <w:ind w:left="567" w:hanging="567"/>
      </w:pPr>
      <w:rPr>
        <w:rFonts w:ascii="Futura Bk BT" w:hAnsi="Futura Bk BT" w:hint="default"/>
        <w:sz w:val="19"/>
        <w:szCs w:val="19"/>
      </w:rPr>
    </w:lvl>
    <w:lvl w:ilvl="1">
      <w:start w:val="1"/>
      <w:numFmt w:val="none"/>
      <w:lvlText w:val="1.1"/>
      <w:lvlJc w:val="left"/>
      <w:pPr>
        <w:tabs>
          <w:tab w:val="num" w:pos="567"/>
        </w:tabs>
        <w:ind w:left="567" w:hanging="567"/>
      </w:pPr>
      <w:rPr>
        <w:rFonts w:ascii="Futura Bk BT" w:hAnsi="Futura Bk BT" w:hint="default"/>
        <w:b w:val="0"/>
        <w:i w:val="0"/>
        <w:sz w:val="19"/>
        <w:szCs w:val="19"/>
      </w:rPr>
    </w:lvl>
    <w:lvl w:ilvl="2">
      <w:start w:val="1"/>
      <w:numFmt w:val="none"/>
      <w:lvlText w:val="1.1.1"/>
      <w:lvlJc w:val="left"/>
      <w:pPr>
        <w:tabs>
          <w:tab w:val="num" w:pos="567"/>
        </w:tabs>
        <w:ind w:left="567" w:hanging="567"/>
      </w:pPr>
      <w:rPr>
        <w:rFonts w:ascii="Futura Bk BT" w:hAnsi="Futura Bk BT" w:hint="default"/>
        <w:sz w:val="19"/>
        <w:szCs w:val="19"/>
      </w:rPr>
    </w:lvl>
    <w:lvl w:ilvl="3">
      <w:start w:val="1"/>
      <w:numFmt w:val="none"/>
      <w:lvlText w:val="1.1.1.1"/>
      <w:lvlJc w:val="left"/>
      <w:pPr>
        <w:tabs>
          <w:tab w:val="num" w:pos="851"/>
        </w:tabs>
        <w:ind w:left="851" w:hanging="851"/>
      </w:pPr>
      <w:rPr>
        <w:rFonts w:ascii="Futura Bk BT" w:hAnsi="Futura Bk BT" w:hint="default"/>
        <w:sz w:val="19"/>
        <w:szCs w:val="19"/>
      </w:rPr>
    </w:lvl>
    <w:lvl w:ilvl="4">
      <w:start w:val="1"/>
      <w:numFmt w:val="none"/>
      <w:lvlText w:val="1.1.1.1.1"/>
      <w:lvlJc w:val="left"/>
      <w:pPr>
        <w:tabs>
          <w:tab w:val="num" w:pos="1021"/>
        </w:tabs>
        <w:ind w:left="1021" w:hanging="1021"/>
      </w:pPr>
      <w:rPr>
        <w:rFonts w:ascii="Futura Bk BT" w:hAnsi="Futura Bk BT" w:hint="default"/>
        <w:sz w:val="19"/>
        <w:szCs w:val="19"/>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DB80F97"/>
    <w:multiLevelType w:val="multilevel"/>
    <w:tmpl w:val="EA2405E4"/>
    <w:lvl w:ilvl="0">
      <w:start w:val="1"/>
      <w:numFmt w:val="decimal"/>
      <w:lvlText w:val="%1."/>
      <w:lvlJc w:val="left"/>
      <w:pPr>
        <w:tabs>
          <w:tab w:val="num" w:pos="680"/>
        </w:tabs>
        <w:ind w:left="680" w:hanging="680"/>
      </w:pPr>
      <w:rPr>
        <w:rFonts w:ascii="Futura Bk BT" w:hAnsi="Futura Bk BT" w:hint="default"/>
        <w:sz w:val="19"/>
        <w:szCs w:val="19"/>
      </w:rPr>
    </w:lvl>
    <w:lvl w:ilvl="1">
      <w:start w:val="1"/>
      <w:numFmt w:val="none"/>
      <w:lvlText w:val="1.1"/>
      <w:lvlJc w:val="left"/>
      <w:pPr>
        <w:tabs>
          <w:tab w:val="num" w:pos="680"/>
        </w:tabs>
        <w:ind w:left="680" w:hanging="680"/>
      </w:pPr>
      <w:rPr>
        <w:rFonts w:ascii="Futura Bk BT" w:hAnsi="Futura Bk BT" w:hint="default"/>
        <w:b w:val="0"/>
        <w:i w:val="0"/>
        <w:sz w:val="19"/>
        <w:szCs w:val="19"/>
      </w:rPr>
    </w:lvl>
    <w:lvl w:ilvl="2">
      <w:start w:val="1"/>
      <w:numFmt w:val="none"/>
      <w:lvlText w:val="1.1.1"/>
      <w:lvlJc w:val="left"/>
      <w:pPr>
        <w:tabs>
          <w:tab w:val="num" w:pos="680"/>
        </w:tabs>
        <w:ind w:left="680" w:hanging="680"/>
      </w:pPr>
      <w:rPr>
        <w:rFonts w:ascii="Futura Bk BT" w:hAnsi="Futura Bk BT" w:hint="default"/>
        <w:sz w:val="19"/>
        <w:szCs w:val="19"/>
      </w:rPr>
    </w:lvl>
    <w:lvl w:ilvl="3">
      <w:start w:val="1"/>
      <w:numFmt w:val="none"/>
      <w:lvlText w:val="1.1.1.1"/>
      <w:lvlJc w:val="left"/>
      <w:pPr>
        <w:tabs>
          <w:tab w:val="num" w:pos="964"/>
        </w:tabs>
        <w:ind w:left="964" w:hanging="964"/>
      </w:pPr>
      <w:rPr>
        <w:rFonts w:ascii="Futura Bk BT" w:hAnsi="Futura Bk BT" w:hint="default"/>
        <w:sz w:val="19"/>
        <w:szCs w:val="19"/>
      </w:rPr>
    </w:lvl>
    <w:lvl w:ilvl="4">
      <w:start w:val="1"/>
      <w:numFmt w:val="none"/>
      <w:lvlText w:val="1.1.1.1.1"/>
      <w:lvlJc w:val="left"/>
      <w:pPr>
        <w:tabs>
          <w:tab w:val="num" w:pos="1247"/>
        </w:tabs>
        <w:ind w:left="1247" w:hanging="1247"/>
      </w:pPr>
      <w:rPr>
        <w:rFonts w:ascii="Futura Bk BT" w:hAnsi="Futura Bk BT" w:hint="default"/>
        <w:sz w:val="19"/>
        <w:szCs w:val="19"/>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7" w15:restartNumberingAfterBreak="0">
    <w:nsid w:val="13154D6E"/>
    <w:multiLevelType w:val="multilevel"/>
    <w:tmpl w:val="7DBAE740"/>
    <w:lvl w:ilvl="0">
      <w:start w:val="1"/>
      <w:numFmt w:val="bullet"/>
      <w:lvlText w:val=""/>
      <w:lvlJc w:val="left"/>
      <w:pPr>
        <w:tabs>
          <w:tab w:val="num" w:pos="340"/>
        </w:tabs>
        <w:ind w:left="340" w:hanging="227"/>
      </w:pPr>
      <w:rPr>
        <w:rFonts w:ascii="Wingdings" w:hAnsi="Wingdings" w:hint="default"/>
        <w:sz w:val="16"/>
      </w:rPr>
    </w:lvl>
    <w:lvl w:ilvl="1">
      <w:start w:val="1"/>
      <w:numFmt w:val="bullet"/>
      <w:lvlText w:val=""/>
      <w:lvlJc w:val="left"/>
      <w:pPr>
        <w:tabs>
          <w:tab w:val="num" w:pos="510"/>
        </w:tabs>
        <w:ind w:left="510" w:hanging="397"/>
      </w:pPr>
      <w:rPr>
        <w:rFonts w:ascii="Wingdings" w:hAnsi="Wingdings" w:hint="default"/>
        <w:b w:val="0"/>
        <w:i w:val="0"/>
        <w:sz w:val="14"/>
        <w:szCs w:val="14"/>
      </w:rPr>
    </w:lvl>
    <w:lvl w:ilvl="2">
      <w:start w:val="1"/>
      <w:numFmt w:val="bullet"/>
      <w:lvlText w:val=""/>
      <w:lvlJc w:val="left"/>
      <w:pPr>
        <w:tabs>
          <w:tab w:val="num" w:pos="510"/>
        </w:tabs>
        <w:ind w:left="510" w:hanging="397"/>
      </w:pPr>
      <w:rPr>
        <w:rFonts w:ascii="Wingdings" w:hAnsi="Wingdings" w:hint="default"/>
        <w:sz w:val="10"/>
        <w:szCs w:val="10"/>
      </w:rPr>
    </w:lvl>
    <w:lvl w:ilvl="3">
      <w:start w:val="1"/>
      <w:numFmt w:val="bullet"/>
      <w:lvlText w:val=""/>
      <w:lvlJc w:val="left"/>
      <w:pPr>
        <w:tabs>
          <w:tab w:val="num" w:pos="680"/>
        </w:tabs>
        <w:ind w:left="680" w:hanging="567"/>
      </w:pPr>
      <w:rPr>
        <w:rFonts w:ascii="Symbol" w:hAnsi="Symbol" w:hint="default"/>
      </w:rPr>
    </w:lvl>
    <w:lvl w:ilvl="4">
      <w:start w:val="1"/>
      <w:numFmt w:val="bullet"/>
      <w:lvlText w:val=""/>
      <w:lvlJc w:val="left"/>
      <w:pPr>
        <w:tabs>
          <w:tab w:val="num" w:pos="680"/>
        </w:tabs>
        <w:ind w:left="680" w:hanging="567"/>
      </w:pPr>
      <w:rPr>
        <w:rFonts w:ascii="Symbol" w:hAnsi="Symbol" w:hint="default"/>
      </w:rPr>
    </w:lvl>
    <w:lvl w:ilvl="5">
      <w:start w:val="1"/>
      <w:numFmt w:val="bullet"/>
      <w:lvlText w:val=""/>
      <w:lvlJc w:val="left"/>
      <w:pPr>
        <w:tabs>
          <w:tab w:val="num" w:pos="680"/>
        </w:tabs>
        <w:ind w:left="680" w:hanging="567"/>
      </w:pPr>
      <w:rPr>
        <w:rFonts w:ascii="Wingdings" w:hAnsi="Wingdings" w:hint="default"/>
      </w:rPr>
    </w:lvl>
    <w:lvl w:ilvl="6">
      <w:start w:val="1"/>
      <w:numFmt w:val="bullet"/>
      <w:lvlText w:val=""/>
      <w:lvlJc w:val="left"/>
      <w:pPr>
        <w:tabs>
          <w:tab w:val="num" w:pos="680"/>
        </w:tabs>
        <w:ind w:left="680" w:hanging="567"/>
      </w:pPr>
      <w:rPr>
        <w:rFonts w:ascii="Wingdings" w:hAnsi="Wingdings" w:hint="default"/>
      </w:rPr>
    </w:lvl>
    <w:lvl w:ilvl="7">
      <w:start w:val="1"/>
      <w:numFmt w:val="bullet"/>
      <w:lvlText w:val=""/>
      <w:lvlJc w:val="left"/>
      <w:pPr>
        <w:tabs>
          <w:tab w:val="num" w:pos="680"/>
        </w:tabs>
        <w:ind w:left="680" w:hanging="567"/>
      </w:pPr>
      <w:rPr>
        <w:rFonts w:ascii="Symbol" w:hAnsi="Symbol" w:hint="default"/>
      </w:rPr>
    </w:lvl>
    <w:lvl w:ilvl="8">
      <w:start w:val="1"/>
      <w:numFmt w:val="bullet"/>
      <w:lvlText w:val=""/>
      <w:lvlJc w:val="left"/>
      <w:pPr>
        <w:tabs>
          <w:tab w:val="num" w:pos="680"/>
        </w:tabs>
        <w:ind w:left="680" w:hanging="567"/>
      </w:pPr>
      <w:rPr>
        <w:rFonts w:ascii="Symbol" w:hAnsi="Symbol" w:hint="default"/>
      </w:rPr>
    </w:lvl>
  </w:abstractNum>
  <w:abstractNum w:abstractNumId="8" w15:restartNumberingAfterBreak="0">
    <w:nsid w:val="1A710E3D"/>
    <w:multiLevelType w:val="multilevel"/>
    <w:tmpl w:val="2A382DE2"/>
    <w:lvl w:ilvl="0">
      <w:start w:val="1"/>
      <w:numFmt w:val="decimal"/>
      <w:lvlText w:val="%1."/>
      <w:lvlJc w:val="left"/>
      <w:pPr>
        <w:tabs>
          <w:tab w:val="num" w:pos="454"/>
        </w:tabs>
        <w:ind w:left="454" w:hanging="227"/>
      </w:pPr>
      <w:rPr>
        <w:rFonts w:ascii="Futura Bk BT" w:hAnsi="Futura Bk BT" w:hint="default"/>
        <w:sz w:val="19"/>
        <w:szCs w:val="19"/>
      </w:rPr>
    </w:lvl>
    <w:lvl w:ilvl="1">
      <w:start w:val="1"/>
      <w:numFmt w:val="none"/>
      <w:lvlText w:val="1.1"/>
      <w:lvlJc w:val="left"/>
      <w:pPr>
        <w:tabs>
          <w:tab w:val="num" w:pos="1078"/>
        </w:tabs>
        <w:ind w:left="1078" w:hanging="851"/>
      </w:pPr>
      <w:rPr>
        <w:rFonts w:ascii="Futura Bk BT" w:hAnsi="Futura Bk BT" w:hint="default"/>
        <w:b w:val="0"/>
        <w:i w:val="0"/>
        <w:sz w:val="19"/>
        <w:szCs w:val="19"/>
      </w:rPr>
    </w:lvl>
    <w:lvl w:ilvl="2">
      <w:start w:val="1"/>
      <w:numFmt w:val="none"/>
      <w:lvlText w:val="1.1.1"/>
      <w:lvlJc w:val="left"/>
      <w:pPr>
        <w:tabs>
          <w:tab w:val="num" w:pos="1078"/>
        </w:tabs>
        <w:ind w:left="1078" w:hanging="851"/>
      </w:pPr>
      <w:rPr>
        <w:rFonts w:ascii="Futura Bk BT" w:hAnsi="Futura Bk BT" w:hint="default"/>
        <w:sz w:val="19"/>
        <w:szCs w:val="19"/>
      </w:rPr>
    </w:lvl>
    <w:lvl w:ilvl="3">
      <w:start w:val="1"/>
      <w:numFmt w:val="none"/>
      <w:lvlText w:val="1.1.1.1"/>
      <w:lvlJc w:val="left"/>
      <w:pPr>
        <w:tabs>
          <w:tab w:val="num" w:pos="1361"/>
        </w:tabs>
        <w:ind w:left="1361" w:hanging="1134"/>
      </w:pPr>
      <w:rPr>
        <w:rFonts w:ascii="Futura Bk BT" w:hAnsi="Futura Bk BT" w:hint="default"/>
        <w:sz w:val="19"/>
        <w:szCs w:val="19"/>
      </w:rPr>
    </w:lvl>
    <w:lvl w:ilvl="4">
      <w:start w:val="1"/>
      <w:numFmt w:val="none"/>
      <w:lvlText w:val="1.1.1.1.1"/>
      <w:lvlJc w:val="left"/>
      <w:pPr>
        <w:tabs>
          <w:tab w:val="num" w:pos="1588"/>
        </w:tabs>
        <w:ind w:left="1588" w:hanging="1361"/>
      </w:pPr>
      <w:rPr>
        <w:rFonts w:ascii="Futura Bk BT" w:hAnsi="Futura Bk BT" w:hint="default"/>
        <w:sz w:val="19"/>
        <w:szCs w:val="19"/>
      </w:rPr>
    </w:lvl>
    <w:lvl w:ilvl="5">
      <w:start w:val="1"/>
      <w:numFmt w:val="lowerRoman"/>
      <w:lvlText w:val="(%6)"/>
      <w:lvlJc w:val="left"/>
      <w:pPr>
        <w:tabs>
          <w:tab w:val="num" w:pos="2274"/>
        </w:tabs>
        <w:ind w:left="2274" w:hanging="360"/>
      </w:pPr>
      <w:rPr>
        <w:rFonts w:hint="default"/>
      </w:rPr>
    </w:lvl>
    <w:lvl w:ilvl="6">
      <w:start w:val="1"/>
      <w:numFmt w:val="decimal"/>
      <w:lvlText w:val="%7."/>
      <w:lvlJc w:val="left"/>
      <w:pPr>
        <w:tabs>
          <w:tab w:val="num" w:pos="2634"/>
        </w:tabs>
        <w:ind w:left="2634" w:hanging="360"/>
      </w:pPr>
      <w:rPr>
        <w:rFonts w:hint="default"/>
      </w:rPr>
    </w:lvl>
    <w:lvl w:ilvl="7">
      <w:start w:val="1"/>
      <w:numFmt w:val="lowerLetter"/>
      <w:lvlText w:val="%8."/>
      <w:lvlJc w:val="left"/>
      <w:pPr>
        <w:tabs>
          <w:tab w:val="num" w:pos="2994"/>
        </w:tabs>
        <w:ind w:left="2994" w:hanging="360"/>
      </w:pPr>
      <w:rPr>
        <w:rFonts w:hint="default"/>
      </w:rPr>
    </w:lvl>
    <w:lvl w:ilvl="8">
      <w:start w:val="1"/>
      <w:numFmt w:val="lowerRoman"/>
      <w:lvlText w:val="%9."/>
      <w:lvlJc w:val="left"/>
      <w:pPr>
        <w:tabs>
          <w:tab w:val="num" w:pos="3354"/>
        </w:tabs>
        <w:ind w:left="3354" w:hanging="360"/>
      </w:pPr>
      <w:rPr>
        <w:rFonts w:hint="default"/>
      </w:rPr>
    </w:lvl>
  </w:abstractNum>
  <w:abstractNum w:abstractNumId="9" w15:restartNumberingAfterBreak="0">
    <w:nsid w:val="28C306EA"/>
    <w:multiLevelType w:val="multilevel"/>
    <w:tmpl w:val="6B841830"/>
    <w:lvl w:ilvl="0">
      <w:start w:val="1"/>
      <w:numFmt w:val="bullet"/>
      <w:lvlText w:val=""/>
      <w:lvlJc w:val="left"/>
      <w:pPr>
        <w:tabs>
          <w:tab w:val="num" w:pos="340"/>
        </w:tabs>
        <w:ind w:left="340" w:hanging="227"/>
      </w:pPr>
      <w:rPr>
        <w:rFonts w:ascii="Wingdings" w:hAnsi="Wingdings" w:hint="default"/>
        <w:sz w:val="16"/>
      </w:rPr>
    </w:lvl>
    <w:lvl w:ilvl="1">
      <w:start w:val="1"/>
      <w:numFmt w:val="bullet"/>
      <w:lvlText w:val=""/>
      <w:lvlJc w:val="left"/>
      <w:pPr>
        <w:tabs>
          <w:tab w:val="num" w:pos="510"/>
        </w:tabs>
        <w:ind w:left="510" w:hanging="397"/>
      </w:pPr>
      <w:rPr>
        <w:rFonts w:ascii="Wingdings" w:hAnsi="Wingdings" w:hint="default"/>
        <w:b w:val="0"/>
        <w:i w:val="0"/>
        <w:sz w:val="14"/>
        <w:szCs w:val="14"/>
      </w:rPr>
    </w:lvl>
    <w:lvl w:ilvl="2">
      <w:start w:val="1"/>
      <w:numFmt w:val="bullet"/>
      <w:lvlText w:val=""/>
      <w:lvlJc w:val="left"/>
      <w:pPr>
        <w:tabs>
          <w:tab w:val="num" w:pos="680"/>
        </w:tabs>
        <w:ind w:left="680" w:hanging="567"/>
      </w:pPr>
      <w:rPr>
        <w:rFonts w:ascii="Wingdings" w:hAnsi="Wingdings" w:hint="default"/>
        <w:sz w:val="10"/>
        <w:szCs w:val="10"/>
      </w:rPr>
    </w:lvl>
    <w:lvl w:ilvl="3">
      <w:start w:val="1"/>
      <w:numFmt w:val="bullet"/>
      <w:lvlText w:val=""/>
      <w:lvlJc w:val="left"/>
      <w:pPr>
        <w:tabs>
          <w:tab w:val="num" w:pos="680"/>
        </w:tabs>
        <w:ind w:left="680" w:hanging="567"/>
      </w:pPr>
      <w:rPr>
        <w:rFonts w:ascii="Symbol" w:hAnsi="Symbol" w:hint="default"/>
      </w:rPr>
    </w:lvl>
    <w:lvl w:ilvl="4">
      <w:start w:val="1"/>
      <w:numFmt w:val="bullet"/>
      <w:lvlText w:val=""/>
      <w:lvlJc w:val="left"/>
      <w:pPr>
        <w:tabs>
          <w:tab w:val="num" w:pos="680"/>
        </w:tabs>
        <w:ind w:left="680" w:hanging="567"/>
      </w:pPr>
      <w:rPr>
        <w:rFonts w:ascii="Symbol" w:hAnsi="Symbol" w:hint="default"/>
      </w:rPr>
    </w:lvl>
    <w:lvl w:ilvl="5">
      <w:start w:val="1"/>
      <w:numFmt w:val="bullet"/>
      <w:lvlText w:val=""/>
      <w:lvlJc w:val="left"/>
      <w:pPr>
        <w:tabs>
          <w:tab w:val="num" w:pos="680"/>
        </w:tabs>
        <w:ind w:left="680" w:hanging="567"/>
      </w:pPr>
      <w:rPr>
        <w:rFonts w:ascii="Wingdings" w:hAnsi="Wingdings" w:hint="default"/>
      </w:rPr>
    </w:lvl>
    <w:lvl w:ilvl="6">
      <w:start w:val="1"/>
      <w:numFmt w:val="bullet"/>
      <w:lvlText w:val=""/>
      <w:lvlJc w:val="left"/>
      <w:pPr>
        <w:tabs>
          <w:tab w:val="num" w:pos="680"/>
        </w:tabs>
        <w:ind w:left="680" w:hanging="567"/>
      </w:pPr>
      <w:rPr>
        <w:rFonts w:ascii="Wingdings" w:hAnsi="Wingdings" w:hint="default"/>
      </w:rPr>
    </w:lvl>
    <w:lvl w:ilvl="7">
      <w:start w:val="1"/>
      <w:numFmt w:val="bullet"/>
      <w:lvlText w:val=""/>
      <w:lvlJc w:val="left"/>
      <w:pPr>
        <w:tabs>
          <w:tab w:val="num" w:pos="680"/>
        </w:tabs>
        <w:ind w:left="680" w:hanging="567"/>
      </w:pPr>
      <w:rPr>
        <w:rFonts w:ascii="Symbol" w:hAnsi="Symbol" w:hint="default"/>
      </w:rPr>
    </w:lvl>
    <w:lvl w:ilvl="8">
      <w:start w:val="1"/>
      <w:numFmt w:val="bullet"/>
      <w:lvlText w:val=""/>
      <w:lvlJc w:val="left"/>
      <w:pPr>
        <w:tabs>
          <w:tab w:val="num" w:pos="680"/>
        </w:tabs>
        <w:ind w:left="680" w:hanging="567"/>
      </w:pPr>
      <w:rPr>
        <w:rFonts w:ascii="Symbol" w:hAnsi="Symbol" w:hint="default"/>
      </w:rPr>
    </w:lvl>
  </w:abstractNum>
  <w:abstractNum w:abstractNumId="10" w15:restartNumberingAfterBreak="0">
    <w:nsid w:val="2AC1688A"/>
    <w:multiLevelType w:val="multilevel"/>
    <w:tmpl w:val="0E263936"/>
    <w:lvl w:ilvl="0">
      <w:start w:val="1"/>
      <w:numFmt w:val="bullet"/>
      <w:lvlText w:val=""/>
      <w:lvlJc w:val="left"/>
      <w:pPr>
        <w:tabs>
          <w:tab w:val="num" w:pos="340"/>
        </w:tabs>
        <w:ind w:left="340" w:hanging="227"/>
      </w:pPr>
      <w:rPr>
        <w:rFonts w:ascii="Wingdings" w:hAnsi="Wingdings" w:hint="default"/>
        <w:sz w:val="16"/>
      </w:rPr>
    </w:lvl>
    <w:lvl w:ilvl="1">
      <w:start w:val="1"/>
      <w:numFmt w:val="bullet"/>
      <w:lvlText w:val=""/>
      <w:lvlJc w:val="left"/>
      <w:pPr>
        <w:tabs>
          <w:tab w:val="num" w:pos="340"/>
        </w:tabs>
        <w:ind w:left="340" w:hanging="227"/>
      </w:pPr>
      <w:rPr>
        <w:rFonts w:ascii="Wingdings" w:hAnsi="Wingdings" w:hint="default"/>
        <w:b w:val="0"/>
        <w:i w:val="0"/>
        <w:sz w:val="14"/>
        <w:szCs w:val="14"/>
      </w:rPr>
    </w:lvl>
    <w:lvl w:ilvl="2">
      <w:start w:val="1"/>
      <w:numFmt w:val="bullet"/>
      <w:lvlText w:val=""/>
      <w:lvlJc w:val="left"/>
      <w:pPr>
        <w:tabs>
          <w:tab w:val="num" w:pos="340"/>
        </w:tabs>
        <w:ind w:left="340" w:hanging="227"/>
      </w:pPr>
      <w:rPr>
        <w:rFonts w:ascii="Wingdings" w:hAnsi="Wingdings" w:hint="default"/>
        <w:sz w:val="10"/>
        <w:szCs w:val="10"/>
      </w:rPr>
    </w:lvl>
    <w:lvl w:ilvl="3">
      <w:start w:val="1"/>
      <w:numFmt w:val="bullet"/>
      <w:lvlText w:val=""/>
      <w:lvlJc w:val="left"/>
      <w:pPr>
        <w:tabs>
          <w:tab w:val="num" w:pos="680"/>
        </w:tabs>
        <w:ind w:left="680" w:hanging="567"/>
      </w:pPr>
      <w:rPr>
        <w:rFonts w:ascii="Symbol" w:hAnsi="Symbol" w:hint="default"/>
      </w:rPr>
    </w:lvl>
    <w:lvl w:ilvl="4">
      <w:start w:val="1"/>
      <w:numFmt w:val="bullet"/>
      <w:lvlText w:val=""/>
      <w:lvlJc w:val="left"/>
      <w:pPr>
        <w:tabs>
          <w:tab w:val="num" w:pos="680"/>
        </w:tabs>
        <w:ind w:left="680" w:hanging="567"/>
      </w:pPr>
      <w:rPr>
        <w:rFonts w:ascii="Symbol" w:hAnsi="Symbol" w:hint="default"/>
      </w:rPr>
    </w:lvl>
    <w:lvl w:ilvl="5">
      <w:start w:val="1"/>
      <w:numFmt w:val="bullet"/>
      <w:lvlText w:val=""/>
      <w:lvlJc w:val="left"/>
      <w:pPr>
        <w:tabs>
          <w:tab w:val="num" w:pos="680"/>
        </w:tabs>
        <w:ind w:left="680" w:hanging="567"/>
      </w:pPr>
      <w:rPr>
        <w:rFonts w:ascii="Wingdings" w:hAnsi="Wingdings" w:hint="default"/>
      </w:rPr>
    </w:lvl>
    <w:lvl w:ilvl="6">
      <w:start w:val="1"/>
      <w:numFmt w:val="bullet"/>
      <w:lvlText w:val=""/>
      <w:lvlJc w:val="left"/>
      <w:pPr>
        <w:tabs>
          <w:tab w:val="num" w:pos="680"/>
        </w:tabs>
        <w:ind w:left="680" w:hanging="567"/>
      </w:pPr>
      <w:rPr>
        <w:rFonts w:ascii="Wingdings" w:hAnsi="Wingdings" w:hint="default"/>
      </w:rPr>
    </w:lvl>
    <w:lvl w:ilvl="7">
      <w:start w:val="1"/>
      <w:numFmt w:val="bullet"/>
      <w:lvlText w:val=""/>
      <w:lvlJc w:val="left"/>
      <w:pPr>
        <w:tabs>
          <w:tab w:val="num" w:pos="680"/>
        </w:tabs>
        <w:ind w:left="680" w:hanging="567"/>
      </w:pPr>
      <w:rPr>
        <w:rFonts w:ascii="Symbol" w:hAnsi="Symbol" w:hint="default"/>
      </w:rPr>
    </w:lvl>
    <w:lvl w:ilvl="8">
      <w:start w:val="1"/>
      <w:numFmt w:val="bullet"/>
      <w:lvlText w:val=""/>
      <w:lvlJc w:val="left"/>
      <w:pPr>
        <w:tabs>
          <w:tab w:val="num" w:pos="680"/>
        </w:tabs>
        <w:ind w:left="680" w:hanging="567"/>
      </w:pPr>
      <w:rPr>
        <w:rFonts w:ascii="Symbol" w:hAnsi="Symbol" w:hint="default"/>
      </w:rPr>
    </w:lvl>
  </w:abstractNum>
  <w:abstractNum w:abstractNumId="11" w15:restartNumberingAfterBreak="0">
    <w:nsid w:val="2C102ED8"/>
    <w:multiLevelType w:val="multilevel"/>
    <w:tmpl w:val="D72C60C0"/>
    <w:lvl w:ilvl="0">
      <w:start w:val="1"/>
      <w:numFmt w:val="decimal"/>
      <w:lvlText w:val="%1."/>
      <w:lvlJc w:val="left"/>
      <w:pPr>
        <w:tabs>
          <w:tab w:val="num" w:pos="454"/>
        </w:tabs>
        <w:ind w:left="454" w:hanging="341"/>
      </w:pPr>
      <w:rPr>
        <w:rFonts w:ascii="Futura Bk BT" w:hAnsi="Futura Bk BT" w:hint="default"/>
        <w:sz w:val="19"/>
        <w:szCs w:val="19"/>
      </w:rPr>
    </w:lvl>
    <w:lvl w:ilvl="1">
      <w:start w:val="1"/>
      <w:numFmt w:val="none"/>
      <w:lvlText w:val="1.1"/>
      <w:lvlJc w:val="left"/>
      <w:pPr>
        <w:tabs>
          <w:tab w:val="num" w:pos="1078"/>
        </w:tabs>
        <w:ind w:left="1078" w:hanging="965"/>
      </w:pPr>
      <w:rPr>
        <w:rFonts w:ascii="Futura Bk BT" w:hAnsi="Futura Bk BT" w:hint="default"/>
        <w:b w:val="0"/>
        <w:i w:val="0"/>
        <w:sz w:val="19"/>
        <w:szCs w:val="19"/>
      </w:rPr>
    </w:lvl>
    <w:lvl w:ilvl="2">
      <w:start w:val="1"/>
      <w:numFmt w:val="none"/>
      <w:lvlText w:val="1.1.1"/>
      <w:lvlJc w:val="left"/>
      <w:pPr>
        <w:tabs>
          <w:tab w:val="num" w:pos="1078"/>
        </w:tabs>
        <w:ind w:left="1078" w:hanging="965"/>
      </w:pPr>
      <w:rPr>
        <w:rFonts w:ascii="Futura Bk BT" w:hAnsi="Futura Bk BT" w:hint="default"/>
        <w:sz w:val="19"/>
        <w:szCs w:val="19"/>
      </w:rPr>
    </w:lvl>
    <w:lvl w:ilvl="3">
      <w:start w:val="1"/>
      <w:numFmt w:val="none"/>
      <w:lvlText w:val="1.1.1.1"/>
      <w:lvlJc w:val="left"/>
      <w:pPr>
        <w:tabs>
          <w:tab w:val="num" w:pos="1361"/>
        </w:tabs>
        <w:ind w:left="1361" w:hanging="1248"/>
      </w:pPr>
      <w:rPr>
        <w:rFonts w:ascii="Futura Bk BT" w:hAnsi="Futura Bk BT" w:hint="default"/>
        <w:sz w:val="19"/>
        <w:szCs w:val="19"/>
      </w:rPr>
    </w:lvl>
    <w:lvl w:ilvl="4">
      <w:start w:val="1"/>
      <w:numFmt w:val="none"/>
      <w:lvlText w:val="1.1.1.1.1"/>
      <w:lvlJc w:val="left"/>
      <w:pPr>
        <w:tabs>
          <w:tab w:val="num" w:pos="1588"/>
        </w:tabs>
        <w:ind w:left="1588" w:hanging="1475"/>
      </w:pPr>
      <w:rPr>
        <w:rFonts w:ascii="Futura Bk BT" w:hAnsi="Futura Bk BT" w:hint="default"/>
        <w:sz w:val="19"/>
        <w:szCs w:val="19"/>
      </w:rPr>
    </w:lvl>
    <w:lvl w:ilvl="5">
      <w:start w:val="1"/>
      <w:numFmt w:val="lowerRoman"/>
      <w:lvlText w:val="(%6)"/>
      <w:lvlJc w:val="left"/>
      <w:pPr>
        <w:tabs>
          <w:tab w:val="num" w:pos="2274"/>
        </w:tabs>
        <w:ind w:left="2274" w:hanging="360"/>
      </w:pPr>
      <w:rPr>
        <w:rFonts w:hint="default"/>
      </w:rPr>
    </w:lvl>
    <w:lvl w:ilvl="6">
      <w:start w:val="1"/>
      <w:numFmt w:val="decimal"/>
      <w:lvlText w:val="%7."/>
      <w:lvlJc w:val="left"/>
      <w:pPr>
        <w:tabs>
          <w:tab w:val="num" w:pos="2634"/>
        </w:tabs>
        <w:ind w:left="2634" w:hanging="360"/>
      </w:pPr>
      <w:rPr>
        <w:rFonts w:hint="default"/>
      </w:rPr>
    </w:lvl>
    <w:lvl w:ilvl="7">
      <w:start w:val="1"/>
      <w:numFmt w:val="lowerLetter"/>
      <w:lvlText w:val="%8."/>
      <w:lvlJc w:val="left"/>
      <w:pPr>
        <w:tabs>
          <w:tab w:val="num" w:pos="2994"/>
        </w:tabs>
        <w:ind w:left="2994" w:hanging="360"/>
      </w:pPr>
      <w:rPr>
        <w:rFonts w:hint="default"/>
      </w:rPr>
    </w:lvl>
    <w:lvl w:ilvl="8">
      <w:start w:val="1"/>
      <w:numFmt w:val="lowerRoman"/>
      <w:lvlText w:val="%9."/>
      <w:lvlJc w:val="left"/>
      <w:pPr>
        <w:tabs>
          <w:tab w:val="num" w:pos="3354"/>
        </w:tabs>
        <w:ind w:left="3354" w:hanging="360"/>
      </w:pPr>
      <w:rPr>
        <w:rFonts w:hint="default"/>
      </w:rPr>
    </w:lvl>
  </w:abstractNum>
  <w:abstractNum w:abstractNumId="12" w15:restartNumberingAfterBreak="0">
    <w:nsid w:val="3C32036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D674E44"/>
    <w:multiLevelType w:val="multilevel"/>
    <w:tmpl w:val="D93681E8"/>
    <w:lvl w:ilvl="0">
      <w:start w:val="1"/>
      <w:numFmt w:val="decimal"/>
      <w:lvlText w:val="%1."/>
      <w:lvlJc w:val="left"/>
      <w:pPr>
        <w:tabs>
          <w:tab w:val="num" w:pos="567"/>
        </w:tabs>
        <w:ind w:left="567" w:hanging="567"/>
      </w:pPr>
      <w:rPr>
        <w:rFonts w:ascii="Futura Bk BT" w:hAnsi="Futura Bk BT" w:hint="default"/>
        <w:sz w:val="19"/>
        <w:szCs w:val="19"/>
      </w:rPr>
    </w:lvl>
    <w:lvl w:ilvl="1">
      <w:start w:val="1"/>
      <w:numFmt w:val="none"/>
      <w:lvlText w:val="1.1"/>
      <w:lvlJc w:val="left"/>
      <w:pPr>
        <w:tabs>
          <w:tab w:val="num" w:pos="567"/>
        </w:tabs>
        <w:ind w:left="567" w:hanging="567"/>
      </w:pPr>
      <w:rPr>
        <w:rFonts w:ascii="Futura Bk BT" w:hAnsi="Futura Bk BT" w:hint="default"/>
        <w:b w:val="0"/>
        <w:i w:val="0"/>
        <w:sz w:val="19"/>
        <w:szCs w:val="19"/>
      </w:rPr>
    </w:lvl>
    <w:lvl w:ilvl="2">
      <w:start w:val="1"/>
      <w:numFmt w:val="none"/>
      <w:lvlText w:val="1.1.1"/>
      <w:lvlJc w:val="left"/>
      <w:pPr>
        <w:tabs>
          <w:tab w:val="num" w:pos="851"/>
        </w:tabs>
        <w:ind w:left="851" w:hanging="851"/>
      </w:pPr>
      <w:rPr>
        <w:rFonts w:ascii="Futura Bk BT" w:hAnsi="Futura Bk BT" w:hint="default"/>
        <w:sz w:val="19"/>
        <w:szCs w:val="19"/>
      </w:rPr>
    </w:lvl>
    <w:lvl w:ilvl="3">
      <w:start w:val="1"/>
      <w:numFmt w:val="none"/>
      <w:lvlText w:val="1.1.1.1"/>
      <w:lvlJc w:val="left"/>
      <w:pPr>
        <w:tabs>
          <w:tab w:val="num" w:pos="1134"/>
        </w:tabs>
        <w:ind w:left="1134" w:hanging="1134"/>
      </w:pPr>
      <w:rPr>
        <w:rFonts w:ascii="Futura Bk BT" w:hAnsi="Futura Bk BT" w:hint="default"/>
        <w:sz w:val="19"/>
        <w:szCs w:val="19"/>
      </w:rPr>
    </w:lvl>
    <w:lvl w:ilvl="4">
      <w:start w:val="1"/>
      <w:numFmt w:val="none"/>
      <w:lvlText w:val="1.1.1.1.1"/>
      <w:lvlJc w:val="left"/>
      <w:pPr>
        <w:tabs>
          <w:tab w:val="num" w:pos="1361"/>
        </w:tabs>
        <w:ind w:left="1361" w:hanging="1361"/>
      </w:pPr>
      <w:rPr>
        <w:rFonts w:ascii="Futura Bk BT" w:hAnsi="Futura Bk BT" w:hint="default"/>
        <w:sz w:val="19"/>
        <w:szCs w:val="19"/>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14" w15:restartNumberingAfterBreak="0">
    <w:nsid w:val="3E9F241C"/>
    <w:multiLevelType w:val="multilevel"/>
    <w:tmpl w:val="56E2B5A0"/>
    <w:lvl w:ilvl="0">
      <w:start w:val="1"/>
      <w:numFmt w:val="decimal"/>
      <w:pStyle w:val="numrot"/>
      <w:lvlText w:val="%1"/>
      <w:lvlJc w:val="left"/>
      <w:pPr>
        <w:tabs>
          <w:tab w:val="num" w:pos="340"/>
        </w:tabs>
        <w:ind w:left="340" w:hanging="340"/>
      </w:pPr>
      <w:rPr>
        <w:rFonts w:ascii="NimbusSanNov" w:hAnsi="NimbusSanNov" w:hint="default"/>
        <w:sz w:val="21"/>
        <w:szCs w:val="21"/>
      </w:rPr>
    </w:lvl>
    <w:lvl w:ilvl="1">
      <w:start w:val="1"/>
      <w:numFmt w:val="decimal"/>
      <w:lvlText w:val="%1.%2"/>
      <w:lvlJc w:val="left"/>
      <w:pPr>
        <w:tabs>
          <w:tab w:val="num" w:pos="964"/>
        </w:tabs>
        <w:ind w:left="964" w:hanging="624"/>
      </w:pPr>
      <w:rPr>
        <w:rFonts w:hint="default"/>
      </w:rPr>
    </w:lvl>
    <w:lvl w:ilvl="2">
      <w:start w:val="1"/>
      <w:numFmt w:val="decimal"/>
      <w:lvlText w:val="%1.%2.%3"/>
      <w:lvlJc w:val="left"/>
      <w:pPr>
        <w:tabs>
          <w:tab w:val="num" w:pos="964"/>
        </w:tabs>
        <w:ind w:left="964" w:hanging="624"/>
      </w:pPr>
      <w:rPr>
        <w:rFonts w:hint="default"/>
      </w:rPr>
    </w:lvl>
    <w:lvl w:ilvl="3">
      <w:start w:val="1"/>
      <w:numFmt w:val="decimal"/>
      <w:lvlText w:val="%1.%2.%3.%4"/>
      <w:lvlJc w:val="left"/>
      <w:pPr>
        <w:tabs>
          <w:tab w:val="num" w:pos="1247"/>
        </w:tabs>
        <w:ind w:left="1247" w:hanging="907"/>
      </w:pPr>
      <w:rPr>
        <w:rFonts w:hint="default"/>
      </w:rPr>
    </w:lvl>
    <w:lvl w:ilvl="4">
      <w:start w:val="1"/>
      <w:numFmt w:val="decimal"/>
      <w:lvlText w:val="%1.%2.%3.%4.%5"/>
      <w:lvlJc w:val="left"/>
      <w:pPr>
        <w:tabs>
          <w:tab w:val="num" w:pos="1474"/>
        </w:tabs>
        <w:ind w:left="1474" w:hanging="1134"/>
      </w:pPr>
      <w:rPr>
        <w:rFonts w:hint="default"/>
      </w:rPr>
    </w:lvl>
    <w:lvl w:ilvl="5">
      <w:start w:val="1"/>
      <w:numFmt w:val="decimal"/>
      <w:lvlText w:val="%1.%2.%3.%4.%5.%6"/>
      <w:lvlJc w:val="left"/>
      <w:pPr>
        <w:tabs>
          <w:tab w:val="num" w:pos="1474"/>
        </w:tabs>
        <w:ind w:left="1474" w:hanging="1134"/>
      </w:pPr>
      <w:rPr>
        <w:rFonts w:hint="default"/>
      </w:rPr>
    </w:lvl>
    <w:lvl w:ilvl="6">
      <w:start w:val="1"/>
      <w:numFmt w:val="decimal"/>
      <w:lvlText w:val="%1.%2.%3.%4.%5.%6.%7"/>
      <w:lvlJc w:val="left"/>
      <w:pPr>
        <w:tabs>
          <w:tab w:val="num" w:pos="1296"/>
        </w:tabs>
        <w:ind w:left="1296" w:firstLine="31474"/>
      </w:pPr>
      <w:rPr>
        <w:rFonts w:hint="default"/>
      </w:rPr>
    </w:lvl>
    <w:lvl w:ilvl="7">
      <w:start w:val="1"/>
      <w:numFmt w:val="decimal"/>
      <w:lvlText w:val="%1.%2.%3.%4.%5.%6.%7.%8"/>
      <w:lvlJc w:val="left"/>
      <w:pPr>
        <w:tabs>
          <w:tab w:val="num" w:pos="1871"/>
        </w:tabs>
        <w:ind w:left="1871" w:hanging="1531"/>
      </w:pPr>
      <w:rPr>
        <w:rFonts w:hint="default"/>
      </w:rPr>
    </w:lvl>
    <w:lvl w:ilvl="8">
      <w:start w:val="1"/>
      <w:numFmt w:val="decimal"/>
      <w:lvlText w:val="%1.%2.%3.%4.%5.%6.%7.%8.%9"/>
      <w:lvlJc w:val="left"/>
      <w:pPr>
        <w:tabs>
          <w:tab w:val="num" w:pos="1871"/>
        </w:tabs>
        <w:ind w:left="1871" w:hanging="1531"/>
      </w:pPr>
      <w:rPr>
        <w:rFonts w:hint="default"/>
      </w:rPr>
    </w:lvl>
  </w:abstractNum>
  <w:abstractNum w:abstractNumId="15" w15:restartNumberingAfterBreak="0">
    <w:nsid w:val="4B3F67C4"/>
    <w:multiLevelType w:val="multilevel"/>
    <w:tmpl w:val="36C48804"/>
    <w:lvl w:ilvl="0">
      <w:start w:val="1"/>
      <w:numFmt w:val="decimal"/>
      <w:lvlText w:val="%1."/>
      <w:lvlJc w:val="left"/>
      <w:pPr>
        <w:tabs>
          <w:tab w:val="num" w:pos="340"/>
        </w:tabs>
        <w:ind w:left="340" w:hanging="340"/>
      </w:pPr>
      <w:rPr>
        <w:rFonts w:ascii="Futura Bk BT" w:hAnsi="Futura Bk BT" w:hint="default"/>
        <w:sz w:val="19"/>
        <w:szCs w:val="19"/>
      </w:rPr>
    </w:lvl>
    <w:lvl w:ilvl="1">
      <w:start w:val="1"/>
      <w:numFmt w:val="decimal"/>
      <w:lvlText w:val="%1.%2"/>
      <w:lvlJc w:val="left"/>
      <w:pPr>
        <w:tabs>
          <w:tab w:val="num" w:pos="964"/>
        </w:tabs>
        <w:ind w:left="964" w:hanging="624"/>
      </w:pPr>
      <w:rPr>
        <w:rFonts w:hint="default"/>
      </w:rPr>
    </w:lvl>
    <w:lvl w:ilvl="2">
      <w:start w:val="1"/>
      <w:numFmt w:val="decimal"/>
      <w:lvlText w:val="%1.%2.%3"/>
      <w:lvlJc w:val="left"/>
      <w:pPr>
        <w:tabs>
          <w:tab w:val="num" w:pos="964"/>
        </w:tabs>
        <w:ind w:left="964" w:hanging="624"/>
      </w:pPr>
      <w:rPr>
        <w:rFonts w:hint="default"/>
      </w:rPr>
    </w:lvl>
    <w:lvl w:ilvl="3">
      <w:start w:val="1"/>
      <w:numFmt w:val="decimal"/>
      <w:lvlText w:val="%1.%2.%3.%4"/>
      <w:lvlJc w:val="left"/>
      <w:pPr>
        <w:tabs>
          <w:tab w:val="num" w:pos="1247"/>
        </w:tabs>
        <w:ind w:left="1247" w:hanging="907"/>
      </w:pPr>
      <w:rPr>
        <w:rFonts w:hint="default"/>
      </w:rPr>
    </w:lvl>
    <w:lvl w:ilvl="4">
      <w:start w:val="1"/>
      <w:numFmt w:val="decimal"/>
      <w:lvlText w:val="%1.%2.%3.%4.%5"/>
      <w:lvlJc w:val="left"/>
      <w:pPr>
        <w:tabs>
          <w:tab w:val="num" w:pos="1474"/>
        </w:tabs>
        <w:ind w:left="1474" w:hanging="1134"/>
      </w:pPr>
      <w:rPr>
        <w:rFonts w:hint="default"/>
      </w:rPr>
    </w:lvl>
    <w:lvl w:ilvl="5">
      <w:start w:val="1"/>
      <w:numFmt w:val="decimal"/>
      <w:lvlText w:val="%1.%2.%3.%4.%5.%6"/>
      <w:lvlJc w:val="left"/>
      <w:pPr>
        <w:tabs>
          <w:tab w:val="num" w:pos="1474"/>
        </w:tabs>
        <w:ind w:left="1474" w:hanging="1134"/>
      </w:pPr>
      <w:rPr>
        <w:rFonts w:hint="default"/>
      </w:rPr>
    </w:lvl>
    <w:lvl w:ilvl="6">
      <w:start w:val="1"/>
      <w:numFmt w:val="decimal"/>
      <w:lvlText w:val="%1.%2.%3.%4.%5.%6.%7"/>
      <w:lvlJc w:val="left"/>
      <w:pPr>
        <w:tabs>
          <w:tab w:val="num" w:pos="1296"/>
        </w:tabs>
        <w:ind w:left="1296" w:firstLine="31474"/>
      </w:pPr>
      <w:rPr>
        <w:rFonts w:hint="default"/>
      </w:rPr>
    </w:lvl>
    <w:lvl w:ilvl="7">
      <w:start w:val="1"/>
      <w:numFmt w:val="decimal"/>
      <w:lvlText w:val="%1.%2.%3.%4.%5.%6.%7.%8"/>
      <w:lvlJc w:val="left"/>
      <w:pPr>
        <w:tabs>
          <w:tab w:val="num" w:pos="1871"/>
        </w:tabs>
        <w:ind w:left="1871" w:hanging="1531"/>
      </w:pPr>
      <w:rPr>
        <w:rFonts w:hint="default"/>
      </w:rPr>
    </w:lvl>
    <w:lvl w:ilvl="8">
      <w:start w:val="1"/>
      <w:numFmt w:val="decimal"/>
      <w:lvlText w:val="%1.%2.%3.%4.%5.%6.%7.%8.%9"/>
      <w:lvlJc w:val="left"/>
      <w:pPr>
        <w:tabs>
          <w:tab w:val="num" w:pos="1871"/>
        </w:tabs>
        <w:ind w:left="1871" w:hanging="1531"/>
      </w:pPr>
      <w:rPr>
        <w:rFonts w:hint="default"/>
      </w:rPr>
    </w:lvl>
  </w:abstractNum>
  <w:abstractNum w:abstractNumId="16" w15:restartNumberingAfterBreak="0">
    <w:nsid w:val="4C2903E4"/>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43D01EB"/>
    <w:multiLevelType w:val="multilevel"/>
    <w:tmpl w:val="5A3AFCCE"/>
    <w:lvl w:ilvl="0">
      <w:start w:val="1"/>
      <w:numFmt w:val="bullet"/>
      <w:lvlText w:val=""/>
      <w:lvlJc w:val="left"/>
      <w:pPr>
        <w:tabs>
          <w:tab w:val="num" w:pos="340"/>
        </w:tabs>
        <w:ind w:left="340" w:hanging="227"/>
      </w:pPr>
      <w:rPr>
        <w:rFonts w:ascii="Wingdings" w:hAnsi="Wingdings" w:hint="default"/>
        <w:sz w:val="16"/>
      </w:rPr>
    </w:lvl>
    <w:lvl w:ilvl="1">
      <w:start w:val="1"/>
      <w:numFmt w:val="bullet"/>
      <w:lvlText w:val=""/>
      <w:lvlJc w:val="left"/>
      <w:pPr>
        <w:tabs>
          <w:tab w:val="num" w:pos="340"/>
        </w:tabs>
        <w:ind w:left="340" w:hanging="227"/>
      </w:pPr>
      <w:rPr>
        <w:rFonts w:ascii="Wingdings" w:hAnsi="Wingdings" w:hint="default"/>
        <w:b w:val="0"/>
        <w:i w:val="0"/>
        <w:sz w:val="14"/>
        <w:szCs w:val="14"/>
      </w:rPr>
    </w:lvl>
    <w:lvl w:ilvl="2">
      <w:start w:val="1"/>
      <w:numFmt w:val="bullet"/>
      <w:lvlText w:val=""/>
      <w:lvlJc w:val="left"/>
      <w:pPr>
        <w:tabs>
          <w:tab w:val="num" w:pos="340"/>
        </w:tabs>
        <w:ind w:left="340" w:hanging="227"/>
      </w:pPr>
      <w:rPr>
        <w:rFonts w:ascii="Wingdings" w:hAnsi="Wingdings" w:hint="default"/>
        <w:sz w:val="10"/>
        <w:szCs w:val="10"/>
      </w:rPr>
    </w:lvl>
    <w:lvl w:ilvl="3">
      <w:start w:val="1"/>
      <w:numFmt w:val="bullet"/>
      <w:lvlText w:val=""/>
      <w:lvlJc w:val="left"/>
      <w:pPr>
        <w:tabs>
          <w:tab w:val="num" w:pos="1326"/>
        </w:tabs>
        <w:ind w:left="1326" w:hanging="360"/>
      </w:pPr>
      <w:rPr>
        <w:rFonts w:ascii="Symbol" w:hAnsi="Symbol" w:hint="default"/>
      </w:rPr>
    </w:lvl>
    <w:lvl w:ilvl="4">
      <w:start w:val="1"/>
      <w:numFmt w:val="bullet"/>
      <w:lvlText w:val=""/>
      <w:lvlJc w:val="left"/>
      <w:pPr>
        <w:tabs>
          <w:tab w:val="num" w:pos="1686"/>
        </w:tabs>
        <w:ind w:left="1686" w:hanging="360"/>
      </w:pPr>
      <w:rPr>
        <w:rFonts w:ascii="Symbol" w:hAnsi="Symbol" w:hint="default"/>
      </w:rPr>
    </w:lvl>
    <w:lvl w:ilvl="5">
      <w:start w:val="1"/>
      <w:numFmt w:val="bullet"/>
      <w:lvlText w:val=""/>
      <w:lvlJc w:val="left"/>
      <w:pPr>
        <w:tabs>
          <w:tab w:val="num" w:pos="2046"/>
        </w:tabs>
        <w:ind w:left="2046" w:hanging="360"/>
      </w:pPr>
      <w:rPr>
        <w:rFonts w:ascii="Wingdings" w:hAnsi="Wingdings" w:hint="default"/>
      </w:rPr>
    </w:lvl>
    <w:lvl w:ilvl="6">
      <w:start w:val="1"/>
      <w:numFmt w:val="bullet"/>
      <w:lvlText w:val=""/>
      <w:lvlJc w:val="left"/>
      <w:pPr>
        <w:tabs>
          <w:tab w:val="num" w:pos="2406"/>
        </w:tabs>
        <w:ind w:left="2406" w:hanging="360"/>
      </w:pPr>
      <w:rPr>
        <w:rFonts w:ascii="Wingdings" w:hAnsi="Wingdings" w:hint="default"/>
      </w:rPr>
    </w:lvl>
    <w:lvl w:ilvl="7">
      <w:start w:val="1"/>
      <w:numFmt w:val="bullet"/>
      <w:lvlText w:val=""/>
      <w:lvlJc w:val="left"/>
      <w:pPr>
        <w:tabs>
          <w:tab w:val="num" w:pos="2766"/>
        </w:tabs>
        <w:ind w:left="2766" w:hanging="360"/>
      </w:pPr>
      <w:rPr>
        <w:rFonts w:ascii="Symbol" w:hAnsi="Symbol" w:hint="default"/>
      </w:rPr>
    </w:lvl>
    <w:lvl w:ilvl="8">
      <w:start w:val="1"/>
      <w:numFmt w:val="bullet"/>
      <w:lvlText w:val=""/>
      <w:lvlJc w:val="left"/>
      <w:pPr>
        <w:tabs>
          <w:tab w:val="num" w:pos="3126"/>
        </w:tabs>
        <w:ind w:left="3126" w:hanging="360"/>
      </w:pPr>
      <w:rPr>
        <w:rFonts w:ascii="Symbol" w:hAnsi="Symbol" w:hint="default"/>
      </w:rPr>
    </w:lvl>
  </w:abstractNum>
  <w:abstractNum w:abstractNumId="18" w15:restartNumberingAfterBreak="0">
    <w:nsid w:val="5AAA7016"/>
    <w:multiLevelType w:val="multilevel"/>
    <w:tmpl w:val="8062AAFC"/>
    <w:lvl w:ilvl="0">
      <w:start w:val="1"/>
      <w:numFmt w:val="bullet"/>
      <w:lvlText w:val=""/>
      <w:lvlJc w:val="left"/>
      <w:pPr>
        <w:tabs>
          <w:tab w:val="num" w:pos="340"/>
        </w:tabs>
        <w:ind w:left="340" w:hanging="34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CE4C72"/>
    <w:multiLevelType w:val="multilevel"/>
    <w:tmpl w:val="7D3E3EDE"/>
    <w:lvl w:ilvl="0">
      <w:start w:val="1"/>
      <w:numFmt w:val="decimal"/>
      <w:lvlText w:val="%1."/>
      <w:lvlJc w:val="left"/>
      <w:pPr>
        <w:tabs>
          <w:tab w:val="num" w:pos="680"/>
        </w:tabs>
        <w:ind w:left="680" w:hanging="680"/>
      </w:pPr>
      <w:rPr>
        <w:rFonts w:ascii="Futura Bk BT" w:hAnsi="Futura Bk BT" w:hint="default"/>
        <w:sz w:val="19"/>
        <w:szCs w:val="19"/>
      </w:rPr>
    </w:lvl>
    <w:lvl w:ilvl="1">
      <w:start w:val="1"/>
      <w:numFmt w:val="none"/>
      <w:lvlText w:val="1.1"/>
      <w:lvlJc w:val="left"/>
      <w:pPr>
        <w:tabs>
          <w:tab w:val="num" w:pos="680"/>
        </w:tabs>
        <w:ind w:left="680" w:hanging="680"/>
      </w:pPr>
      <w:rPr>
        <w:rFonts w:ascii="Futura Bk BT" w:hAnsi="Futura Bk BT" w:hint="default"/>
        <w:b w:val="0"/>
        <w:i w:val="0"/>
        <w:sz w:val="19"/>
        <w:szCs w:val="19"/>
      </w:rPr>
    </w:lvl>
    <w:lvl w:ilvl="2">
      <w:start w:val="1"/>
      <w:numFmt w:val="none"/>
      <w:lvlText w:val="1.1.1"/>
      <w:lvlJc w:val="left"/>
      <w:pPr>
        <w:tabs>
          <w:tab w:val="num" w:pos="680"/>
        </w:tabs>
        <w:ind w:left="680" w:hanging="680"/>
      </w:pPr>
      <w:rPr>
        <w:rFonts w:ascii="Futura Bk BT" w:hAnsi="Futura Bk BT" w:hint="default"/>
        <w:sz w:val="19"/>
        <w:szCs w:val="19"/>
      </w:rPr>
    </w:lvl>
    <w:lvl w:ilvl="3">
      <w:start w:val="1"/>
      <w:numFmt w:val="none"/>
      <w:lvlText w:val="1.1.1.1"/>
      <w:lvlJc w:val="left"/>
      <w:pPr>
        <w:tabs>
          <w:tab w:val="num" w:pos="1247"/>
        </w:tabs>
        <w:ind w:left="1247" w:hanging="1247"/>
      </w:pPr>
      <w:rPr>
        <w:rFonts w:ascii="Futura Bk BT" w:hAnsi="Futura Bk BT" w:hint="default"/>
        <w:sz w:val="19"/>
        <w:szCs w:val="19"/>
      </w:rPr>
    </w:lvl>
    <w:lvl w:ilvl="4">
      <w:start w:val="1"/>
      <w:numFmt w:val="none"/>
      <w:lvlText w:val="1.1.1.1.1"/>
      <w:lvlJc w:val="left"/>
      <w:pPr>
        <w:tabs>
          <w:tab w:val="num" w:pos="1247"/>
        </w:tabs>
        <w:ind w:left="1247" w:hanging="1247"/>
      </w:pPr>
      <w:rPr>
        <w:rFonts w:ascii="Futura Bk BT" w:hAnsi="Futura Bk BT" w:hint="default"/>
        <w:sz w:val="19"/>
        <w:szCs w:val="19"/>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20" w15:restartNumberingAfterBreak="0">
    <w:nsid w:val="6642458D"/>
    <w:multiLevelType w:val="multilevel"/>
    <w:tmpl w:val="1264D40E"/>
    <w:lvl w:ilvl="0">
      <w:start w:val="1"/>
      <w:numFmt w:val="decimal"/>
      <w:lvlText w:val="%1."/>
      <w:lvlJc w:val="left"/>
      <w:pPr>
        <w:tabs>
          <w:tab w:val="num" w:pos="340"/>
        </w:tabs>
        <w:ind w:left="340" w:hanging="340"/>
      </w:pPr>
      <w:rPr>
        <w:rFonts w:ascii="Futura Bk BT" w:hAnsi="Futura Bk BT" w:hint="default"/>
        <w:sz w:val="19"/>
        <w:szCs w:val="19"/>
      </w:rPr>
    </w:lvl>
    <w:lvl w:ilvl="1">
      <w:start w:val="1"/>
      <w:numFmt w:val="decimal"/>
      <w:lvlText w:val="%1.%2"/>
      <w:lvlJc w:val="left"/>
      <w:pPr>
        <w:tabs>
          <w:tab w:val="num" w:pos="964"/>
        </w:tabs>
        <w:ind w:left="964" w:hanging="624"/>
      </w:pPr>
      <w:rPr>
        <w:rFonts w:hint="default"/>
      </w:rPr>
    </w:lvl>
    <w:lvl w:ilvl="2">
      <w:start w:val="1"/>
      <w:numFmt w:val="decimal"/>
      <w:lvlText w:val="%1.%2.%3"/>
      <w:lvlJc w:val="left"/>
      <w:pPr>
        <w:tabs>
          <w:tab w:val="num" w:pos="964"/>
        </w:tabs>
        <w:ind w:left="964" w:hanging="624"/>
      </w:pPr>
      <w:rPr>
        <w:rFonts w:hint="default"/>
      </w:rPr>
    </w:lvl>
    <w:lvl w:ilvl="3">
      <w:start w:val="1"/>
      <w:numFmt w:val="decimal"/>
      <w:lvlText w:val="%1.%2.%3.%4"/>
      <w:lvlJc w:val="left"/>
      <w:pPr>
        <w:tabs>
          <w:tab w:val="num" w:pos="1247"/>
        </w:tabs>
        <w:ind w:left="1247" w:hanging="907"/>
      </w:pPr>
      <w:rPr>
        <w:rFonts w:hint="default"/>
      </w:rPr>
    </w:lvl>
    <w:lvl w:ilvl="4">
      <w:start w:val="1"/>
      <w:numFmt w:val="decimal"/>
      <w:lvlText w:val="%1.%2.%3.%4.%5"/>
      <w:lvlJc w:val="left"/>
      <w:pPr>
        <w:tabs>
          <w:tab w:val="num" w:pos="1474"/>
        </w:tabs>
        <w:ind w:left="1474" w:hanging="1134"/>
      </w:pPr>
      <w:rPr>
        <w:rFonts w:hint="default"/>
      </w:rPr>
    </w:lvl>
    <w:lvl w:ilvl="5">
      <w:start w:val="1"/>
      <w:numFmt w:val="decimal"/>
      <w:lvlText w:val="%1.%2.%3.%4.%5.%6"/>
      <w:lvlJc w:val="left"/>
      <w:pPr>
        <w:tabs>
          <w:tab w:val="num" w:pos="1474"/>
        </w:tabs>
        <w:ind w:left="1474" w:hanging="1134"/>
      </w:pPr>
      <w:rPr>
        <w:rFonts w:hint="default"/>
      </w:rPr>
    </w:lvl>
    <w:lvl w:ilvl="6">
      <w:start w:val="1"/>
      <w:numFmt w:val="decimal"/>
      <w:lvlText w:val="%1.%2.%3.%4.%5.%6.%7"/>
      <w:lvlJc w:val="left"/>
      <w:pPr>
        <w:tabs>
          <w:tab w:val="num" w:pos="1296"/>
        </w:tabs>
        <w:ind w:left="1296" w:firstLine="31474"/>
      </w:pPr>
      <w:rPr>
        <w:rFonts w:hint="default"/>
      </w:rPr>
    </w:lvl>
    <w:lvl w:ilvl="7">
      <w:start w:val="1"/>
      <w:numFmt w:val="decimal"/>
      <w:lvlText w:val="%1.%2.%3.%4.%5.%6.%7.%8"/>
      <w:lvlJc w:val="left"/>
      <w:pPr>
        <w:tabs>
          <w:tab w:val="num" w:pos="1871"/>
        </w:tabs>
        <w:ind w:left="1871" w:hanging="1531"/>
      </w:pPr>
      <w:rPr>
        <w:rFonts w:hint="default"/>
      </w:rPr>
    </w:lvl>
    <w:lvl w:ilvl="8">
      <w:start w:val="1"/>
      <w:numFmt w:val="decimal"/>
      <w:lvlText w:val="%1.%2.%3.%4.%5.%6.%7.%8.%9"/>
      <w:lvlJc w:val="left"/>
      <w:pPr>
        <w:tabs>
          <w:tab w:val="num" w:pos="1871"/>
        </w:tabs>
        <w:ind w:left="1871" w:hanging="1531"/>
      </w:pPr>
      <w:rPr>
        <w:rFonts w:hint="default"/>
      </w:rPr>
    </w:lvl>
  </w:abstractNum>
  <w:abstractNum w:abstractNumId="21" w15:restartNumberingAfterBreak="0">
    <w:nsid w:val="671B4097"/>
    <w:multiLevelType w:val="multilevel"/>
    <w:tmpl w:val="7D3E3EDE"/>
    <w:lvl w:ilvl="0">
      <w:start w:val="1"/>
      <w:numFmt w:val="decimal"/>
      <w:lvlText w:val="%1."/>
      <w:lvlJc w:val="left"/>
      <w:pPr>
        <w:tabs>
          <w:tab w:val="num" w:pos="680"/>
        </w:tabs>
        <w:ind w:left="680" w:hanging="680"/>
      </w:pPr>
      <w:rPr>
        <w:rFonts w:ascii="Futura Bk BT" w:hAnsi="Futura Bk BT" w:hint="default"/>
        <w:sz w:val="19"/>
        <w:szCs w:val="19"/>
      </w:rPr>
    </w:lvl>
    <w:lvl w:ilvl="1">
      <w:start w:val="1"/>
      <w:numFmt w:val="none"/>
      <w:lvlText w:val="1.1"/>
      <w:lvlJc w:val="left"/>
      <w:pPr>
        <w:tabs>
          <w:tab w:val="num" w:pos="680"/>
        </w:tabs>
        <w:ind w:left="680" w:hanging="680"/>
      </w:pPr>
      <w:rPr>
        <w:rFonts w:ascii="Futura Bk BT" w:hAnsi="Futura Bk BT" w:hint="default"/>
        <w:b w:val="0"/>
        <w:i w:val="0"/>
        <w:sz w:val="19"/>
        <w:szCs w:val="19"/>
      </w:rPr>
    </w:lvl>
    <w:lvl w:ilvl="2">
      <w:start w:val="1"/>
      <w:numFmt w:val="none"/>
      <w:lvlText w:val="1.1.1"/>
      <w:lvlJc w:val="left"/>
      <w:pPr>
        <w:tabs>
          <w:tab w:val="num" w:pos="680"/>
        </w:tabs>
        <w:ind w:left="680" w:hanging="680"/>
      </w:pPr>
      <w:rPr>
        <w:rFonts w:ascii="Futura Bk BT" w:hAnsi="Futura Bk BT" w:hint="default"/>
        <w:sz w:val="19"/>
        <w:szCs w:val="19"/>
      </w:rPr>
    </w:lvl>
    <w:lvl w:ilvl="3">
      <w:start w:val="1"/>
      <w:numFmt w:val="none"/>
      <w:lvlText w:val="1.1.1.1"/>
      <w:lvlJc w:val="left"/>
      <w:pPr>
        <w:tabs>
          <w:tab w:val="num" w:pos="1247"/>
        </w:tabs>
        <w:ind w:left="1247" w:hanging="1247"/>
      </w:pPr>
      <w:rPr>
        <w:rFonts w:ascii="Futura Bk BT" w:hAnsi="Futura Bk BT" w:hint="default"/>
        <w:sz w:val="19"/>
        <w:szCs w:val="19"/>
      </w:rPr>
    </w:lvl>
    <w:lvl w:ilvl="4">
      <w:start w:val="1"/>
      <w:numFmt w:val="none"/>
      <w:lvlText w:val="1.1.1.1.1"/>
      <w:lvlJc w:val="left"/>
      <w:pPr>
        <w:tabs>
          <w:tab w:val="num" w:pos="1247"/>
        </w:tabs>
        <w:ind w:left="1247" w:hanging="1247"/>
      </w:pPr>
      <w:rPr>
        <w:rFonts w:ascii="Futura Bk BT" w:hAnsi="Futura Bk BT" w:hint="default"/>
        <w:sz w:val="19"/>
        <w:szCs w:val="19"/>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22" w15:restartNumberingAfterBreak="0">
    <w:nsid w:val="725151DE"/>
    <w:multiLevelType w:val="multilevel"/>
    <w:tmpl w:val="2946E878"/>
    <w:lvl w:ilvl="0">
      <w:start w:val="1"/>
      <w:numFmt w:val="decimal"/>
      <w:lvlText w:val="%1."/>
      <w:lvlJc w:val="left"/>
      <w:pPr>
        <w:tabs>
          <w:tab w:val="num" w:pos="680"/>
        </w:tabs>
        <w:ind w:left="680" w:hanging="567"/>
      </w:pPr>
      <w:rPr>
        <w:rFonts w:ascii="Futura Bk BT" w:hAnsi="Futura Bk BT" w:hint="default"/>
        <w:sz w:val="19"/>
        <w:szCs w:val="19"/>
      </w:rPr>
    </w:lvl>
    <w:lvl w:ilvl="1">
      <w:start w:val="1"/>
      <w:numFmt w:val="none"/>
      <w:lvlText w:val="1.1"/>
      <w:lvlJc w:val="left"/>
      <w:pPr>
        <w:tabs>
          <w:tab w:val="num" w:pos="680"/>
        </w:tabs>
        <w:ind w:left="680" w:hanging="567"/>
      </w:pPr>
      <w:rPr>
        <w:rFonts w:ascii="Futura Bk BT" w:hAnsi="Futura Bk BT" w:hint="default"/>
        <w:b w:val="0"/>
        <w:i w:val="0"/>
        <w:sz w:val="19"/>
        <w:szCs w:val="19"/>
      </w:rPr>
    </w:lvl>
    <w:lvl w:ilvl="2">
      <w:start w:val="1"/>
      <w:numFmt w:val="none"/>
      <w:lvlText w:val="1.1.1"/>
      <w:lvlJc w:val="left"/>
      <w:pPr>
        <w:tabs>
          <w:tab w:val="num" w:pos="680"/>
        </w:tabs>
        <w:ind w:left="680" w:hanging="567"/>
      </w:pPr>
      <w:rPr>
        <w:rFonts w:ascii="Futura Bk BT" w:hAnsi="Futura Bk BT" w:hint="default"/>
        <w:sz w:val="19"/>
        <w:szCs w:val="19"/>
      </w:rPr>
    </w:lvl>
    <w:lvl w:ilvl="3">
      <w:start w:val="1"/>
      <w:numFmt w:val="none"/>
      <w:lvlText w:val="1.1.1.1"/>
      <w:lvlJc w:val="left"/>
      <w:pPr>
        <w:tabs>
          <w:tab w:val="num" w:pos="964"/>
        </w:tabs>
        <w:ind w:left="964" w:hanging="851"/>
      </w:pPr>
      <w:rPr>
        <w:rFonts w:ascii="Futura Bk BT" w:hAnsi="Futura Bk BT" w:hint="default"/>
        <w:sz w:val="19"/>
        <w:szCs w:val="19"/>
      </w:rPr>
    </w:lvl>
    <w:lvl w:ilvl="4">
      <w:start w:val="1"/>
      <w:numFmt w:val="none"/>
      <w:lvlText w:val="1.1.1.1.1"/>
      <w:lvlJc w:val="left"/>
      <w:pPr>
        <w:tabs>
          <w:tab w:val="num" w:pos="964"/>
        </w:tabs>
        <w:ind w:left="964" w:hanging="851"/>
      </w:pPr>
      <w:rPr>
        <w:rFonts w:ascii="Futura Bk BT" w:hAnsi="Futura Bk BT" w:hint="default"/>
        <w:sz w:val="19"/>
        <w:szCs w:val="19"/>
      </w:rPr>
    </w:lvl>
    <w:lvl w:ilvl="5">
      <w:start w:val="1"/>
      <w:numFmt w:val="none"/>
      <w:lvlText w:val="1.1.1.1.1.1"/>
      <w:lvlJc w:val="left"/>
      <w:pPr>
        <w:tabs>
          <w:tab w:val="num" w:pos="2161"/>
        </w:tabs>
        <w:ind w:left="2161" w:hanging="2048"/>
      </w:pPr>
      <w:rPr>
        <w:rFonts w:ascii="Futura Bk BT" w:hAnsi="Futura Bk BT" w:hint="default"/>
      </w:rPr>
    </w:lvl>
    <w:lvl w:ilvl="6">
      <w:start w:val="1"/>
      <w:numFmt w:val="decimal"/>
      <w:lvlText w:val="%7.1.1.1.1.1.1"/>
      <w:lvlJc w:val="left"/>
      <w:pPr>
        <w:tabs>
          <w:tab w:val="num" w:pos="2521"/>
        </w:tabs>
        <w:ind w:left="2521" w:hanging="2408"/>
      </w:pPr>
      <w:rPr>
        <w:rFonts w:ascii="Futura Bk BT" w:hAnsi="Futura Bk BT" w:hint="default"/>
      </w:rPr>
    </w:lvl>
    <w:lvl w:ilvl="7">
      <w:start w:val="1"/>
      <w:numFmt w:val="none"/>
      <w:lvlText w:val="1.1.1.1.1.1.1.1"/>
      <w:lvlJc w:val="left"/>
      <w:pPr>
        <w:tabs>
          <w:tab w:val="num" w:pos="2881"/>
        </w:tabs>
        <w:ind w:left="2881" w:hanging="2768"/>
      </w:pPr>
      <w:rPr>
        <w:rFonts w:ascii="Futura Bk BT" w:hAnsi="Futura Bk BT" w:hint="default"/>
      </w:rPr>
    </w:lvl>
    <w:lvl w:ilvl="8">
      <w:start w:val="1"/>
      <w:numFmt w:val="none"/>
      <w:lvlText w:val="1.1.1.1.1.1.1.1.1"/>
      <w:lvlJc w:val="left"/>
      <w:pPr>
        <w:tabs>
          <w:tab w:val="num" w:pos="3241"/>
        </w:tabs>
        <w:ind w:left="3241" w:hanging="3128"/>
      </w:pPr>
      <w:rPr>
        <w:rFonts w:ascii="Futura Bk BT" w:hAnsi="Futura Bk BT" w:hint="default"/>
      </w:rPr>
    </w:lvl>
  </w:abstractNum>
  <w:abstractNum w:abstractNumId="23" w15:restartNumberingAfterBreak="0">
    <w:nsid w:val="7A14227E"/>
    <w:multiLevelType w:val="multilevel"/>
    <w:tmpl w:val="B00C465C"/>
    <w:lvl w:ilvl="0">
      <w:start w:val="1"/>
      <w:numFmt w:val="decimal"/>
      <w:lvlText w:val="%1."/>
      <w:lvlJc w:val="left"/>
      <w:pPr>
        <w:tabs>
          <w:tab w:val="num" w:pos="680"/>
        </w:tabs>
        <w:ind w:left="680" w:hanging="680"/>
      </w:pPr>
      <w:rPr>
        <w:rFonts w:ascii="Futura Bk BT" w:hAnsi="Futura Bk BT" w:hint="default"/>
        <w:sz w:val="19"/>
        <w:szCs w:val="19"/>
      </w:rPr>
    </w:lvl>
    <w:lvl w:ilvl="1">
      <w:start w:val="1"/>
      <w:numFmt w:val="none"/>
      <w:lvlText w:val="1.1"/>
      <w:lvlJc w:val="left"/>
      <w:pPr>
        <w:tabs>
          <w:tab w:val="num" w:pos="680"/>
        </w:tabs>
        <w:ind w:left="680" w:hanging="680"/>
      </w:pPr>
      <w:rPr>
        <w:rFonts w:ascii="Futura Bk BT" w:hAnsi="Futura Bk BT" w:hint="default"/>
        <w:b w:val="0"/>
        <w:i w:val="0"/>
        <w:sz w:val="19"/>
        <w:szCs w:val="19"/>
      </w:rPr>
    </w:lvl>
    <w:lvl w:ilvl="2">
      <w:start w:val="1"/>
      <w:numFmt w:val="none"/>
      <w:lvlText w:val="1.1.1"/>
      <w:lvlJc w:val="left"/>
      <w:pPr>
        <w:tabs>
          <w:tab w:val="num" w:pos="680"/>
        </w:tabs>
        <w:ind w:left="680" w:hanging="680"/>
      </w:pPr>
      <w:rPr>
        <w:rFonts w:ascii="Futura Bk BT" w:hAnsi="Futura Bk BT" w:hint="default"/>
        <w:sz w:val="19"/>
        <w:szCs w:val="19"/>
      </w:rPr>
    </w:lvl>
    <w:lvl w:ilvl="3">
      <w:start w:val="1"/>
      <w:numFmt w:val="none"/>
      <w:lvlText w:val="1.1.1.1"/>
      <w:lvlJc w:val="left"/>
      <w:pPr>
        <w:tabs>
          <w:tab w:val="num" w:pos="964"/>
        </w:tabs>
        <w:ind w:left="964" w:hanging="964"/>
      </w:pPr>
      <w:rPr>
        <w:rFonts w:ascii="Futura Bk BT" w:hAnsi="Futura Bk BT" w:hint="default"/>
        <w:sz w:val="19"/>
        <w:szCs w:val="19"/>
      </w:rPr>
    </w:lvl>
    <w:lvl w:ilvl="4">
      <w:start w:val="1"/>
      <w:numFmt w:val="none"/>
      <w:lvlText w:val="1.1.1.1.1"/>
      <w:lvlJc w:val="left"/>
      <w:pPr>
        <w:tabs>
          <w:tab w:val="num" w:pos="964"/>
        </w:tabs>
        <w:ind w:left="964" w:hanging="964"/>
      </w:pPr>
      <w:rPr>
        <w:rFonts w:ascii="Futura Bk BT" w:hAnsi="Futura Bk BT" w:hint="default"/>
        <w:sz w:val="19"/>
        <w:szCs w:val="19"/>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24" w15:restartNumberingAfterBreak="0">
    <w:nsid w:val="7A345CB2"/>
    <w:multiLevelType w:val="hybridMultilevel"/>
    <w:tmpl w:val="ECFC013A"/>
    <w:lvl w:ilvl="0" w:tplc="7FD8F7DE">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5" w15:restartNumberingAfterBreak="0">
    <w:nsid w:val="7E943A6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F1A50BA"/>
    <w:multiLevelType w:val="multilevel"/>
    <w:tmpl w:val="F5F088DA"/>
    <w:lvl w:ilvl="0">
      <w:start w:val="1"/>
      <w:numFmt w:val="bullet"/>
      <w:pStyle w:val="Agencementdutexte"/>
      <w:lvlText w:val=""/>
      <w:lvlJc w:val="left"/>
      <w:pPr>
        <w:tabs>
          <w:tab w:val="num" w:pos="340"/>
        </w:tabs>
        <w:ind w:left="340" w:hanging="340"/>
      </w:pPr>
      <w:rPr>
        <w:rFonts w:ascii="Wingdings" w:hAnsi="Wingdings" w:hint="default"/>
        <w:sz w:val="16"/>
      </w:rPr>
    </w:lvl>
    <w:lvl w:ilvl="1">
      <w:start w:val="1"/>
      <w:numFmt w:val="bullet"/>
      <w:lvlText w:val=""/>
      <w:lvlJc w:val="left"/>
      <w:pPr>
        <w:tabs>
          <w:tab w:val="num" w:pos="680"/>
        </w:tabs>
        <w:ind w:left="680" w:hanging="340"/>
      </w:pPr>
      <w:rPr>
        <w:rFonts w:ascii="Wingdings" w:hAnsi="Wingdings" w:hint="default"/>
        <w:b w:val="0"/>
        <w:i w:val="0"/>
        <w:sz w:val="14"/>
      </w:rPr>
    </w:lvl>
    <w:lvl w:ilvl="2">
      <w:start w:val="1"/>
      <w:numFmt w:val="bullet"/>
      <w:lvlText w:val=""/>
      <w:lvlJc w:val="left"/>
      <w:pPr>
        <w:tabs>
          <w:tab w:val="num" w:pos="964"/>
        </w:tabs>
        <w:ind w:left="964" w:hanging="284"/>
      </w:pPr>
      <w:rPr>
        <w:rFonts w:ascii="Wingdings" w:hAnsi="Wingdings" w:hint="default"/>
        <w:sz w:val="10"/>
      </w:rPr>
    </w:lvl>
    <w:lvl w:ilvl="3">
      <w:start w:val="1"/>
      <w:numFmt w:val="bullet"/>
      <w:lvlText w:val=""/>
      <w:lvlJc w:val="left"/>
      <w:pPr>
        <w:tabs>
          <w:tab w:val="num" w:pos="1213"/>
        </w:tabs>
        <w:ind w:left="1213" w:hanging="360"/>
      </w:pPr>
      <w:rPr>
        <w:rFonts w:ascii="Symbol" w:hAnsi="Symbol" w:hint="default"/>
      </w:rPr>
    </w:lvl>
    <w:lvl w:ilvl="4">
      <w:start w:val="1"/>
      <w:numFmt w:val="bullet"/>
      <w:lvlText w:val=""/>
      <w:lvlJc w:val="left"/>
      <w:pPr>
        <w:tabs>
          <w:tab w:val="num" w:pos="1573"/>
        </w:tabs>
        <w:ind w:left="1573" w:hanging="360"/>
      </w:pPr>
      <w:rPr>
        <w:rFonts w:ascii="Symbol" w:hAnsi="Symbol" w:hint="default"/>
      </w:rPr>
    </w:lvl>
    <w:lvl w:ilvl="5">
      <w:start w:val="1"/>
      <w:numFmt w:val="bullet"/>
      <w:lvlText w:val=""/>
      <w:lvlJc w:val="left"/>
      <w:pPr>
        <w:tabs>
          <w:tab w:val="num" w:pos="1933"/>
        </w:tabs>
        <w:ind w:left="1933" w:hanging="360"/>
      </w:pPr>
      <w:rPr>
        <w:rFonts w:ascii="Wingdings" w:hAnsi="Wingdings" w:hint="default"/>
      </w:rPr>
    </w:lvl>
    <w:lvl w:ilvl="6">
      <w:start w:val="1"/>
      <w:numFmt w:val="bullet"/>
      <w:lvlText w:val=""/>
      <w:lvlJc w:val="left"/>
      <w:pPr>
        <w:tabs>
          <w:tab w:val="num" w:pos="2293"/>
        </w:tabs>
        <w:ind w:left="2293" w:hanging="360"/>
      </w:pPr>
      <w:rPr>
        <w:rFonts w:ascii="Wingdings" w:hAnsi="Wingdings" w:hint="default"/>
      </w:rPr>
    </w:lvl>
    <w:lvl w:ilvl="7">
      <w:start w:val="1"/>
      <w:numFmt w:val="bullet"/>
      <w:lvlText w:val=""/>
      <w:lvlJc w:val="left"/>
      <w:pPr>
        <w:tabs>
          <w:tab w:val="num" w:pos="2653"/>
        </w:tabs>
        <w:ind w:left="2653" w:hanging="360"/>
      </w:pPr>
      <w:rPr>
        <w:rFonts w:ascii="Symbol" w:hAnsi="Symbol" w:hint="default"/>
      </w:rPr>
    </w:lvl>
    <w:lvl w:ilvl="8">
      <w:start w:val="1"/>
      <w:numFmt w:val="bullet"/>
      <w:lvlText w:val=""/>
      <w:lvlJc w:val="left"/>
      <w:pPr>
        <w:tabs>
          <w:tab w:val="num" w:pos="3013"/>
        </w:tabs>
        <w:ind w:left="3013" w:hanging="360"/>
      </w:pPr>
      <w:rPr>
        <w:rFonts w:ascii="Symbol" w:hAnsi="Symbol" w:hint="default"/>
      </w:rPr>
    </w:lvl>
  </w:abstractNum>
  <w:num w:numId="1">
    <w:abstractNumId w:val="22"/>
  </w:num>
  <w:num w:numId="2">
    <w:abstractNumId w:val="15"/>
  </w:num>
  <w:num w:numId="3">
    <w:abstractNumId w:val="9"/>
  </w:num>
  <w:num w:numId="4">
    <w:abstractNumId w:val="26"/>
  </w:num>
  <w:num w:numId="5">
    <w:abstractNumId w:val="18"/>
  </w:num>
  <w:num w:numId="6">
    <w:abstractNumId w:val="5"/>
  </w:num>
  <w:num w:numId="7">
    <w:abstractNumId w:val="8"/>
  </w:num>
  <w:num w:numId="8">
    <w:abstractNumId w:val="11"/>
  </w:num>
  <w:num w:numId="9">
    <w:abstractNumId w:val="1"/>
  </w:num>
  <w:num w:numId="10">
    <w:abstractNumId w:val="13"/>
  </w:num>
  <w:num w:numId="11">
    <w:abstractNumId w:val="19"/>
  </w:num>
  <w:num w:numId="12">
    <w:abstractNumId w:val="6"/>
  </w:num>
  <w:num w:numId="13">
    <w:abstractNumId w:val="23"/>
  </w:num>
  <w:num w:numId="14">
    <w:abstractNumId w:val="25"/>
  </w:num>
  <w:num w:numId="15">
    <w:abstractNumId w:val="17"/>
  </w:num>
  <w:num w:numId="16">
    <w:abstractNumId w:val="4"/>
  </w:num>
  <w:num w:numId="17">
    <w:abstractNumId w:val="10"/>
  </w:num>
  <w:num w:numId="18">
    <w:abstractNumId w:val="7"/>
  </w:num>
  <w:num w:numId="19">
    <w:abstractNumId w:val="21"/>
  </w:num>
  <w:num w:numId="20">
    <w:abstractNumId w:val="12"/>
  </w:num>
  <w:num w:numId="21">
    <w:abstractNumId w:val="3"/>
  </w:num>
  <w:num w:numId="22">
    <w:abstractNumId w:val="16"/>
  </w:num>
  <w:num w:numId="23">
    <w:abstractNumId w:val="20"/>
  </w:num>
  <w:num w:numId="24">
    <w:abstractNumId w:val="26"/>
  </w:num>
  <w:num w:numId="25">
    <w:abstractNumId w:val="15"/>
  </w:num>
  <w:num w:numId="26">
    <w:abstractNumId w:val="15"/>
  </w:num>
  <w:num w:numId="27">
    <w:abstractNumId w:val="2"/>
  </w:num>
  <w:num w:numId="28">
    <w:abstractNumId w:val="2"/>
  </w:num>
  <w:num w:numId="29">
    <w:abstractNumId w:val="14"/>
  </w:num>
  <w:num w:numId="30">
    <w:abstractNumId w:val="0"/>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embedSystemFonts/>
  <w:saveSubsetFonts/>
  <w:proofState w:spelling="clean" w:grammar="clean"/>
  <w:attachedTemplate r:id="rId1"/>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defaultTabStop w:val="708"/>
  <w:autoHyphenation/>
  <w:hyphenationZone w:val="142"/>
  <w:drawingGridHorizontalSpacing w:val="110"/>
  <w:displayHorizontalDrawingGridEvery w:val="2"/>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C29B0C2E-C573-4A50-A005-520529D3E867}"/>
    <w:docVar w:name="dgnword-eventsink" w:val="50570936"/>
  </w:docVars>
  <w:rsids>
    <w:rsidRoot w:val="009E3D8D"/>
    <w:rsid w:val="000059A2"/>
    <w:rsid w:val="000059D1"/>
    <w:rsid w:val="00005EA8"/>
    <w:rsid w:val="00006649"/>
    <w:rsid w:val="00006CE5"/>
    <w:rsid w:val="00007946"/>
    <w:rsid w:val="000107C7"/>
    <w:rsid w:val="00010D3B"/>
    <w:rsid w:val="00016A00"/>
    <w:rsid w:val="00020D83"/>
    <w:rsid w:val="000211B0"/>
    <w:rsid w:val="000220FC"/>
    <w:rsid w:val="0002290D"/>
    <w:rsid w:val="00022F00"/>
    <w:rsid w:val="000245EE"/>
    <w:rsid w:val="00026448"/>
    <w:rsid w:val="00026AA1"/>
    <w:rsid w:val="00026AD6"/>
    <w:rsid w:val="000330B2"/>
    <w:rsid w:val="00035069"/>
    <w:rsid w:val="00037B2A"/>
    <w:rsid w:val="000410DE"/>
    <w:rsid w:val="000431B5"/>
    <w:rsid w:val="00044A72"/>
    <w:rsid w:val="0004689E"/>
    <w:rsid w:val="00047E92"/>
    <w:rsid w:val="00050348"/>
    <w:rsid w:val="000544A1"/>
    <w:rsid w:val="000544D0"/>
    <w:rsid w:val="000557B6"/>
    <w:rsid w:val="000574A4"/>
    <w:rsid w:val="00057F31"/>
    <w:rsid w:val="0006066C"/>
    <w:rsid w:val="00062788"/>
    <w:rsid w:val="000641D3"/>
    <w:rsid w:val="00070AE0"/>
    <w:rsid w:val="000744CD"/>
    <w:rsid w:val="00075482"/>
    <w:rsid w:val="000772CD"/>
    <w:rsid w:val="00080B5C"/>
    <w:rsid w:val="0008184B"/>
    <w:rsid w:val="000830C3"/>
    <w:rsid w:val="0008443D"/>
    <w:rsid w:val="00085E61"/>
    <w:rsid w:val="000865C9"/>
    <w:rsid w:val="00093649"/>
    <w:rsid w:val="000950F0"/>
    <w:rsid w:val="00095929"/>
    <w:rsid w:val="00096E6B"/>
    <w:rsid w:val="000A39C9"/>
    <w:rsid w:val="000A544B"/>
    <w:rsid w:val="000A7E88"/>
    <w:rsid w:val="000B2731"/>
    <w:rsid w:val="000B5E11"/>
    <w:rsid w:val="000B6C02"/>
    <w:rsid w:val="000C0B90"/>
    <w:rsid w:val="000D0949"/>
    <w:rsid w:val="000D14DC"/>
    <w:rsid w:val="000D1B6E"/>
    <w:rsid w:val="000D1C93"/>
    <w:rsid w:val="000D1E1D"/>
    <w:rsid w:val="000D2891"/>
    <w:rsid w:val="000D4825"/>
    <w:rsid w:val="000D7FB3"/>
    <w:rsid w:val="000E0367"/>
    <w:rsid w:val="000E133B"/>
    <w:rsid w:val="000E2F22"/>
    <w:rsid w:val="000E4993"/>
    <w:rsid w:val="000E564F"/>
    <w:rsid w:val="000F36E6"/>
    <w:rsid w:val="000F68AC"/>
    <w:rsid w:val="0010031F"/>
    <w:rsid w:val="00103007"/>
    <w:rsid w:val="001048D1"/>
    <w:rsid w:val="001075D3"/>
    <w:rsid w:val="0010787B"/>
    <w:rsid w:val="001124B2"/>
    <w:rsid w:val="001127D5"/>
    <w:rsid w:val="0011420A"/>
    <w:rsid w:val="00116900"/>
    <w:rsid w:val="00121D31"/>
    <w:rsid w:val="00124309"/>
    <w:rsid w:val="0012520D"/>
    <w:rsid w:val="00126925"/>
    <w:rsid w:val="00126E71"/>
    <w:rsid w:val="00134066"/>
    <w:rsid w:val="00134E77"/>
    <w:rsid w:val="0013773B"/>
    <w:rsid w:val="00144406"/>
    <w:rsid w:val="00144B31"/>
    <w:rsid w:val="001473F5"/>
    <w:rsid w:val="001517A4"/>
    <w:rsid w:val="0015307B"/>
    <w:rsid w:val="00153BE5"/>
    <w:rsid w:val="00156DF2"/>
    <w:rsid w:val="0015761E"/>
    <w:rsid w:val="00157627"/>
    <w:rsid w:val="001609FE"/>
    <w:rsid w:val="00167DB2"/>
    <w:rsid w:val="00170E88"/>
    <w:rsid w:val="00174DD2"/>
    <w:rsid w:val="0017722E"/>
    <w:rsid w:val="001801DC"/>
    <w:rsid w:val="0018044F"/>
    <w:rsid w:val="001810AD"/>
    <w:rsid w:val="00181616"/>
    <w:rsid w:val="001837B9"/>
    <w:rsid w:val="001838A2"/>
    <w:rsid w:val="0018518C"/>
    <w:rsid w:val="00186C9F"/>
    <w:rsid w:val="001923A3"/>
    <w:rsid w:val="00193F31"/>
    <w:rsid w:val="00196A5C"/>
    <w:rsid w:val="001A17AC"/>
    <w:rsid w:val="001A3E1B"/>
    <w:rsid w:val="001A477E"/>
    <w:rsid w:val="001B6238"/>
    <w:rsid w:val="001B64FF"/>
    <w:rsid w:val="001B7632"/>
    <w:rsid w:val="001C13B4"/>
    <w:rsid w:val="001C1860"/>
    <w:rsid w:val="001C264A"/>
    <w:rsid w:val="001C3735"/>
    <w:rsid w:val="001C3A78"/>
    <w:rsid w:val="001C7843"/>
    <w:rsid w:val="001D0562"/>
    <w:rsid w:val="001D213A"/>
    <w:rsid w:val="001E0236"/>
    <w:rsid w:val="001E20C2"/>
    <w:rsid w:val="001E41DF"/>
    <w:rsid w:val="001E4558"/>
    <w:rsid w:val="001E642C"/>
    <w:rsid w:val="001E6B46"/>
    <w:rsid w:val="001F002D"/>
    <w:rsid w:val="001F24DD"/>
    <w:rsid w:val="001F2B63"/>
    <w:rsid w:val="001F3178"/>
    <w:rsid w:val="00201057"/>
    <w:rsid w:val="00204EB1"/>
    <w:rsid w:val="0020607D"/>
    <w:rsid w:val="002066E8"/>
    <w:rsid w:val="002104F4"/>
    <w:rsid w:val="002109D0"/>
    <w:rsid w:val="002132C9"/>
    <w:rsid w:val="002174A3"/>
    <w:rsid w:val="0022352B"/>
    <w:rsid w:val="0023213B"/>
    <w:rsid w:val="00237B71"/>
    <w:rsid w:val="00240566"/>
    <w:rsid w:val="00241D1D"/>
    <w:rsid w:val="00241FFB"/>
    <w:rsid w:val="00244659"/>
    <w:rsid w:val="00244937"/>
    <w:rsid w:val="00247EAF"/>
    <w:rsid w:val="00251036"/>
    <w:rsid w:val="002518BE"/>
    <w:rsid w:val="002568CF"/>
    <w:rsid w:val="00267FB9"/>
    <w:rsid w:val="00270AEB"/>
    <w:rsid w:val="00272737"/>
    <w:rsid w:val="0027599F"/>
    <w:rsid w:val="00280193"/>
    <w:rsid w:val="00292575"/>
    <w:rsid w:val="002926D3"/>
    <w:rsid w:val="00296F8B"/>
    <w:rsid w:val="0029788D"/>
    <w:rsid w:val="002A0D5C"/>
    <w:rsid w:val="002A12AB"/>
    <w:rsid w:val="002A191E"/>
    <w:rsid w:val="002A3F83"/>
    <w:rsid w:val="002A4695"/>
    <w:rsid w:val="002A520A"/>
    <w:rsid w:val="002A5347"/>
    <w:rsid w:val="002A7EAE"/>
    <w:rsid w:val="002C30CF"/>
    <w:rsid w:val="002C6516"/>
    <w:rsid w:val="002C7F0C"/>
    <w:rsid w:val="002D03DF"/>
    <w:rsid w:val="002D2911"/>
    <w:rsid w:val="002D333D"/>
    <w:rsid w:val="002E0D51"/>
    <w:rsid w:val="002E0DB9"/>
    <w:rsid w:val="002E4B7B"/>
    <w:rsid w:val="002E4C29"/>
    <w:rsid w:val="002E7416"/>
    <w:rsid w:val="002F1A3E"/>
    <w:rsid w:val="002F2B36"/>
    <w:rsid w:val="002F710C"/>
    <w:rsid w:val="002F778E"/>
    <w:rsid w:val="00310732"/>
    <w:rsid w:val="00310CD5"/>
    <w:rsid w:val="00311AD3"/>
    <w:rsid w:val="00315057"/>
    <w:rsid w:val="00315B93"/>
    <w:rsid w:val="00316676"/>
    <w:rsid w:val="00321905"/>
    <w:rsid w:val="00321E8B"/>
    <w:rsid w:val="00323F22"/>
    <w:rsid w:val="003247D7"/>
    <w:rsid w:val="00331A5A"/>
    <w:rsid w:val="00331CD5"/>
    <w:rsid w:val="00334400"/>
    <w:rsid w:val="0033563F"/>
    <w:rsid w:val="003368B6"/>
    <w:rsid w:val="00340CE2"/>
    <w:rsid w:val="00341742"/>
    <w:rsid w:val="00345494"/>
    <w:rsid w:val="00350254"/>
    <w:rsid w:val="0035044D"/>
    <w:rsid w:val="003507F0"/>
    <w:rsid w:val="00353D8C"/>
    <w:rsid w:val="00354BCA"/>
    <w:rsid w:val="003559C8"/>
    <w:rsid w:val="0035768D"/>
    <w:rsid w:val="0036006C"/>
    <w:rsid w:val="0036046F"/>
    <w:rsid w:val="00372462"/>
    <w:rsid w:val="0037644A"/>
    <w:rsid w:val="00377C23"/>
    <w:rsid w:val="00381D92"/>
    <w:rsid w:val="00383194"/>
    <w:rsid w:val="003918E8"/>
    <w:rsid w:val="00392E80"/>
    <w:rsid w:val="003957BC"/>
    <w:rsid w:val="003971F6"/>
    <w:rsid w:val="003A2606"/>
    <w:rsid w:val="003A7017"/>
    <w:rsid w:val="003B116F"/>
    <w:rsid w:val="003B3C02"/>
    <w:rsid w:val="003B3C4B"/>
    <w:rsid w:val="003B42FE"/>
    <w:rsid w:val="003B445E"/>
    <w:rsid w:val="003B62E8"/>
    <w:rsid w:val="003C6130"/>
    <w:rsid w:val="003C770E"/>
    <w:rsid w:val="003C79FE"/>
    <w:rsid w:val="003D040C"/>
    <w:rsid w:val="003D088A"/>
    <w:rsid w:val="003D1EAD"/>
    <w:rsid w:val="003D4A72"/>
    <w:rsid w:val="003E1DAF"/>
    <w:rsid w:val="003E1F31"/>
    <w:rsid w:val="003F0409"/>
    <w:rsid w:val="003F409A"/>
    <w:rsid w:val="003F73DF"/>
    <w:rsid w:val="00401290"/>
    <w:rsid w:val="004031F1"/>
    <w:rsid w:val="004048CE"/>
    <w:rsid w:val="00404BBF"/>
    <w:rsid w:val="00405953"/>
    <w:rsid w:val="004101A4"/>
    <w:rsid w:val="00412633"/>
    <w:rsid w:val="00417F3F"/>
    <w:rsid w:val="00420503"/>
    <w:rsid w:val="00420513"/>
    <w:rsid w:val="0042483C"/>
    <w:rsid w:val="00425132"/>
    <w:rsid w:val="00425E73"/>
    <w:rsid w:val="0042655A"/>
    <w:rsid w:val="0043297D"/>
    <w:rsid w:val="00436272"/>
    <w:rsid w:val="0044219C"/>
    <w:rsid w:val="00445160"/>
    <w:rsid w:val="00447235"/>
    <w:rsid w:val="0044737C"/>
    <w:rsid w:val="00450F76"/>
    <w:rsid w:val="0045217B"/>
    <w:rsid w:val="00452B61"/>
    <w:rsid w:val="00453181"/>
    <w:rsid w:val="004537DA"/>
    <w:rsid w:val="0045494F"/>
    <w:rsid w:val="00455580"/>
    <w:rsid w:val="0046124F"/>
    <w:rsid w:val="0046580E"/>
    <w:rsid w:val="00472084"/>
    <w:rsid w:val="004722DB"/>
    <w:rsid w:val="004763DE"/>
    <w:rsid w:val="00476FA5"/>
    <w:rsid w:val="00484DEF"/>
    <w:rsid w:val="00492D2D"/>
    <w:rsid w:val="00493FF2"/>
    <w:rsid w:val="00494884"/>
    <w:rsid w:val="004953E8"/>
    <w:rsid w:val="00497364"/>
    <w:rsid w:val="004A0AAC"/>
    <w:rsid w:val="004A0BA2"/>
    <w:rsid w:val="004A1EC1"/>
    <w:rsid w:val="004A4363"/>
    <w:rsid w:val="004A4931"/>
    <w:rsid w:val="004B178C"/>
    <w:rsid w:val="004B4C35"/>
    <w:rsid w:val="004B7D08"/>
    <w:rsid w:val="004C1326"/>
    <w:rsid w:val="004C26BC"/>
    <w:rsid w:val="004C5D1C"/>
    <w:rsid w:val="004C7FD3"/>
    <w:rsid w:val="004D00C2"/>
    <w:rsid w:val="004D3037"/>
    <w:rsid w:val="004D34AD"/>
    <w:rsid w:val="004D5E8D"/>
    <w:rsid w:val="004E0CE5"/>
    <w:rsid w:val="004E61C7"/>
    <w:rsid w:val="004F1E96"/>
    <w:rsid w:val="004F1FC1"/>
    <w:rsid w:val="004F31C4"/>
    <w:rsid w:val="004F4A81"/>
    <w:rsid w:val="004F5CBF"/>
    <w:rsid w:val="005020AB"/>
    <w:rsid w:val="00502DD0"/>
    <w:rsid w:val="005047BD"/>
    <w:rsid w:val="00510900"/>
    <w:rsid w:val="005110E8"/>
    <w:rsid w:val="00514A01"/>
    <w:rsid w:val="00514D6B"/>
    <w:rsid w:val="005164A3"/>
    <w:rsid w:val="00520ADE"/>
    <w:rsid w:val="0053371C"/>
    <w:rsid w:val="00535C7D"/>
    <w:rsid w:val="005405F6"/>
    <w:rsid w:val="005434C2"/>
    <w:rsid w:val="00543E85"/>
    <w:rsid w:val="00544FFE"/>
    <w:rsid w:val="0054735A"/>
    <w:rsid w:val="0055024D"/>
    <w:rsid w:val="00550F4C"/>
    <w:rsid w:val="0055277D"/>
    <w:rsid w:val="00552F4C"/>
    <w:rsid w:val="00565377"/>
    <w:rsid w:val="00565777"/>
    <w:rsid w:val="0056767B"/>
    <w:rsid w:val="00570F75"/>
    <w:rsid w:val="00571C0E"/>
    <w:rsid w:val="00575A1E"/>
    <w:rsid w:val="005860FB"/>
    <w:rsid w:val="005863F6"/>
    <w:rsid w:val="00586999"/>
    <w:rsid w:val="005870BF"/>
    <w:rsid w:val="00592C28"/>
    <w:rsid w:val="005970EA"/>
    <w:rsid w:val="005A210A"/>
    <w:rsid w:val="005A32ED"/>
    <w:rsid w:val="005A5864"/>
    <w:rsid w:val="005B0077"/>
    <w:rsid w:val="005B032C"/>
    <w:rsid w:val="005B1868"/>
    <w:rsid w:val="005B2383"/>
    <w:rsid w:val="005B23F9"/>
    <w:rsid w:val="005B25D5"/>
    <w:rsid w:val="005B274E"/>
    <w:rsid w:val="005B56BB"/>
    <w:rsid w:val="005C5A6F"/>
    <w:rsid w:val="005D0B64"/>
    <w:rsid w:val="005D3EF2"/>
    <w:rsid w:val="005E407F"/>
    <w:rsid w:val="005E5445"/>
    <w:rsid w:val="005E73B2"/>
    <w:rsid w:val="005F6331"/>
    <w:rsid w:val="006016CB"/>
    <w:rsid w:val="00607C14"/>
    <w:rsid w:val="006121A3"/>
    <w:rsid w:val="00612A41"/>
    <w:rsid w:val="0061351F"/>
    <w:rsid w:val="006156DF"/>
    <w:rsid w:val="00617BB4"/>
    <w:rsid w:val="00623268"/>
    <w:rsid w:val="00623C2C"/>
    <w:rsid w:val="00624F38"/>
    <w:rsid w:val="00625229"/>
    <w:rsid w:val="00625A8B"/>
    <w:rsid w:val="006300ED"/>
    <w:rsid w:val="006352CF"/>
    <w:rsid w:val="00635726"/>
    <w:rsid w:val="00635BFC"/>
    <w:rsid w:val="006379D1"/>
    <w:rsid w:val="00644349"/>
    <w:rsid w:val="006455A3"/>
    <w:rsid w:val="00652A63"/>
    <w:rsid w:val="00652D1D"/>
    <w:rsid w:val="00654B12"/>
    <w:rsid w:val="0065617A"/>
    <w:rsid w:val="00660D8E"/>
    <w:rsid w:val="006616BB"/>
    <w:rsid w:val="00662282"/>
    <w:rsid w:val="00662E14"/>
    <w:rsid w:val="00664E12"/>
    <w:rsid w:val="00670AA7"/>
    <w:rsid w:val="00672793"/>
    <w:rsid w:val="00672990"/>
    <w:rsid w:val="00675DD2"/>
    <w:rsid w:val="00677F25"/>
    <w:rsid w:val="0068248A"/>
    <w:rsid w:val="006850D1"/>
    <w:rsid w:val="00685F4B"/>
    <w:rsid w:val="00693764"/>
    <w:rsid w:val="00693F3D"/>
    <w:rsid w:val="006B0786"/>
    <w:rsid w:val="006B4604"/>
    <w:rsid w:val="006B6BF4"/>
    <w:rsid w:val="006C124A"/>
    <w:rsid w:val="006C281E"/>
    <w:rsid w:val="006C526B"/>
    <w:rsid w:val="006C5836"/>
    <w:rsid w:val="006D069F"/>
    <w:rsid w:val="006D178B"/>
    <w:rsid w:val="006D4805"/>
    <w:rsid w:val="006D52DD"/>
    <w:rsid w:val="006D6287"/>
    <w:rsid w:val="006E15F3"/>
    <w:rsid w:val="006E2C9C"/>
    <w:rsid w:val="006E3EAC"/>
    <w:rsid w:val="006E402A"/>
    <w:rsid w:val="006E4C3F"/>
    <w:rsid w:val="006F21C6"/>
    <w:rsid w:val="006F36EF"/>
    <w:rsid w:val="006F37B6"/>
    <w:rsid w:val="006F7183"/>
    <w:rsid w:val="007002F8"/>
    <w:rsid w:val="00700FE0"/>
    <w:rsid w:val="00701436"/>
    <w:rsid w:val="0070305A"/>
    <w:rsid w:val="007107E7"/>
    <w:rsid w:val="00720C50"/>
    <w:rsid w:val="00720CE8"/>
    <w:rsid w:val="0072100B"/>
    <w:rsid w:val="00723864"/>
    <w:rsid w:val="0072748B"/>
    <w:rsid w:val="00731DC7"/>
    <w:rsid w:val="00742FF9"/>
    <w:rsid w:val="00743276"/>
    <w:rsid w:val="00744FC7"/>
    <w:rsid w:val="007464B1"/>
    <w:rsid w:val="00746CC6"/>
    <w:rsid w:val="00754523"/>
    <w:rsid w:val="00754B1E"/>
    <w:rsid w:val="00760431"/>
    <w:rsid w:val="00762365"/>
    <w:rsid w:val="00765FEF"/>
    <w:rsid w:val="00770669"/>
    <w:rsid w:val="00772C0C"/>
    <w:rsid w:val="00783D1E"/>
    <w:rsid w:val="0078558E"/>
    <w:rsid w:val="00790AE8"/>
    <w:rsid w:val="00791E14"/>
    <w:rsid w:val="007A0571"/>
    <w:rsid w:val="007A4623"/>
    <w:rsid w:val="007A4CBD"/>
    <w:rsid w:val="007B3698"/>
    <w:rsid w:val="007C2A78"/>
    <w:rsid w:val="007C4065"/>
    <w:rsid w:val="007C4F9B"/>
    <w:rsid w:val="007D203D"/>
    <w:rsid w:val="007D4E9D"/>
    <w:rsid w:val="007D6ABB"/>
    <w:rsid w:val="007D7ABE"/>
    <w:rsid w:val="007E25CE"/>
    <w:rsid w:val="007E31FE"/>
    <w:rsid w:val="007E630C"/>
    <w:rsid w:val="007E799F"/>
    <w:rsid w:val="007F532D"/>
    <w:rsid w:val="007F61FE"/>
    <w:rsid w:val="007F6FC5"/>
    <w:rsid w:val="00800BA7"/>
    <w:rsid w:val="00806259"/>
    <w:rsid w:val="00806EBE"/>
    <w:rsid w:val="0081342D"/>
    <w:rsid w:val="00813E82"/>
    <w:rsid w:val="008142D0"/>
    <w:rsid w:val="00814515"/>
    <w:rsid w:val="0082187C"/>
    <w:rsid w:val="0082197C"/>
    <w:rsid w:val="0082309F"/>
    <w:rsid w:val="008233AC"/>
    <w:rsid w:val="008236BD"/>
    <w:rsid w:val="00823CD1"/>
    <w:rsid w:val="00825C84"/>
    <w:rsid w:val="00826CF2"/>
    <w:rsid w:val="0082728A"/>
    <w:rsid w:val="00833CB0"/>
    <w:rsid w:val="008345A6"/>
    <w:rsid w:val="00835ADB"/>
    <w:rsid w:val="008369F8"/>
    <w:rsid w:val="00837895"/>
    <w:rsid w:val="008401F3"/>
    <w:rsid w:val="0084573A"/>
    <w:rsid w:val="0084591F"/>
    <w:rsid w:val="00846DEC"/>
    <w:rsid w:val="008514A2"/>
    <w:rsid w:val="00851601"/>
    <w:rsid w:val="00853AE9"/>
    <w:rsid w:val="00855504"/>
    <w:rsid w:val="00856DE7"/>
    <w:rsid w:val="008575FD"/>
    <w:rsid w:val="00860974"/>
    <w:rsid w:val="0086606A"/>
    <w:rsid w:val="008662AC"/>
    <w:rsid w:val="0086634D"/>
    <w:rsid w:val="00866B84"/>
    <w:rsid w:val="00866B8A"/>
    <w:rsid w:val="0087115B"/>
    <w:rsid w:val="00871EED"/>
    <w:rsid w:val="00880593"/>
    <w:rsid w:val="0088263A"/>
    <w:rsid w:val="008830F5"/>
    <w:rsid w:val="008840EA"/>
    <w:rsid w:val="00896388"/>
    <w:rsid w:val="00896CDE"/>
    <w:rsid w:val="008A181A"/>
    <w:rsid w:val="008A7E1A"/>
    <w:rsid w:val="008B0BDE"/>
    <w:rsid w:val="008B480E"/>
    <w:rsid w:val="008C13CC"/>
    <w:rsid w:val="008C2AD5"/>
    <w:rsid w:val="008C4335"/>
    <w:rsid w:val="008C44F1"/>
    <w:rsid w:val="008C4E98"/>
    <w:rsid w:val="008C660B"/>
    <w:rsid w:val="008C6896"/>
    <w:rsid w:val="008D1639"/>
    <w:rsid w:val="008D23E0"/>
    <w:rsid w:val="008D2820"/>
    <w:rsid w:val="008D440D"/>
    <w:rsid w:val="008D7533"/>
    <w:rsid w:val="008E6074"/>
    <w:rsid w:val="008E758E"/>
    <w:rsid w:val="008F173A"/>
    <w:rsid w:val="008F1B85"/>
    <w:rsid w:val="008F54F1"/>
    <w:rsid w:val="0090151E"/>
    <w:rsid w:val="00901B3F"/>
    <w:rsid w:val="009052F3"/>
    <w:rsid w:val="00905779"/>
    <w:rsid w:val="009106CC"/>
    <w:rsid w:val="00910E20"/>
    <w:rsid w:val="00914DD8"/>
    <w:rsid w:val="00915575"/>
    <w:rsid w:val="00923648"/>
    <w:rsid w:val="009243E3"/>
    <w:rsid w:val="00925227"/>
    <w:rsid w:val="00926234"/>
    <w:rsid w:val="00926277"/>
    <w:rsid w:val="00926E5F"/>
    <w:rsid w:val="009271A1"/>
    <w:rsid w:val="00930D44"/>
    <w:rsid w:val="0093607C"/>
    <w:rsid w:val="009377E1"/>
    <w:rsid w:val="00941BC4"/>
    <w:rsid w:val="00943E43"/>
    <w:rsid w:val="00944513"/>
    <w:rsid w:val="0094593F"/>
    <w:rsid w:val="00946E2C"/>
    <w:rsid w:val="00947444"/>
    <w:rsid w:val="0095469C"/>
    <w:rsid w:val="0096442C"/>
    <w:rsid w:val="00966144"/>
    <w:rsid w:val="009669F1"/>
    <w:rsid w:val="00973482"/>
    <w:rsid w:val="00976404"/>
    <w:rsid w:val="00984743"/>
    <w:rsid w:val="009871CA"/>
    <w:rsid w:val="00997EB9"/>
    <w:rsid w:val="009A1DAB"/>
    <w:rsid w:val="009A2E37"/>
    <w:rsid w:val="009A3482"/>
    <w:rsid w:val="009B1AFC"/>
    <w:rsid w:val="009B25EF"/>
    <w:rsid w:val="009B31F6"/>
    <w:rsid w:val="009B43D7"/>
    <w:rsid w:val="009B6ED6"/>
    <w:rsid w:val="009B72B6"/>
    <w:rsid w:val="009C0D06"/>
    <w:rsid w:val="009C4FF7"/>
    <w:rsid w:val="009C57F2"/>
    <w:rsid w:val="009C6E75"/>
    <w:rsid w:val="009C7FC3"/>
    <w:rsid w:val="009D2E39"/>
    <w:rsid w:val="009E0676"/>
    <w:rsid w:val="009E07DC"/>
    <w:rsid w:val="009E3D8D"/>
    <w:rsid w:val="009E4543"/>
    <w:rsid w:val="009E72AC"/>
    <w:rsid w:val="009F02D7"/>
    <w:rsid w:val="009F2EEC"/>
    <w:rsid w:val="009F52A3"/>
    <w:rsid w:val="009F60EC"/>
    <w:rsid w:val="00A0113F"/>
    <w:rsid w:val="00A0236E"/>
    <w:rsid w:val="00A02A7E"/>
    <w:rsid w:val="00A02B00"/>
    <w:rsid w:val="00A03A51"/>
    <w:rsid w:val="00A041F6"/>
    <w:rsid w:val="00A0463B"/>
    <w:rsid w:val="00A0477F"/>
    <w:rsid w:val="00A05AEB"/>
    <w:rsid w:val="00A06DA6"/>
    <w:rsid w:val="00A113F3"/>
    <w:rsid w:val="00A11CFF"/>
    <w:rsid w:val="00A133FC"/>
    <w:rsid w:val="00A14D2F"/>
    <w:rsid w:val="00A15B5B"/>
    <w:rsid w:val="00A3129A"/>
    <w:rsid w:val="00A3188D"/>
    <w:rsid w:val="00A35452"/>
    <w:rsid w:val="00A41B2D"/>
    <w:rsid w:val="00A42100"/>
    <w:rsid w:val="00A47CC3"/>
    <w:rsid w:val="00A51629"/>
    <w:rsid w:val="00A54FF0"/>
    <w:rsid w:val="00A6233A"/>
    <w:rsid w:val="00A63623"/>
    <w:rsid w:val="00A63ACB"/>
    <w:rsid w:val="00A651A5"/>
    <w:rsid w:val="00A71CA7"/>
    <w:rsid w:val="00A76192"/>
    <w:rsid w:val="00A764DC"/>
    <w:rsid w:val="00A766A1"/>
    <w:rsid w:val="00A80229"/>
    <w:rsid w:val="00A829FC"/>
    <w:rsid w:val="00A866A1"/>
    <w:rsid w:val="00A90A7F"/>
    <w:rsid w:val="00A913DE"/>
    <w:rsid w:val="00A914E2"/>
    <w:rsid w:val="00A91634"/>
    <w:rsid w:val="00A91A26"/>
    <w:rsid w:val="00A96A8D"/>
    <w:rsid w:val="00A9709E"/>
    <w:rsid w:val="00AA20D4"/>
    <w:rsid w:val="00AA3B87"/>
    <w:rsid w:val="00AB1308"/>
    <w:rsid w:val="00AB4C28"/>
    <w:rsid w:val="00AB7110"/>
    <w:rsid w:val="00AC025F"/>
    <w:rsid w:val="00AC3836"/>
    <w:rsid w:val="00AC41CE"/>
    <w:rsid w:val="00AC5A8F"/>
    <w:rsid w:val="00AC68AC"/>
    <w:rsid w:val="00AC78B2"/>
    <w:rsid w:val="00AC79C8"/>
    <w:rsid w:val="00AD1B5B"/>
    <w:rsid w:val="00AD6366"/>
    <w:rsid w:val="00AE0C3F"/>
    <w:rsid w:val="00AE1DFA"/>
    <w:rsid w:val="00AE2F1C"/>
    <w:rsid w:val="00AE3678"/>
    <w:rsid w:val="00AE70E1"/>
    <w:rsid w:val="00AF01FB"/>
    <w:rsid w:val="00AF0925"/>
    <w:rsid w:val="00AF1B26"/>
    <w:rsid w:val="00AF1C7A"/>
    <w:rsid w:val="00AF5433"/>
    <w:rsid w:val="00AF779E"/>
    <w:rsid w:val="00B0420E"/>
    <w:rsid w:val="00B04574"/>
    <w:rsid w:val="00B07494"/>
    <w:rsid w:val="00B101A8"/>
    <w:rsid w:val="00B10BD9"/>
    <w:rsid w:val="00B12608"/>
    <w:rsid w:val="00B21035"/>
    <w:rsid w:val="00B213DA"/>
    <w:rsid w:val="00B22970"/>
    <w:rsid w:val="00B24D27"/>
    <w:rsid w:val="00B253A5"/>
    <w:rsid w:val="00B26131"/>
    <w:rsid w:val="00B2651A"/>
    <w:rsid w:val="00B26C98"/>
    <w:rsid w:val="00B30DC8"/>
    <w:rsid w:val="00B328CA"/>
    <w:rsid w:val="00B33614"/>
    <w:rsid w:val="00B37363"/>
    <w:rsid w:val="00B37417"/>
    <w:rsid w:val="00B417A5"/>
    <w:rsid w:val="00B42162"/>
    <w:rsid w:val="00B46CF6"/>
    <w:rsid w:val="00B51732"/>
    <w:rsid w:val="00B566ED"/>
    <w:rsid w:val="00B57D3A"/>
    <w:rsid w:val="00B6382E"/>
    <w:rsid w:val="00B644D7"/>
    <w:rsid w:val="00B744E6"/>
    <w:rsid w:val="00B758FC"/>
    <w:rsid w:val="00B767E3"/>
    <w:rsid w:val="00B77CCB"/>
    <w:rsid w:val="00B82C0A"/>
    <w:rsid w:val="00B85278"/>
    <w:rsid w:val="00B9048C"/>
    <w:rsid w:val="00B9363A"/>
    <w:rsid w:val="00B93950"/>
    <w:rsid w:val="00B93F63"/>
    <w:rsid w:val="00B959A0"/>
    <w:rsid w:val="00BA1FCF"/>
    <w:rsid w:val="00BA22C4"/>
    <w:rsid w:val="00BA5674"/>
    <w:rsid w:val="00BA5F4D"/>
    <w:rsid w:val="00BB056B"/>
    <w:rsid w:val="00BB1439"/>
    <w:rsid w:val="00BB14A2"/>
    <w:rsid w:val="00BB237D"/>
    <w:rsid w:val="00BB4DDC"/>
    <w:rsid w:val="00BB73C0"/>
    <w:rsid w:val="00BC2170"/>
    <w:rsid w:val="00BC4923"/>
    <w:rsid w:val="00BC6578"/>
    <w:rsid w:val="00BC77F7"/>
    <w:rsid w:val="00BD4A5C"/>
    <w:rsid w:val="00BD5616"/>
    <w:rsid w:val="00BD7018"/>
    <w:rsid w:val="00BD71D7"/>
    <w:rsid w:val="00BE09F3"/>
    <w:rsid w:val="00BE0D48"/>
    <w:rsid w:val="00BE33B0"/>
    <w:rsid w:val="00BE62F8"/>
    <w:rsid w:val="00BE6300"/>
    <w:rsid w:val="00BE6A6B"/>
    <w:rsid w:val="00BE73AA"/>
    <w:rsid w:val="00BF1211"/>
    <w:rsid w:val="00BF2FA8"/>
    <w:rsid w:val="00BF438B"/>
    <w:rsid w:val="00BF4D56"/>
    <w:rsid w:val="00BF4E0C"/>
    <w:rsid w:val="00BF5DE1"/>
    <w:rsid w:val="00C027D0"/>
    <w:rsid w:val="00C0296A"/>
    <w:rsid w:val="00C02F82"/>
    <w:rsid w:val="00C061EE"/>
    <w:rsid w:val="00C0692C"/>
    <w:rsid w:val="00C10B30"/>
    <w:rsid w:val="00C20D93"/>
    <w:rsid w:val="00C21580"/>
    <w:rsid w:val="00C227F6"/>
    <w:rsid w:val="00C22BA5"/>
    <w:rsid w:val="00C2466C"/>
    <w:rsid w:val="00C26015"/>
    <w:rsid w:val="00C2636E"/>
    <w:rsid w:val="00C26445"/>
    <w:rsid w:val="00C26505"/>
    <w:rsid w:val="00C2653A"/>
    <w:rsid w:val="00C26AEF"/>
    <w:rsid w:val="00C271AE"/>
    <w:rsid w:val="00C30FD7"/>
    <w:rsid w:val="00C336E5"/>
    <w:rsid w:val="00C33F5C"/>
    <w:rsid w:val="00C34677"/>
    <w:rsid w:val="00C403EE"/>
    <w:rsid w:val="00C42A99"/>
    <w:rsid w:val="00C42F37"/>
    <w:rsid w:val="00C43D2C"/>
    <w:rsid w:val="00C44005"/>
    <w:rsid w:val="00C450DE"/>
    <w:rsid w:val="00C45584"/>
    <w:rsid w:val="00C536E5"/>
    <w:rsid w:val="00C56635"/>
    <w:rsid w:val="00C6100B"/>
    <w:rsid w:val="00C632A2"/>
    <w:rsid w:val="00C6334F"/>
    <w:rsid w:val="00C645DA"/>
    <w:rsid w:val="00C64A76"/>
    <w:rsid w:val="00C6657E"/>
    <w:rsid w:val="00C74EAC"/>
    <w:rsid w:val="00C75A85"/>
    <w:rsid w:val="00C807C8"/>
    <w:rsid w:val="00C84240"/>
    <w:rsid w:val="00C84A5E"/>
    <w:rsid w:val="00C861A4"/>
    <w:rsid w:val="00CA24EE"/>
    <w:rsid w:val="00CA42F8"/>
    <w:rsid w:val="00CB2AE7"/>
    <w:rsid w:val="00CB542A"/>
    <w:rsid w:val="00CB7E78"/>
    <w:rsid w:val="00CD08DB"/>
    <w:rsid w:val="00CD57EC"/>
    <w:rsid w:val="00CD6BFA"/>
    <w:rsid w:val="00CD7955"/>
    <w:rsid w:val="00CE022A"/>
    <w:rsid w:val="00CE18A8"/>
    <w:rsid w:val="00CE2DE4"/>
    <w:rsid w:val="00CE5291"/>
    <w:rsid w:val="00CE653A"/>
    <w:rsid w:val="00CF28AC"/>
    <w:rsid w:val="00CF2DA9"/>
    <w:rsid w:val="00CF400C"/>
    <w:rsid w:val="00D01D48"/>
    <w:rsid w:val="00D027AE"/>
    <w:rsid w:val="00D1093C"/>
    <w:rsid w:val="00D10ABB"/>
    <w:rsid w:val="00D10DFF"/>
    <w:rsid w:val="00D126B2"/>
    <w:rsid w:val="00D137C2"/>
    <w:rsid w:val="00D22C19"/>
    <w:rsid w:val="00D23CB0"/>
    <w:rsid w:val="00D25D79"/>
    <w:rsid w:val="00D32CDE"/>
    <w:rsid w:val="00D3553C"/>
    <w:rsid w:val="00D359F7"/>
    <w:rsid w:val="00D41FBA"/>
    <w:rsid w:val="00D424DE"/>
    <w:rsid w:val="00D445CC"/>
    <w:rsid w:val="00D44D64"/>
    <w:rsid w:val="00D47BEC"/>
    <w:rsid w:val="00D57729"/>
    <w:rsid w:val="00D6055F"/>
    <w:rsid w:val="00D61731"/>
    <w:rsid w:val="00D6600F"/>
    <w:rsid w:val="00D73D50"/>
    <w:rsid w:val="00D74D33"/>
    <w:rsid w:val="00D766A1"/>
    <w:rsid w:val="00D8117D"/>
    <w:rsid w:val="00D837F0"/>
    <w:rsid w:val="00D83F5E"/>
    <w:rsid w:val="00D8759E"/>
    <w:rsid w:val="00D90FC0"/>
    <w:rsid w:val="00D92249"/>
    <w:rsid w:val="00D94B0A"/>
    <w:rsid w:val="00D97C45"/>
    <w:rsid w:val="00DA0132"/>
    <w:rsid w:val="00DA2908"/>
    <w:rsid w:val="00DB0A2C"/>
    <w:rsid w:val="00DB17D0"/>
    <w:rsid w:val="00DB2EEA"/>
    <w:rsid w:val="00DB69CE"/>
    <w:rsid w:val="00DC4F12"/>
    <w:rsid w:val="00DC6BAA"/>
    <w:rsid w:val="00DD6F06"/>
    <w:rsid w:val="00DE10FA"/>
    <w:rsid w:val="00DE2E9C"/>
    <w:rsid w:val="00DE41C5"/>
    <w:rsid w:val="00DE5D02"/>
    <w:rsid w:val="00DE75E2"/>
    <w:rsid w:val="00DE7605"/>
    <w:rsid w:val="00DF23A7"/>
    <w:rsid w:val="00DF2491"/>
    <w:rsid w:val="00DF32EB"/>
    <w:rsid w:val="00DF62BA"/>
    <w:rsid w:val="00E01566"/>
    <w:rsid w:val="00E01FF3"/>
    <w:rsid w:val="00E02BDD"/>
    <w:rsid w:val="00E13EEA"/>
    <w:rsid w:val="00E16023"/>
    <w:rsid w:val="00E22CDA"/>
    <w:rsid w:val="00E24C92"/>
    <w:rsid w:val="00E3123F"/>
    <w:rsid w:val="00E32452"/>
    <w:rsid w:val="00E33A86"/>
    <w:rsid w:val="00E33B4F"/>
    <w:rsid w:val="00E3652E"/>
    <w:rsid w:val="00E37D30"/>
    <w:rsid w:val="00E4081D"/>
    <w:rsid w:val="00E40853"/>
    <w:rsid w:val="00E42DB9"/>
    <w:rsid w:val="00E42E7F"/>
    <w:rsid w:val="00E44621"/>
    <w:rsid w:val="00E44C9E"/>
    <w:rsid w:val="00E44D28"/>
    <w:rsid w:val="00E467CE"/>
    <w:rsid w:val="00E50504"/>
    <w:rsid w:val="00E50AA3"/>
    <w:rsid w:val="00E50AD7"/>
    <w:rsid w:val="00E56DD6"/>
    <w:rsid w:val="00E56EDD"/>
    <w:rsid w:val="00E574DC"/>
    <w:rsid w:val="00E60129"/>
    <w:rsid w:val="00E62FB4"/>
    <w:rsid w:val="00E65563"/>
    <w:rsid w:val="00E67C36"/>
    <w:rsid w:val="00E71B99"/>
    <w:rsid w:val="00E7268E"/>
    <w:rsid w:val="00E73E1A"/>
    <w:rsid w:val="00E73EC4"/>
    <w:rsid w:val="00E74BF6"/>
    <w:rsid w:val="00E75835"/>
    <w:rsid w:val="00E775B1"/>
    <w:rsid w:val="00E77E5C"/>
    <w:rsid w:val="00E83A89"/>
    <w:rsid w:val="00E86977"/>
    <w:rsid w:val="00E87F9C"/>
    <w:rsid w:val="00E911D1"/>
    <w:rsid w:val="00E917C5"/>
    <w:rsid w:val="00E936A4"/>
    <w:rsid w:val="00E946BE"/>
    <w:rsid w:val="00E94842"/>
    <w:rsid w:val="00E948A9"/>
    <w:rsid w:val="00E95538"/>
    <w:rsid w:val="00E9712E"/>
    <w:rsid w:val="00EA170C"/>
    <w:rsid w:val="00EA2C77"/>
    <w:rsid w:val="00EA6915"/>
    <w:rsid w:val="00EA703E"/>
    <w:rsid w:val="00EB77E2"/>
    <w:rsid w:val="00EC0EB7"/>
    <w:rsid w:val="00EC131C"/>
    <w:rsid w:val="00EC34DC"/>
    <w:rsid w:val="00EC51FD"/>
    <w:rsid w:val="00EC6831"/>
    <w:rsid w:val="00EE3478"/>
    <w:rsid w:val="00EF2B30"/>
    <w:rsid w:val="00EF6326"/>
    <w:rsid w:val="00EF7B32"/>
    <w:rsid w:val="00F042CD"/>
    <w:rsid w:val="00F06D14"/>
    <w:rsid w:val="00F10E42"/>
    <w:rsid w:val="00F13D28"/>
    <w:rsid w:val="00F14C0C"/>
    <w:rsid w:val="00F162C2"/>
    <w:rsid w:val="00F2224B"/>
    <w:rsid w:val="00F26AE6"/>
    <w:rsid w:val="00F26F69"/>
    <w:rsid w:val="00F3231F"/>
    <w:rsid w:val="00F32B25"/>
    <w:rsid w:val="00F33905"/>
    <w:rsid w:val="00F34E00"/>
    <w:rsid w:val="00F36BCB"/>
    <w:rsid w:val="00F36CCC"/>
    <w:rsid w:val="00F37128"/>
    <w:rsid w:val="00F401FF"/>
    <w:rsid w:val="00F41CE4"/>
    <w:rsid w:val="00F431C2"/>
    <w:rsid w:val="00F45D67"/>
    <w:rsid w:val="00F466DF"/>
    <w:rsid w:val="00F50DFA"/>
    <w:rsid w:val="00F50E9F"/>
    <w:rsid w:val="00F55EC4"/>
    <w:rsid w:val="00F60CD9"/>
    <w:rsid w:val="00F641E7"/>
    <w:rsid w:val="00F64818"/>
    <w:rsid w:val="00F660F1"/>
    <w:rsid w:val="00F70333"/>
    <w:rsid w:val="00F71538"/>
    <w:rsid w:val="00F75243"/>
    <w:rsid w:val="00F76800"/>
    <w:rsid w:val="00F77C74"/>
    <w:rsid w:val="00F800FE"/>
    <w:rsid w:val="00F80BA6"/>
    <w:rsid w:val="00F81FA7"/>
    <w:rsid w:val="00F85ABC"/>
    <w:rsid w:val="00F8676D"/>
    <w:rsid w:val="00F9105A"/>
    <w:rsid w:val="00F92FCF"/>
    <w:rsid w:val="00F95E54"/>
    <w:rsid w:val="00F9600D"/>
    <w:rsid w:val="00FA096D"/>
    <w:rsid w:val="00FA1B28"/>
    <w:rsid w:val="00FA2E90"/>
    <w:rsid w:val="00FA3470"/>
    <w:rsid w:val="00FA4D2E"/>
    <w:rsid w:val="00FA526C"/>
    <w:rsid w:val="00FA76F9"/>
    <w:rsid w:val="00FB0E90"/>
    <w:rsid w:val="00FB0FF7"/>
    <w:rsid w:val="00FB27A0"/>
    <w:rsid w:val="00FB4C58"/>
    <w:rsid w:val="00FB7DCD"/>
    <w:rsid w:val="00FC1CA5"/>
    <w:rsid w:val="00FC281F"/>
    <w:rsid w:val="00FC5AC4"/>
    <w:rsid w:val="00FC5D9C"/>
    <w:rsid w:val="00FC7326"/>
    <w:rsid w:val="00FD0078"/>
    <w:rsid w:val="00FD3A3B"/>
    <w:rsid w:val="00FD7401"/>
    <w:rsid w:val="00FE28F3"/>
    <w:rsid w:val="00FE3DD7"/>
    <w:rsid w:val="00FE5F2F"/>
    <w:rsid w:val="00FF1D52"/>
    <w:rsid w:val="00FF2D8D"/>
    <w:rsid w:val="00FF357B"/>
    <w:rsid w:val="00FF3F59"/>
    <w:rsid w:val="00FF4210"/>
    <w:rsid w:val="00FF68FE"/>
    <w:rsid w:val="00FF6EA2"/>
    <w:rsid w:val="00FF7C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039EA91F-80D3-4244-ABC8-15FA3CC08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lsdException w:name="heading 1" w:uiPriority="9"/>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A9709E"/>
    <w:rPr>
      <w:rFonts w:ascii="NimbusSanNov" w:eastAsia="Calibri" w:hAnsi="NimbusSanNov"/>
      <w:spacing w:val="3"/>
      <w:sz w:val="21"/>
      <w:szCs w:val="22"/>
      <w:lang w:eastAsia="en-US"/>
    </w:rPr>
  </w:style>
  <w:style w:type="paragraph" w:styleId="berschrift2">
    <w:name w:val="heading 2"/>
    <w:next w:val="Standard"/>
    <w:semiHidden/>
    <w:qFormat/>
    <w:rsid w:val="00B9363A"/>
    <w:pPr>
      <w:keepNext/>
      <w:spacing w:before="180" w:after="180" w:line="270" w:lineRule="exact"/>
      <w:outlineLvl w:val="1"/>
    </w:pPr>
    <w:rPr>
      <w:rFonts w:ascii="Futura Hv BT" w:hAnsi="Futura Hv BT" w:cs="Arial"/>
      <w:b/>
      <w:bCs/>
      <w:iCs/>
      <w:szCs w:val="28"/>
      <w:lang w:val="de-CH" w:eastAsia="de-DE"/>
    </w:rPr>
  </w:style>
  <w:style w:type="paragraph" w:styleId="berschrift3">
    <w:name w:val="heading 3"/>
    <w:basedOn w:val="Standard"/>
    <w:next w:val="Standard"/>
    <w:semiHidden/>
    <w:qFormat/>
    <w:rsid w:val="00E83A89"/>
    <w:pPr>
      <w:keepNext/>
      <w:spacing w:before="240" w:after="60"/>
      <w:outlineLvl w:val="2"/>
    </w:pPr>
    <w:rPr>
      <w:rFonts w:ascii="Arial" w:hAnsi="Arial" w:cs="Arial"/>
      <w:b/>
      <w:bCs/>
      <w:sz w:val="26"/>
      <w:szCs w:val="26"/>
    </w:rPr>
  </w:style>
  <w:style w:type="paragraph" w:styleId="berschrift4">
    <w:name w:val="heading 4"/>
    <w:basedOn w:val="Standard"/>
    <w:next w:val="Standard"/>
    <w:semiHidden/>
    <w:qFormat/>
    <w:rsid w:val="00E83A89"/>
    <w:pPr>
      <w:keepNext/>
      <w:spacing w:before="240" w:after="60"/>
      <w:outlineLvl w:val="3"/>
    </w:pPr>
    <w:rPr>
      <w:b/>
      <w:bCs/>
      <w:sz w:val="28"/>
      <w:szCs w:val="28"/>
    </w:rPr>
  </w:style>
  <w:style w:type="paragraph" w:styleId="berschrift5">
    <w:name w:val="heading 5"/>
    <w:basedOn w:val="Standard"/>
    <w:next w:val="Standard"/>
    <w:semiHidden/>
    <w:qFormat/>
    <w:rsid w:val="00E83A89"/>
    <w:pPr>
      <w:spacing w:before="240" w:after="60"/>
      <w:outlineLvl w:val="4"/>
    </w:pPr>
    <w:rPr>
      <w:b/>
      <w:bCs/>
      <w:i/>
      <w:iCs/>
      <w:sz w:val="26"/>
      <w:szCs w:val="26"/>
    </w:rPr>
  </w:style>
  <w:style w:type="paragraph" w:styleId="berschrift6">
    <w:name w:val="heading 6"/>
    <w:basedOn w:val="Standard"/>
    <w:next w:val="Standard"/>
    <w:semiHidden/>
    <w:qFormat/>
    <w:rsid w:val="00E83A89"/>
    <w:pPr>
      <w:spacing w:before="240" w:after="60"/>
      <w:outlineLvl w:val="5"/>
    </w:pPr>
    <w:rPr>
      <w:b/>
      <w:bCs/>
      <w:sz w:val="22"/>
    </w:rPr>
  </w:style>
  <w:style w:type="paragraph" w:styleId="berschrift7">
    <w:name w:val="heading 7"/>
    <w:basedOn w:val="Standard"/>
    <w:next w:val="Standard"/>
    <w:semiHidden/>
    <w:qFormat/>
    <w:rsid w:val="00E83A89"/>
    <w:pPr>
      <w:spacing w:before="240" w:after="60"/>
      <w:outlineLvl w:val="6"/>
    </w:pPr>
  </w:style>
  <w:style w:type="paragraph" w:styleId="berschrift8">
    <w:name w:val="heading 8"/>
    <w:basedOn w:val="Standard"/>
    <w:next w:val="Standard"/>
    <w:semiHidden/>
    <w:qFormat/>
    <w:rsid w:val="00E83A89"/>
    <w:pPr>
      <w:spacing w:before="240" w:after="60"/>
      <w:outlineLvl w:val="7"/>
    </w:pPr>
    <w:rPr>
      <w:i/>
      <w:iCs/>
    </w:rPr>
  </w:style>
  <w:style w:type="paragraph" w:styleId="berschrift9">
    <w:name w:val="heading 9"/>
    <w:basedOn w:val="Standard"/>
    <w:next w:val="Standard"/>
    <w:semiHidden/>
    <w:qFormat/>
    <w:rsid w:val="00E83A89"/>
    <w:pPr>
      <w:spacing w:before="240" w:after="60"/>
      <w:outlineLvl w:val="8"/>
    </w:pPr>
    <w:rPr>
      <w:rFonts w:ascii="Arial" w:hAnsi="Arial" w:cs="Arial"/>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dresse">
    <w:name w:val="Adresse"/>
    <w:qFormat/>
    <w:rsid w:val="009B25EF"/>
    <w:pPr>
      <w:framePr w:w="3969" w:h="2835" w:hRule="exact" w:wrap="notBeside" w:vAnchor="page" w:hAnchor="page" w:x="1702" w:y="2553" w:anchorLock="1"/>
      <w:shd w:val="solid" w:color="FFFFFF" w:fill="auto"/>
      <w:spacing w:line="280" w:lineRule="exact"/>
    </w:pPr>
    <w:rPr>
      <w:rFonts w:ascii="NimbusSanNov" w:hAnsi="NimbusSanNov"/>
      <w:sz w:val="21"/>
      <w:lang w:val="fr-CH" w:eastAsia="de-DE"/>
    </w:rPr>
  </w:style>
  <w:style w:type="paragraph" w:customStyle="1" w:styleId="ladate">
    <w:name w:val="la date"/>
    <w:qFormat/>
    <w:rsid w:val="00070AE0"/>
    <w:pPr>
      <w:framePr w:w="8789" w:h="397" w:hRule="exact" w:wrap="notBeside" w:vAnchor="page" w:hAnchor="page" w:x="1702" w:y="5104"/>
    </w:pPr>
    <w:rPr>
      <w:rFonts w:ascii="NimbusSanNov" w:hAnsi="NimbusSanNov"/>
      <w:spacing w:val="3"/>
      <w:sz w:val="18"/>
      <w:lang w:val="fr-CH" w:eastAsia="de-DE"/>
    </w:rPr>
  </w:style>
  <w:style w:type="paragraph" w:customStyle="1" w:styleId="Objetannexe">
    <w:name w:val="Objet / annexe"/>
    <w:qFormat/>
    <w:rsid w:val="00070AE0"/>
    <w:pPr>
      <w:framePr w:w="8789" w:wrap="around" w:vAnchor="page" w:hAnchor="page" w:x="1702" w:y="6125"/>
      <w:spacing w:before="700" w:after="140" w:line="280" w:lineRule="exact"/>
    </w:pPr>
    <w:rPr>
      <w:rFonts w:ascii="NimbusSanNov" w:hAnsi="NimbusSanNov"/>
      <w:spacing w:val="20"/>
      <w:sz w:val="21"/>
      <w:lang w:val="fr-CH" w:eastAsia="de-DE"/>
    </w:rPr>
  </w:style>
  <w:style w:type="paragraph" w:customStyle="1" w:styleId="Titre1">
    <w:name w:val="Titre1"/>
    <w:qFormat/>
    <w:rsid w:val="00070AE0"/>
    <w:pPr>
      <w:spacing w:after="420" w:line="280" w:lineRule="exact"/>
      <w:contextualSpacing/>
    </w:pPr>
    <w:rPr>
      <w:rFonts w:ascii="NimbusSanNov" w:hAnsi="NimbusSanNov"/>
      <w:b/>
      <w:spacing w:val="2"/>
      <w:sz w:val="24"/>
      <w:lang w:val="fr-CH" w:eastAsia="de-DE"/>
    </w:rPr>
  </w:style>
  <w:style w:type="paragraph" w:customStyle="1" w:styleId="Sous-titre1">
    <w:name w:val="Sous-titre1"/>
    <w:next w:val="Texte"/>
    <w:qFormat/>
    <w:rsid w:val="00F76800"/>
    <w:pPr>
      <w:spacing w:after="140" w:line="280" w:lineRule="exact"/>
      <w:contextualSpacing/>
    </w:pPr>
    <w:rPr>
      <w:rFonts w:ascii="NimbusSanNovSemBol" w:hAnsi="NimbusSanNovSemBol"/>
      <w:spacing w:val="3"/>
      <w:sz w:val="22"/>
      <w:lang w:val="fr-CH" w:eastAsia="de-DE"/>
    </w:rPr>
  </w:style>
  <w:style w:type="paragraph" w:customStyle="1" w:styleId="Texte">
    <w:name w:val="Texte"/>
    <w:link w:val="TexteZchn"/>
    <w:qFormat/>
    <w:rsid w:val="00070AE0"/>
    <w:pPr>
      <w:tabs>
        <w:tab w:val="left" w:pos="340"/>
        <w:tab w:val="left" w:pos="680"/>
        <w:tab w:val="left" w:pos="964"/>
        <w:tab w:val="left" w:pos="5812"/>
      </w:tabs>
      <w:spacing w:after="140" w:line="280" w:lineRule="atLeast"/>
      <w:jc w:val="both"/>
    </w:pPr>
    <w:rPr>
      <w:rFonts w:ascii="NimbusSanNov" w:hAnsi="NimbusSanNov"/>
      <w:spacing w:val="3"/>
      <w:sz w:val="21"/>
      <w:lang w:val="fr-CH" w:eastAsia="de-DE"/>
    </w:rPr>
  </w:style>
  <w:style w:type="character" w:customStyle="1" w:styleId="TexteZchn">
    <w:name w:val="Texte Zchn"/>
    <w:basedOn w:val="Absatz-Standardschriftart"/>
    <w:link w:val="Texte"/>
    <w:rsid w:val="009B25EF"/>
    <w:rPr>
      <w:rFonts w:ascii="NimbusSanNov" w:hAnsi="NimbusSanNov"/>
      <w:spacing w:val="3"/>
      <w:sz w:val="21"/>
      <w:lang w:val="fr-CH" w:eastAsia="de-DE" w:bidi="ar-SA"/>
    </w:rPr>
  </w:style>
  <w:style w:type="paragraph" w:customStyle="1" w:styleId="numrot">
    <w:name w:val="§ numéroté"/>
    <w:basedOn w:val="Texte"/>
    <w:qFormat/>
    <w:rsid w:val="00AA20D4"/>
    <w:pPr>
      <w:numPr>
        <w:numId w:val="29"/>
      </w:numPr>
      <w:tabs>
        <w:tab w:val="clear" w:pos="680"/>
      </w:tabs>
      <w:jc w:val="left"/>
    </w:pPr>
  </w:style>
  <w:style w:type="paragraph" w:customStyle="1" w:styleId="SECRTARIATDELUSSouUnionsyndicalesuisse">
    <w:name w:val="SECRÉTARIAT DE L'USS (ou Union syndicale suisse)"/>
    <w:next w:val="Prnomnom"/>
    <w:qFormat/>
    <w:rsid w:val="00070AE0"/>
    <w:pPr>
      <w:spacing w:before="140" w:after="700" w:line="280" w:lineRule="exact"/>
    </w:pPr>
    <w:rPr>
      <w:rFonts w:ascii="NimbusSanNovSemBol" w:hAnsi="NimbusSanNovSemBol"/>
      <w:caps/>
      <w:spacing w:val="3"/>
      <w:sz w:val="21"/>
      <w:lang w:val="fr-CH" w:eastAsia="de-DE"/>
    </w:rPr>
  </w:style>
  <w:style w:type="paragraph" w:customStyle="1" w:styleId="Prnomnom">
    <w:name w:val="Prénom / nom"/>
    <w:basedOn w:val="Standard"/>
    <w:next w:val="Fonction"/>
    <w:qFormat/>
    <w:rsid w:val="00F76800"/>
    <w:pPr>
      <w:spacing w:before="420" w:line="280" w:lineRule="exact"/>
    </w:pPr>
    <w:rPr>
      <w:szCs w:val="20"/>
    </w:rPr>
  </w:style>
  <w:style w:type="paragraph" w:customStyle="1" w:styleId="Fonction">
    <w:name w:val="Fonction"/>
    <w:qFormat/>
    <w:rsid w:val="00E9712E"/>
    <w:pPr>
      <w:spacing w:line="280" w:lineRule="exact"/>
    </w:pPr>
    <w:rPr>
      <w:rFonts w:ascii="NimbusSanNov" w:hAnsi="NimbusSanNov"/>
      <w:spacing w:val="3"/>
      <w:sz w:val="21"/>
      <w:lang w:val="fr-CH" w:eastAsia="de-DE"/>
    </w:rPr>
  </w:style>
  <w:style w:type="paragraph" w:customStyle="1" w:styleId="Agencementdutexte">
    <w:name w:val="Agencement du texte"/>
    <w:basedOn w:val="Texte"/>
    <w:qFormat/>
    <w:rsid w:val="00E9712E"/>
    <w:pPr>
      <w:numPr>
        <w:numId w:val="24"/>
      </w:numPr>
      <w:jc w:val="left"/>
    </w:pPr>
  </w:style>
  <w:style w:type="paragraph" w:styleId="Fuzeile">
    <w:name w:val="footer"/>
    <w:basedOn w:val="Standard"/>
    <w:semiHidden/>
    <w:rsid w:val="002A0D5C"/>
    <w:pPr>
      <w:tabs>
        <w:tab w:val="center" w:pos="4536"/>
        <w:tab w:val="right" w:pos="9072"/>
      </w:tabs>
    </w:pPr>
  </w:style>
  <w:style w:type="paragraph" w:styleId="Kopfzeile">
    <w:name w:val="header"/>
    <w:basedOn w:val="Standard"/>
    <w:rsid w:val="00026AA1"/>
    <w:pPr>
      <w:tabs>
        <w:tab w:val="center" w:pos="4536"/>
        <w:tab w:val="right" w:pos="9072"/>
      </w:tabs>
    </w:pPr>
  </w:style>
  <w:style w:type="paragraph" w:styleId="Sprechblasentext">
    <w:name w:val="Balloon Text"/>
    <w:basedOn w:val="Standard"/>
    <w:link w:val="SprechblasentextZchn"/>
    <w:uiPriority w:val="99"/>
    <w:semiHidden/>
    <w:unhideWhenUsed/>
    <w:rsid w:val="0082197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197C"/>
    <w:rPr>
      <w:rFonts w:ascii="Tahoma" w:hAnsi="Tahoma" w:cs="Tahoma"/>
      <w:sz w:val="16"/>
      <w:szCs w:val="16"/>
      <w:lang w:eastAsia="de-DE"/>
    </w:rPr>
  </w:style>
  <w:style w:type="paragraph" w:customStyle="1" w:styleId="Titreinvitation">
    <w:name w:val="Titre (invitation"/>
    <w:aliases w:val="Comité ...)"/>
    <w:qFormat/>
    <w:rsid w:val="0013773B"/>
    <w:pPr>
      <w:framePr w:w="5954" w:h="1843" w:hRule="exact" w:wrap="notBeside" w:vAnchor="page" w:hAnchor="page" w:x="1702" w:y="3120"/>
      <w:spacing w:after="280" w:line="280" w:lineRule="exact"/>
      <w:contextualSpacing/>
    </w:pPr>
    <w:rPr>
      <w:rFonts w:ascii="NimbusSanNov" w:hAnsi="NimbusSanNov"/>
      <w:b/>
      <w:caps/>
      <w:spacing w:val="30"/>
      <w:sz w:val="22"/>
      <w:szCs w:val="22"/>
      <w:lang w:val="fr-CH" w:eastAsia="de-DE"/>
    </w:rPr>
  </w:style>
  <w:style w:type="character" w:customStyle="1" w:styleId="Distinctioncaractresgras">
    <w:name w:val="Distinction caractères gras"/>
    <w:basedOn w:val="Absatz-Standardschriftart"/>
    <w:qFormat/>
    <w:rsid w:val="00E9712E"/>
    <w:rPr>
      <w:rFonts w:ascii="NimbusSanNov" w:hAnsi="NimbusSanNov"/>
      <w:b/>
      <w:lang w:val="fr-CH"/>
    </w:rPr>
  </w:style>
  <w:style w:type="paragraph" w:customStyle="1" w:styleId="Notrerfrence">
    <w:name w:val="Notre référence"/>
    <w:qFormat/>
    <w:rsid w:val="00070AE0"/>
    <w:pPr>
      <w:framePr w:w="8505" w:h="567" w:hRule="exact" w:wrap="notBeside" w:vAnchor="page" w:hAnchor="page" w:x="1702" w:yAlign="bottom"/>
    </w:pPr>
    <w:rPr>
      <w:rFonts w:ascii="NimbusSanNov" w:hAnsi="NimbusSanNov"/>
      <w:spacing w:val="4"/>
      <w:sz w:val="16"/>
      <w:szCs w:val="12"/>
      <w:lang w:val="fr-CH" w:eastAsia="de-DE"/>
    </w:rPr>
  </w:style>
  <w:style w:type="character" w:styleId="Funotenzeichen">
    <w:name w:val="footnote reference"/>
    <w:aliases w:val="Marque du note au bas de la page"/>
    <w:basedOn w:val="Absatz-Standardschriftart"/>
    <w:rsid w:val="00E9712E"/>
    <w:rPr>
      <w:rFonts w:ascii="NimbusSanNovSemBol" w:hAnsi="NimbusSanNovSemBol"/>
      <w:sz w:val="16"/>
      <w:vertAlign w:val="superscript"/>
      <w:lang w:val="fr-CH"/>
    </w:rPr>
  </w:style>
  <w:style w:type="paragraph" w:customStyle="1" w:styleId="Linie">
    <w:name w:val="Linie"/>
    <w:semiHidden/>
    <w:rsid w:val="00DA2908"/>
    <w:pPr>
      <w:framePr w:w="5948" w:h="720" w:hRule="exact" w:wrap="around" w:vAnchor="page" w:hAnchor="page" w:x="1702" w:y="3233"/>
    </w:pPr>
    <w:rPr>
      <w:rFonts w:ascii="Futura Bk BT" w:hAnsi="Futura Bk BT"/>
      <w:lang w:val="de-CH" w:eastAsia="de-DE"/>
    </w:rPr>
  </w:style>
  <w:style w:type="paragraph" w:customStyle="1" w:styleId="Intertitre2avecdistanceau-dessus">
    <w:name w:val="Intertitre2 (avec distance au-dessus)"/>
    <w:qFormat/>
    <w:rsid w:val="00070AE0"/>
    <w:pPr>
      <w:keepNext/>
      <w:spacing w:before="420" w:after="140" w:line="280" w:lineRule="exact"/>
    </w:pPr>
    <w:rPr>
      <w:rFonts w:ascii="NimbusSanNovSemBol" w:hAnsi="NimbusSanNovSemBol"/>
      <w:spacing w:val="3"/>
      <w:sz w:val="21"/>
      <w:lang w:val="fr-CH" w:eastAsia="de-DE"/>
    </w:rPr>
  </w:style>
  <w:style w:type="paragraph" w:customStyle="1" w:styleId="Annexecopie">
    <w:name w:val="Annexe / copie"/>
    <w:qFormat/>
    <w:rsid w:val="00E9712E"/>
    <w:rPr>
      <w:rFonts w:ascii="NimbusSanNov" w:hAnsi="NimbusSanNov"/>
      <w:spacing w:val="3"/>
      <w:sz w:val="18"/>
      <w:szCs w:val="16"/>
      <w:lang w:val="fr-CH" w:eastAsia="de-DE"/>
    </w:rPr>
  </w:style>
  <w:style w:type="character" w:customStyle="1" w:styleId="Distinctioncaractresdemi-gras">
    <w:name w:val="Distinction caractères demi-gras"/>
    <w:basedOn w:val="Absatz-Standardschriftart"/>
    <w:qFormat/>
    <w:rsid w:val="00E9712E"/>
    <w:rPr>
      <w:rFonts w:ascii="NimbusSanNovSemBol" w:hAnsi="NimbusSanNovSemBol"/>
      <w:lang w:val="fr-CH"/>
    </w:rPr>
  </w:style>
  <w:style w:type="paragraph" w:customStyle="1" w:styleId="Intertitre1avecdistanceau-dessus">
    <w:name w:val="Intertitre1 (avec distance au-dessus)"/>
    <w:basedOn w:val="Texte"/>
    <w:qFormat/>
    <w:rsid w:val="00070AE0"/>
    <w:pPr>
      <w:spacing w:before="420"/>
      <w:jc w:val="left"/>
    </w:pPr>
    <w:rPr>
      <w:rFonts w:ascii="NimbusSanNovSemBol" w:hAnsi="NimbusSanNovSemBol"/>
      <w:sz w:val="22"/>
    </w:rPr>
  </w:style>
  <w:style w:type="paragraph" w:styleId="Funotentext">
    <w:name w:val="footnote text"/>
    <w:basedOn w:val="Standard"/>
    <w:link w:val="FunotentextZchn"/>
    <w:qFormat/>
    <w:rsid w:val="00240566"/>
    <w:pPr>
      <w:tabs>
        <w:tab w:val="left" w:pos="227"/>
      </w:tabs>
      <w:ind w:left="227" w:hanging="227"/>
    </w:pPr>
    <w:rPr>
      <w:sz w:val="18"/>
      <w:szCs w:val="20"/>
    </w:rPr>
  </w:style>
  <w:style w:type="character" w:customStyle="1" w:styleId="FunotentextZchn">
    <w:name w:val="Fußnotentext Zchn"/>
    <w:basedOn w:val="Absatz-Standardschriftart"/>
    <w:link w:val="Funotentext"/>
    <w:rsid w:val="00240566"/>
    <w:rPr>
      <w:rFonts w:ascii="NimbusSanNov" w:eastAsia="Calibri" w:hAnsi="NimbusSanNov"/>
      <w:spacing w:val="3"/>
      <w:sz w:val="18"/>
      <w:lang w:val="fr-FR" w:eastAsia="en-US" w:bidi="ar-SA"/>
    </w:rPr>
  </w:style>
  <w:style w:type="paragraph" w:customStyle="1" w:styleId="Ladatepourlettre">
    <w:name w:val="La date pour lettre"/>
    <w:basedOn w:val="Adresse"/>
    <w:rsid w:val="009B25EF"/>
    <w:pPr>
      <w:framePr w:w="0" w:h="397" w:hRule="exact" w:wrap="around" w:x="7514" w:y="4991"/>
      <w:jc w:val="right"/>
    </w:pPr>
    <w:rPr>
      <w:spacing w:val="3"/>
    </w:rPr>
  </w:style>
  <w:style w:type="paragraph" w:customStyle="1" w:styleId="Concerne">
    <w:name w:val="Concerne"/>
    <w:qFormat/>
    <w:rsid w:val="009B25EF"/>
    <w:pPr>
      <w:framePr w:w="8789" w:wrap="around" w:vAnchor="page" w:hAnchor="page" w:x="1702" w:y="6125"/>
      <w:shd w:val="solid" w:color="FFFFFF" w:fill="auto"/>
      <w:spacing w:line="280" w:lineRule="exact"/>
    </w:pPr>
    <w:rPr>
      <w:rFonts w:ascii="NimbusSanNovSemBol" w:hAnsi="NimbusSanNovSemBol"/>
      <w:spacing w:val="3"/>
      <w:sz w:val="21"/>
      <w:lang w:val="fr-CH" w:eastAsia="de-DE"/>
    </w:rPr>
  </w:style>
  <w:style w:type="paragraph" w:customStyle="1" w:styleId="Madame">
    <w:name w:val="Madame"/>
    <w:aliases w:val="Monsieur..."/>
    <w:qFormat/>
    <w:rsid w:val="009B25EF"/>
    <w:pPr>
      <w:spacing w:before="560" w:after="140" w:line="280" w:lineRule="exact"/>
      <w:contextualSpacing/>
    </w:pPr>
    <w:rPr>
      <w:rFonts w:ascii="NimbusSanNov" w:hAnsi="NimbusSanNov"/>
      <w:spacing w:val="3"/>
      <w:sz w:val="21"/>
      <w:lang w:val="fr-CH" w:eastAsia="de-DE"/>
    </w:rPr>
  </w:style>
  <w:style w:type="paragraph" w:customStyle="1" w:styleId="UNIONSYNDICALESUISSE">
    <w:name w:val="UNION SYNDICALE SUISSE"/>
    <w:next w:val="Signature1"/>
    <w:qFormat/>
    <w:rsid w:val="009B25EF"/>
    <w:pPr>
      <w:spacing w:before="360" w:after="700" w:line="280" w:lineRule="exact"/>
      <w:contextualSpacing/>
    </w:pPr>
    <w:rPr>
      <w:rFonts w:ascii="NimbusSanNovSemBol" w:hAnsi="NimbusSanNovSemBol"/>
      <w:caps/>
      <w:spacing w:val="3"/>
      <w:sz w:val="21"/>
      <w:lang w:val="fr-CH" w:eastAsia="de-DE"/>
    </w:rPr>
  </w:style>
  <w:style w:type="paragraph" w:customStyle="1" w:styleId="Signature1">
    <w:name w:val="Signature1"/>
    <w:basedOn w:val="Standard"/>
    <w:next w:val="Fonction"/>
    <w:qFormat/>
    <w:rsid w:val="009B25EF"/>
    <w:pPr>
      <w:spacing w:before="420" w:line="280" w:lineRule="exact"/>
    </w:pPr>
    <w:rPr>
      <w:spacing w:val="-3"/>
      <w:szCs w:val="20"/>
    </w:rPr>
  </w:style>
  <w:style w:type="character" w:styleId="Seitenzahl">
    <w:name w:val="page number"/>
    <w:basedOn w:val="Absatz-Standardschriftart"/>
    <w:rsid w:val="00026AA1"/>
    <w:rPr>
      <w:rFonts w:ascii="NimbusSanNov" w:hAnsi="NimbusSanNov"/>
      <w:sz w:val="18"/>
    </w:rPr>
  </w:style>
  <w:style w:type="paragraph" w:customStyle="1" w:styleId="BeilagezuPAetc">
    <w:name w:val="Beilage zu PA etc."/>
    <w:qFormat/>
    <w:rsid w:val="002E0D51"/>
    <w:pPr>
      <w:framePr w:w="8789" w:wrap="around" w:vAnchor="page" w:hAnchor="page" w:x="1702" w:y="6125"/>
      <w:spacing w:before="700" w:after="140" w:line="280" w:lineRule="exact"/>
    </w:pPr>
    <w:rPr>
      <w:rFonts w:ascii="NimbusSanNov" w:hAnsi="NimbusSanNov"/>
      <w:spacing w:val="20"/>
      <w:sz w:val="21"/>
      <w:lang w:val="de-CH" w:eastAsia="de-DE"/>
    </w:rPr>
  </w:style>
  <w:style w:type="character" w:styleId="Hyperlink">
    <w:name w:val="Hyperlink"/>
    <w:basedOn w:val="Absatz-Standardschriftart"/>
    <w:rsid w:val="002C30CF"/>
    <w:rPr>
      <w:color w:val="0000FF"/>
      <w:u w:val="single"/>
    </w:rPr>
  </w:style>
  <w:style w:type="paragraph" w:customStyle="1" w:styleId="Adresse0">
    <w:name w:val="§Adresse"/>
    <w:next w:val="Standard"/>
    <w:qFormat/>
    <w:rsid w:val="002C30CF"/>
    <w:pPr>
      <w:framePr w:w="3969" w:h="2835" w:hRule="exact" w:wrap="notBeside" w:vAnchor="page" w:hAnchor="page" w:x="1702" w:y="2553" w:anchorLock="1"/>
      <w:shd w:val="solid" w:color="FFFFFF" w:fill="auto"/>
      <w:spacing w:line="280" w:lineRule="exact"/>
    </w:pPr>
    <w:rPr>
      <w:rFonts w:ascii="NimbusSanNov" w:hAnsi="NimbusSanNov"/>
      <w:sz w:val="21"/>
      <w:szCs w:val="21"/>
      <w:lang w:val="de-CH" w:eastAsia="de-DE"/>
    </w:rPr>
  </w:style>
  <w:style w:type="paragraph" w:styleId="Listenabsatz">
    <w:name w:val="List Paragraph"/>
    <w:basedOn w:val="Standard"/>
    <w:uiPriority w:val="34"/>
    <w:rsid w:val="002C30CF"/>
    <w:pPr>
      <w:ind w:left="720"/>
      <w:contextualSpacing/>
    </w:pPr>
  </w:style>
  <w:style w:type="paragraph" w:customStyle="1" w:styleId="FunktionnachUnterschrift">
    <w:name w:val="Funktion nach Unterschrift"/>
    <w:next w:val="Standard"/>
    <w:rsid w:val="002C30CF"/>
    <w:pPr>
      <w:tabs>
        <w:tab w:val="left" w:pos="5812"/>
      </w:tabs>
      <w:spacing w:line="280" w:lineRule="exact"/>
    </w:pPr>
    <w:rPr>
      <w:rFonts w:ascii="NimbusSanNov" w:hAnsi="NimbusSanNov"/>
      <w:spacing w:val="3"/>
      <w:sz w:val="21"/>
      <w:lang w:val="de-CH" w:eastAsia="de-DE"/>
    </w:rPr>
  </w:style>
  <w:style w:type="paragraph" w:customStyle="1" w:styleId="Briefunterschrift">
    <w:name w:val="Briefunterschrift"/>
    <w:basedOn w:val="Standard"/>
    <w:next w:val="FunktionnachUnterschrift"/>
    <w:rsid w:val="004F1FC1"/>
    <w:pPr>
      <w:tabs>
        <w:tab w:val="left" w:pos="5812"/>
      </w:tabs>
      <w:spacing w:before="420" w:line="280" w:lineRule="exact"/>
    </w:pPr>
    <w:rPr>
      <w:rFonts w:eastAsia="Times New Roman"/>
      <w:spacing w:val="-3"/>
      <w:szCs w:val="20"/>
      <w:lang w:val="de-CH" w:eastAsia="de-DE"/>
    </w:rPr>
  </w:style>
  <w:style w:type="paragraph" w:customStyle="1" w:styleId="SCHWEIZERISCHERGEWERKSCHAFTSBUND">
    <w:name w:val="SCHWEIZERISCHER GEWERKSCHAFTSBUND"/>
    <w:next w:val="Briefunterschrift"/>
    <w:rsid w:val="004F1FC1"/>
    <w:pPr>
      <w:spacing w:before="140" w:after="700" w:line="280" w:lineRule="exact"/>
    </w:pPr>
    <w:rPr>
      <w:rFonts w:ascii="NimbusSanNovSemBol" w:hAnsi="NimbusSanNovSemBol"/>
      <w:caps/>
      <w:spacing w:val="3"/>
      <w:sz w:val="21"/>
      <w:lang w:val="de-CH"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hristina.baumann@sbfi.admin.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Vorlagen\F-Annexe%20page%20de%20gard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F-Annexe page de garde</Template>
  <TotalTime>0</TotalTime>
  <Pages>3</Pages>
  <Words>818</Words>
  <Characters>5159</Characters>
  <Application>Microsoft Office Word</Application>
  <DocSecurity>4</DocSecurity>
  <Lines>42</Lines>
  <Paragraphs>11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"Hier klicken und Adresse eingeben"</vt:lpstr>
      <vt:lpstr>"Hier klicken und Adresse eingeben"</vt:lpstr>
    </vt:vector>
  </TitlesOfParts>
  <Company>Hewlett-Packard Company</Company>
  <LinksUpToDate>false</LinksUpToDate>
  <CharactersWithSpaces>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"Hier klicken und Adresse eingeben"</dc:title>
  <dc:creator>Juliet Harding_</dc:creator>
  <cp:lastModifiedBy>Baumann Christina SBFI</cp:lastModifiedBy>
  <cp:revision>2</cp:revision>
  <cp:lastPrinted>2019-03-28T15:13:00Z</cp:lastPrinted>
  <dcterms:created xsi:type="dcterms:W3CDTF">2019-03-28T15:22:00Z</dcterms:created>
  <dcterms:modified xsi:type="dcterms:W3CDTF">2019-03-28T15:22:00Z</dcterms:modified>
</cp:coreProperties>
</file>