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84" w:rsidRPr="00F41084" w:rsidRDefault="00F41084" w:rsidP="00F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4"/>
          <w:szCs w:val="34"/>
        </w:rPr>
      </w:pPr>
      <w:bookmarkStart w:id="0" w:name="_GoBack"/>
      <w:bookmarkEnd w:id="0"/>
      <w:r w:rsidRPr="00F41084">
        <w:rPr>
          <w:b/>
          <w:sz w:val="34"/>
          <w:szCs w:val="34"/>
        </w:rPr>
        <w:t>Recherche sur la formation professionnelle</w:t>
      </w:r>
    </w:p>
    <w:p w:rsidR="00F41084" w:rsidRPr="00F41084" w:rsidRDefault="0010686C" w:rsidP="00F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42"/>
        </w:rPr>
      </w:pPr>
      <w:bookmarkStart w:id="1" w:name="tm_text"/>
      <w:r>
        <w:rPr>
          <w:b/>
          <w:sz w:val="42"/>
          <w:szCs w:val="42"/>
        </w:rPr>
        <w:t xml:space="preserve">Rapport </w:t>
      </w:r>
      <w:r w:rsidR="004C33C0">
        <w:rPr>
          <w:b/>
          <w:sz w:val="42"/>
          <w:szCs w:val="42"/>
        </w:rPr>
        <w:t xml:space="preserve">pour </w:t>
      </w:r>
      <w:r>
        <w:rPr>
          <w:b/>
          <w:sz w:val="42"/>
          <w:szCs w:val="42"/>
        </w:rPr>
        <w:t>un projet individuel</w:t>
      </w:r>
    </w:p>
    <w:bookmarkEnd w:id="1"/>
    <w:p w:rsidR="00F41084" w:rsidRDefault="00F41084" w:rsidP="00F41084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compléter électroniquement)</w:t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Projet de recherche</w:t>
      </w:r>
      <w:r w:rsidR="0010686C">
        <w:rPr>
          <w:b/>
          <w:sz w:val="28"/>
          <w:szCs w:val="28"/>
        </w:rPr>
        <w:t xml:space="preserve"> individuel</w:t>
      </w:r>
    </w:p>
    <w:p w:rsidR="00F41084" w:rsidRPr="00F41084" w:rsidRDefault="00F41084" w:rsidP="00F41084">
      <w:pPr>
        <w:rPr>
          <w:b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41084" w:rsidRPr="001E7FCE" w:rsidTr="000E740A">
        <w:tc>
          <w:tcPr>
            <w:tcW w:w="9211" w:type="dxa"/>
          </w:tcPr>
          <w:p w:rsidR="00F41084" w:rsidRPr="001E7FCE" w:rsidRDefault="00F41084" w:rsidP="00F41084">
            <w:r w:rsidRPr="001E7FCE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4"/>
              </w:rPr>
              <w:instrText xml:space="preserve"> FORMTEXT _</w:instrText>
            </w:r>
            <w:r w:rsidRPr="001E7FCE">
              <w:rPr>
                <w:b/>
                <w:sz w:val="24"/>
              </w:rPr>
            </w:r>
            <w:r w:rsidRPr="001E7FCE">
              <w:rPr>
                <w:b/>
                <w:sz w:val="24"/>
              </w:rPr>
              <w:fldChar w:fldCharType="separate"/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Pr="001E7FCE">
              <w:rPr>
                <w:b/>
                <w:sz w:val="24"/>
              </w:rPr>
              <w:fldChar w:fldCharType="end"/>
            </w:r>
          </w:p>
        </w:tc>
      </w:tr>
    </w:tbl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pPr>
        <w:rPr>
          <w:sz w:val="16"/>
        </w:rPr>
      </w:pPr>
    </w:p>
    <w:p w:rsidR="00F41084" w:rsidRDefault="00F41084" w:rsidP="00F410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20FB">
        <w:fldChar w:fldCharType="separate"/>
      </w:r>
      <w:r>
        <w:fldChar w:fldCharType="end"/>
      </w:r>
      <w:r>
        <w:t xml:space="preserve">  </w:t>
      </w:r>
      <w:r w:rsidRPr="00F41084">
        <w:rPr>
          <w:b/>
          <w:sz w:val="28"/>
          <w:szCs w:val="28"/>
        </w:rPr>
        <w:t>Rapport intermédiaire</w:t>
      </w:r>
    </w:p>
    <w:p w:rsidR="00F41084" w:rsidRDefault="00F41084" w:rsidP="00F41084"/>
    <w:p w:rsidR="00F41084" w:rsidRDefault="00F41084" w:rsidP="00F410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20FB">
        <w:fldChar w:fldCharType="separate"/>
      </w:r>
      <w:r>
        <w:fldChar w:fldCharType="end"/>
      </w:r>
      <w:r>
        <w:t xml:space="preserve">  </w:t>
      </w:r>
      <w:r w:rsidRPr="00F41084">
        <w:rPr>
          <w:b/>
          <w:sz w:val="28"/>
          <w:szCs w:val="28"/>
        </w:rPr>
        <w:t>Rapport final</w:t>
      </w:r>
    </w:p>
    <w:p w:rsidR="00F41084" w:rsidRDefault="00F41084" w:rsidP="00F41084"/>
    <w:p w:rsidR="00F41084" w:rsidRDefault="00F41084" w:rsidP="00F41084"/>
    <w:p w:rsidR="00F41084" w:rsidRDefault="00F41084" w:rsidP="00F41084">
      <w:pPr>
        <w:rPr>
          <w:b/>
          <w:sz w:val="24"/>
        </w:rPr>
      </w:pPr>
      <w:r>
        <w:rPr>
          <w:b/>
          <w:sz w:val="24"/>
        </w:rPr>
        <w:t>Objectif intermédiaire :</w:t>
      </w:r>
    </w:p>
    <w:p w:rsidR="00F41084" w:rsidRDefault="00F41084" w:rsidP="00F410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084" w:rsidTr="00F41084">
        <w:tc>
          <w:tcPr>
            <w:tcW w:w="9211" w:type="dxa"/>
          </w:tcPr>
          <w:p w:rsidR="00F41084" w:rsidRDefault="00F41084" w:rsidP="00F41084">
            <w:r w:rsidRPr="001E7FCE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4"/>
              </w:rPr>
              <w:instrText xml:space="preserve"> FORMTEXT _</w:instrText>
            </w:r>
            <w:r w:rsidRPr="001E7FCE">
              <w:rPr>
                <w:b/>
                <w:sz w:val="24"/>
              </w:rPr>
            </w:r>
            <w:r w:rsidRPr="001E7FCE">
              <w:rPr>
                <w:b/>
                <w:sz w:val="24"/>
              </w:rPr>
              <w:fldChar w:fldCharType="separate"/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="00A920FB">
              <w:rPr>
                <w:b/>
                <w:noProof/>
                <w:sz w:val="24"/>
              </w:rPr>
              <w:t> </w:t>
            </w:r>
            <w:r w:rsidRPr="001E7FCE">
              <w:rPr>
                <w:b/>
                <w:sz w:val="24"/>
              </w:rPr>
              <w:fldChar w:fldCharType="end"/>
            </w:r>
          </w:p>
        </w:tc>
      </w:tr>
    </w:tbl>
    <w:p w:rsidR="00F41084" w:rsidRDefault="00F41084" w:rsidP="00F41084"/>
    <w:p w:rsidR="00F41084" w:rsidRDefault="00F41084" w:rsidP="00F41084">
      <w:r>
        <w:tab/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P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Lieu et date :</w:t>
      </w:r>
    </w:p>
    <w:bookmarkStart w:id="2" w:name="Text49"/>
    <w:p w:rsidR="00F41084" w:rsidRDefault="00F41084" w:rsidP="00F41084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920FB">
        <w:rPr>
          <w:b/>
          <w:noProof/>
          <w:sz w:val="22"/>
        </w:rPr>
        <w:t> </w:t>
      </w:r>
      <w:r w:rsidR="00A920FB">
        <w:rPr>
          <w:b/>
          <w:noProof/>
          <w:sz w:val="22"/>
        </w:rPr>
        <w:t> </w:t>
      </w:r>
      <w:r w:rsidR="00A920FB">
        <w:rPr>
          <w:b/>
          <w:noProof/>
          <w:sz w:val="22"/>
        </w:rPr>
        <w:t> </w:t>
      </w:r>
      <w:r w:rsidR="00A920FB">
        <w:rPr>
          <w:b/>
          <w:noProof/>
          <w:sz w:val="22"/>
        </w:rPr>
        <w:t> </w:t>
      </w:r>
      <w:r w:rsidR="00A920FB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bookmarkEnd w:id="2"/>
    <w:p w:rsidR="00F41084" w:rsidRDefault="00F41084" w:rsidP="00F41084"/>
    <w:p w:rsidR="00F41084" w:rsidRDefault="00F41084" w:rsidP="00F41084"/>
    <w:p w:rsidR="00F41084" w:rsidRDefault="00F41084" w:rsidP="00F41084">
      <w:r>
        <w:t>…………….………………….……………………………………………</w:t>
      </w:r>
      <w:r w:rsidR="00FF31B2">
        <w:t>……………………………………</w:t>
      </w:r>
      <w:r>
        <w:t>…</w:t>
      </w:r>
    </w:p>
    <w:p w:rsidR="00F41084" w:rsidRDefault="00F41084" w:rsidP="00F41084"/>
    <w:p w:rsidR="00FF31B2" w:rsidRDefault="00FF31B2" w:rsidP="00F41084"/>
    <w:p w:rsidR="00F41084" w:rsidRP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Signature(s) :</w:t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r>
        <w:t>………</w:t>
      </w:r>
      <w:r w:rsidR="00FF31B2">
        <w:t>……………………………………</w:t>
      </w:r>
      <w:r>
        <w:t>……………..…………………………………………………………</w:t>
      </w:r>
    </w:p>
    <w:p w:rsidR="00F41084" w:rsidRDefault="00F41084" w:rsidP="00F41084"/>
    <w:p w:rsidR="00F41084" w:rsidRDefault="00F41084" w:rsidP="00F41084"/>
    <w:p w:rsidR="00F41084" w:rsidRDefault="00F41084">
      <w:pPr>
        <w:spacing w:line="240" w:lineRule="auto"/>
      </w:pPr>
      <w:r>
        <w:br w:type="page"/>
      </w:r>
    </w:p>
    <w:p w:rsidR="00F41084" w:rsidRDefault="00F41084" w:rsidP="00F41084"/>
    <w:p w:rsidR="00F41084" w:rsidRPr="00F41084" w:rsidRDefault="00F41084" w:rsidP="00F41084">
      <w:pPr>
        <w:spacing w:after="120"/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Table des matières</w:t>
      </w:r>
    </w:p>
    <w:p w:rsidR="00F41084" w:rsidRDefault="00F41084" w:rsidP="00F41084">
      <w:pPr>
        <w:rPr>
          <w:i/>
        </w:rPr>
      </w:pPr>
      <w:r>
        <w:rPr>
          <w:i/>
        </w:rPr>
        <w:t>(Veuillez tenir compte des directives concernant la rédaction des rapports de recherche [rapports intermédiaires et rapports finaux])</w:t>
      </w:r>
    </w:p>
    <w:p w:rsidR="00F41084" w:rsidRDefault="00F41084" w:rsidP="00F41084">
      <w:pPr>
        <w:rPr>
          <w:szCs w:val="24"/>
        </w:rPr>
      </w:pPr>
    </w:p>
    <w:p w:rsidR="00F41084" w:rsidRDefault="00F41084" w:rsidP="00F41084">
      <w:pPr>
        <w:pStyle w:val="Listenabsatz"/>
        <w:ind w:left="0"/>
        <w:rPr>
          <w:sz w:val="22"/>
          <w:szCs w:val="24"/>
        </w:rPr>
      </w:pPr>
    </w:p>
    <w:p w:rsidR="009A2E2D" w:rsidRDefault="003C5C4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fr-CH"/>
        </w:rPr>
      </w:pPr>
      <w:r>
        <w:rPr>
          <w:b w:val="0"/>
          <w:sz w:val="22"/>
          <w:szCs w:val="24"/>
        </w:rPr>
        <w:fldChar w:fldCharType="begin"/>
      </w:r>
      <w:r>
        <w:rPr>
          <w:b w:val="0"/>
          <w:sz w:val="22"/>
          <w:szCs w:val="24"/>
        </w:rPr>
        <w:instrText xml:space="preserve"> TOC \o "1-3" \h \z \u </w:instrText>
      </w:r>
      <w:r>
        <w:rPr>
          <w:b w:val="0"/>
          <w:sz w:val="22"/>
          <w:szCs w:val="24"/>
        </w:rPr>
        <w:fldChar w:fldCharType="separate"/>
      </w:r>
      <w:hyperlink w:anchor="_Toc527547736" w:history="1">
        <w:r w:rsidR="009A2E2D" w:rsidRPr="00016517">
          <w:rPr>
            <w:rStyle w:val="Hyperlink"/>
            <w:noProof/>
          </w:rPr>
          <w:t>1</w:t>
        </w:r>
        <w:r w:rsidR="009A2E2D">
          <w:rPr>
            <w:rFonts w:asciiTheme="minorHAnsi" w:eastAsiaTheme="minorEastAsia" w:hAnsiTheme="minorHAnsi" w:cstheme="minorBidi"/>
            <w:b w:val="0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Projet de recherche individuel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_Toc527547736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 w:rsidR="00A920FB"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fr-CH"/>
        </w:rPr>
      </w:pPr>
      <w:hyperlink w:anchor="_Toc527547737" w:history="1">
        <w:r w:rsidR="009A2E2D" w:rsidRPr="00016517">
          <w:rPr>
            <w:rStyle w:val="Hyperlink"/>
            <w:noProof/>
          </w:rPr>
          <w:t>1.1</w:t>
        </w:r>
        <w:r w:rsidR="009A2E2D">
          <w:rPr>
            <w:rFonts w:asciiTheme="minorHAnsi" w:eastAsiaTheme="minorEastAsia" w:hAnsiTheme="minorHAnsi" w:cstheme="minorBidi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Évolution de la thématique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_Toc527547737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fr-CH"/>
        </w:rPr>
      </w:pPr>
      <w:hyperlink w:anchor="_Toc527547738" w:history="1">
        <w:r w:rsidR="009A2E2D" w:rsidRPr="00016517">
          <w:rPr>
            <w:rStyle w:val="Hyperlink"/>
            <w:noProof/>
          </w:rPr>
          <w:t>1.2</w:t>
        </w:r>
        <w:r w:rsidR="009A2E2D">
          <w:rPr>
            <w:rFonts w:asciiTheme="minorHAnsi" w:eastAsiaTheme="minorEastAsia" w:hAnsiTheme="minorHAnsi" w:cstheme="minorBidi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Aspects théoriques et méthodologiques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_Toc527547738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fr-CH"/>
        </w:rPr>
      </w:pPr>
      <w:hyperlink w:anchor="_Toc527547739" w:history="1">
        <w:r w:rsidR="009A2E2D" w:rsidRPr="00016517">
          <w:rPr>
            <w:rStyle w:val="Hyperlink"/>
            <w:noProof/>
          </w:rPr>
          <w:t>1.3</w:t>
        </w:r>
        <w:r w:rsidR="009A2E2D">
          <w:rPr>
            <w:rFonts w:asciiTheme="minorHAnsi" w:eastAsiaTheme="minorEastAsia" w:hAnsiTheme="minorHAnsi" w:cstheme="minorBidi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État d’avancement du projet par rapport au calendrier de recherche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_Toc527547739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fr-CH"/>
        </w:rPr>
      </w:pPr>
      <w:hyperlink w:anchor="_Toc527547740" w:history="1">
        <w:r w:rsidR="009A2E2D" w:rsidRPr="00016517">
          <w:rPr>
            <w:rStyle w:val="Hyperlink"/>
            <w:noProof/>
          </w:rPr>
          <w:t>1.4</w:t>
        </w:r>
        <w:r w:rsidR="009A2E2D">
          <w:rPr>
            <w:rFonts w:asciiTheme="minorHAnsi" w:eastAsiaTheme="minorEastAsia" w:hAnsiTheme="minorHAnsi" w:cstheme="minorBidi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Résultats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_Toc527547740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fr-CH"/>
        </w:rPr>
      </w:pPr>
      <w:hyperlink w:anchor="_Toc527547741" w:history="1">
        <w:r w:rsidR="009A2E2D" w:rsidRPr="00016517">
          <w:rPr>
            <w:rStyle w:val="Hyperlink"/>
            <w:noProof/>
          </w:rPr>
          <w:t>1.5</w:t>
        </w:r>
        <w:r w:rsidR="009A2E2D">
          <w:rPr>
            <w:rFonts w:asciiTheme="minorHAnsi" w:eastAsiaTheme="minorEastAsia" w:hAnsiTheme="minorHAnsi" w:cstheme="minorBidi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Conclusions tirées du projet de recherche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_Toc527547741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fr-CH"/>
        </w:rPr>
      </w:pPr>
      <w:hyperlink w:anchor="_Toc527547742" w:history="1">
        <w:r w:rsidR="009A2E2D" w:rsidRPr="00016517">
          <w:rPr>
            <w:rStyle w:val="Hyperlink"/>
            <w:noProof/>
          </w:rPr>
          <w:t>2</w:t>
        </w:r>
        <w:r w:rsidR="009A2E2D">
          <w:rPr>
            <w:rFonts w:asciiTheme="minorHAnsi" w:eastAsiaTheme="minorEastAsia" w:hAnsiTheme="minorHAnsi" w:cstheme="minorBidi"/>
            <w:b w:val="0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Valorisation et transfert des résultats dans la pratique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_Toc527547742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fr-CH"/>
        </w:rPr>
      </w:pPr>
      <w:hyperlink w:anchor="_Toc527547743" w:history="1">
        <w:r w:rsidR="009A2E2D" w:rsidRPr="00016517">
          <w:rPr>
            <w:rStyle w:val="Hyperlink"/>
            <w:noProof/>
          </w:rPr>
          <w:t>3</w:t>
        </w:r>
        <w:r w:rsidR="009A2E2D">
          <w:rPr>
            <w:rFonts w:asciiTheme="minorHAnsi" w:eastAsiaTheme="minorEastAsia" w:hAnsiTheme="minorHAnsi" w:cstheme="minorBidi"/>
            <w:b w:val="0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Gestion des données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_Toc527547743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fr-CH"/>
        </w:rPr>
      </w:pPr>
      <w:hyperlink w:anchor="_Toc527547744" w:history="1">
        <w:r w:rsidR="009A2E2D" w:rsidRPr="00016517">
          <w:rPr>
            <w:rStyle w:val="Hyperlink"/>
            <w:noProof/>
          </w:rPr>
          <w:t>4</w:t>
        </w:r>
        <w:r w:rsidR="009A2E2D">
          <w:rPr>
            <w:rFonts w:asciiTheme="minorHAnsi" w:eastAsiaTheme="minorEastAsia" w:hAnsiTheme="minorHAnsi" w:cstheme="minorBidi"/>
            <w:b w:val="0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Autres indications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_Toc527547744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A2E2D">
          <w:rPr>
            <w:noProof/>
            <w:webHidden/>
          </w:rPr>
          <w:fldChar w:fldCharType="end"/>
        </w:r>
      </w:hyperlink>
    </w:p>
    <w:p w:rsidR="009A2E2D" w:rsidRDefault="00A920F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fr-CH"/>
        </w:rPr>
      </w:pPr>
      <w:hyperlink w:anchor="_Toc527547745" w:history="1">
        <w:r w:rsidR="009A2E2D" w:rsidRPr="00016517">
          <w:rPr>
            <w:rStyle w:val="Hyperlink"/>
            <w:noProof/>
          </w:rPr>
          <w:t>5</w:t>
        </w:r>
        <w:r w:rsidR="009A2E2D">
          <w:rPr>
            <w:rFonts w:asciiTheme="minorHAnsi" w:eastAsiaTheme="minorEastAsia" w:hAnsiTheme="minorHAnsi" w:cstheme="minorBidi"/>
            <w:b w:val="0"/>
            <w:noProof/>
            <w:sz w:val="22"/>
            <w:lang w:eastAsia="fr-CH"/>
          </w:rPr>
          <w:tab/>
        </w:r>
        <w:r w:rsidR="009A2E2D" w:rsidRPr="00016517">
          <w:rPr>
            <w:rStyle w:val="Hyperlink"/>
            <w:noProof/>
          </w:rPr>
          <w:t>Annexes</w:t>
        </w:r>
        <w:r w:rsidR="009A2E2D">
          <w:rPr>
            <w:noProof/>
            <w:webHidden/>
          </w:rPr>
          <w:tab/>
        </w:r>
        <w:r w:rsidR="009A2E2D">
          <w:rPr>
            <w:noProof/>
            <w:webHidden/>
          </w:rPr>
          <w:fldChar w:fldCharType="begin"/>
        </w:r>
        <w:r w:rsidR="009A2E2D">
          <w:rPr>
            <w:noProof/>
            <w:webHidden/>
          </w:rPr>
          <w:instrText xml:space="preserve"> PAGEREF _Toc527547745 \h </w:instrText>
        </w:r>
        <w:r w:rsidR="009A2E2D">
          <w:rPr>
            <w:noProof/>
            <w:webHidden/>
          </w:rPr>
        </w:r>
        <w:r w:rsidR="009A2E2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A2E2D">
          <w:rPr>
            <w:noProof/>
            <w:webHidden/>
          </w:rPr>
          <w:fldChar w:fldCharType="end"/>
        </w:r>
      </w:hyperlink>
    </w:p>
    <w:p w:rsidR="00F4108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end"/>
      </w:r>
    </w:p>
    <w:p w:rsidR="003C5C4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</w:p>
    <w:p w:rsidR="003C5C4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</w:p>
    <w:p w:rsidR="00F41084" w:rsidRPr="009A2E2D" w:rsidRDefault="00F41084" w:rsidP="00F41084">
      <w:pPr>
        <w:pStyle w:val="berschrift1"/>
      </w:pPr>
      <w:bookmarkStart w:id="3" w:name="_Toc527547736"/>
      <w:r w:rsidRPr="009A2E2D">
        <w:t>Projet de recherche</w:t>
      </w:r>
      <w:r w:rsidR="00AA73D1" w:rsidRPr="009A2E2D">
        <w:t xml:space="preserve"> individuel</w:t>
      </w:r>
      <w:bookmarkEnd w:id="3"/>
    </w:p>
    <w:p w:rsidR="00F41084" w:rsidRPr="009A2E2D" w:rsidRDefault="009A2E2D" w:rsidP="009A2E2D">
      <w:pPr>
        <w:pStyle w:val="berschrift2"/>
      </w:pPr>
      <w:bookmarkStart w:id="4" w:name="_Toc527547737"/>
      <w:r w:rsidRPr="009A2E2D">
        <w:t>É</w:t>
      </w:r>
      <w:r w:rsidR="00F41084" w:rsidRPr="009A2E2D">
        <w:t>volution de la thématique</w:t>
      </w:r>
      <w:bookmarkEnd w:id="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9A2E2D" w:rsidTr="003C5C44">
        <w:tc>
          <w:tcPr>
            <w:tcW w:w="8221" w:type="dxa"/>
          </w:tcPr>
          <w:bookmarkStart w:id="5" w:name="Text39"/>
          <w:p w:rsidR="00F41084" w:rsidRPr="009A2E2D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9A2E2D">
              <w:rPr>
                <w:sz w:val="22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2E2D">
              <w:rPr>
                <w:sz w:val="22"/>
                <w:szCs w:val="24"/>
              </w:rPr>
              <w:instrText xml:space="preserve"> FORMTEXT </w:instrText>
            </w:r>
            <w:r w:rsidRPr="009A2E2D">
              <w:rPr>
                <w:sz w:val="22"/>
                <w:szCs w:val="24"/>
              </w:rPr>
            </w:r>
            <w:r w:rsidRPr="009A2E2D">
              <w:rPr>
                <w:sz w:val="22"/>
                <w:szCs w:val="24"/>
              </w:rPr>
              <w:fldChar w:fldCharType="separate"/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Pr="009A2E2D">
              <w:rPr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F41084" w:rsidRPr="009A2E2D" w:rsidRDefault="00F41084" w:rsidP="00F41084">
      <w:pPr>
        <w:pStyle w:val="Listenabsatz"/>
        <w:ind w:left="0"/>
        <w:contextualSpacing w:val="0"/>
        <w:rPr>
          <w:b/>
          <w:sz w:val="22"/>
          <w:szCs w:val="24"/>
        </w:rPr>
      </w:pPr>
    </w:p>
    <w:p w:rsidR="00F41084" w:rsidRPr="009A2E2D" w:rsidRDefault="00F41084" w:rsidP="00F41084">
      <w:pPr>
        <w:pStyle w:val="berschrift2"/>
      </w:pPr>
      <w:bookmarkStart w:id="6" w:name="_Toc527547738"/>
      <w:r w:rsidRPr="009A2E2D">
        <w:t>Aspects théoriques et méthodologiques</w:t>
      </w:r>
      <w:bookmarkEnd w:id="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9A2E2D" w:rsidTr="003C5C44">
        <w:tc>
          <w:tcPr>
            <w:tcW w:w="8221" w:type="dxa"/>
          </w:tcPr>
          <w:bookmarkStart w:id="7" w:name="Text40"/>
          <w:p w:rsidR="00F41084" w:rsidRPr="009A2E2D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9A2E2D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2E2D">
              <w:rPr>
                <w:sz w:val="22"/>
                <w:szCs w:val="24"/>
              </w:rPr>
              <w:instrText xml:space="preserve"> FORMTEXT </w:instrText>
            </w:r>
            <w:r w:rsidRPr="009A2E2D">
              <w:rPr>
                <w:sz w:val="22"/>
                <w:szCs w:val="24"/>
              </w:rPr>
            </w:r>
            <w:r w:rsidRPr="009A2E2D">
              <w:rPr>
                <w:sz w:val="22"/>
                <w:szCs w:val="24"/>
              </w:rPr>
              <w:fldChar w:fldCharType="separate"/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Pr="009A2E2D">
              <w:rPr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F41084" w:rsidRPr="009A2E2D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F41084" w:rsidRPr="009A2E2D" w:rsidRDefault="009A2E2D" w:rsidP="00F41084">
      <w:pPr>
        <w:pStyle w:val="berschrift2"/>
      </w:pPr>
      <w:bookmarkStart w:id="8" w:name="_Toc527547739"/>
      <w:r w:rsidRPr="009A2E2D">
        <w:t>É</w:t>
      </w:r>
      <w:r w:rsidR="00F41084" w:rsidRPr="009A2E2D">
        <w:t>tat d</w:t>
      </w:r>
      <w:r>
        <w:t>’</w:t>
      </w:r>
      <w:r w:rsidR="00F41084" w:rsidRPr="009A2E2D">
        <w:t>avancement du projet par rapport au calendrier de recherche</w:t>
      </w:r>
      <w:bookmarkEnd w:id="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9A2E2D" w:rsidTr="003C5C44">
        <w:tc>
          <w:tcPr>
            <w:tcW w:w="8221" w:type="dxa"/>
          </w:tcPr>
          <w:bookmarkStart w:id="9" w:name="Text41"/>
          <w:p w:rsidR="00F41084" w:rsidRPr="009A2E2D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9A2E2D">
              <w:rPr>
                <w:sz w:val="2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A2E2D">
              <w:rPr>
                <w:sz w:val="22"/>
                <w:szCs w:val="24"/>
              </w:rPr>
              <w:instrText xml:space="preserve"> FORMTEXT </w:instrText>
            </w:r>
            <w:r w:rsidRPr="009A2E2D">
              <w:rPr>
                <w:sz w:val="22"/>
                <w:szCs w:val="24"/>
              </w:rPr>
            </w:r>
            <w:r w:rsidRPr="009A2E2D">
              <w:rPr>
                <w:sz w:val="22"/>
                <w:szCs w:val="24"/>
              </w:rPr>
              <w:fldChar w:fldCharType="separate"/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Pr="009A2E2D">
              <w:rPr>
                <w:sz w:val="22"/>
                <w:szCs w:val="24"/>
              </w:rPr>
              <w:fldChar w:fldCharType="end"/>
            </w:r>
            <w:bookmarkEnd w:id="9"/>
          </w:p>
        </w:tc>
      </w:tr>
    </w:tbl>
    <w:p w:rsidR="00F41084" w:rsidRPr="009A2E2D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F41084" w:rsidRPr="009A2E2D" w:rsidRDefault="00F41084" w:rsidP="00F41084">
      <w:pPr>
        <w:pStyle w:val="berschrift2"/>
      </w:pPr>
      <w:bookmarkStart w:id="10" w:name="_Toc527547740"/>
      <w:r w:rsidRPr="009A2E2D">
        <w:t>Résultats</w:t>
      </w:r>
      <w:bookmarkEnd w:id="1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9A2E2D" w:rsidTr="003C5C44">
        <w:tc>
          <w:tcPr>
            <w:tcW w:w="8221" w:type="dxa"/>
          </w:tcPr>
          <w:bookmarkStart w:id="11" w:name="Text42"/>
          <w:p w:rsidR="00F41084" w:rsidRPr="009A2E2D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9A2E2D">
              <w:rPr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A2E2D">
              <w:rPr>
                <w:sz w:val="22"/>
                <w:szCs w:val="24"/>
              </w:rPr>
              <w:instrText xml:space="preserve"> FORMTEXT </w:instrText>
            </w:r>
            <w:r w:rsidRPr="009A2E2D">
              <w:rPr>
                <w:sz w:val="22"/>
                <w:szCs w:val="24"/>
              </w:rPr>
            </w:r>
            <w:r w:rsidRPr="009A2E2D">
              <w:rPr>
                <w:sz w:val="22"/>
                <w:szCs w:val="24"/>
              </w:rPr>
              <w:fldChar w:fldCharType="separate"/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Pr="009A2E2D">
              <w:rPr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F41084" w:rsidRPr="009A2E2D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3C5C44" w:rsidRPr="009A2E2D" w:rsidRDefault="003C5C44" w:rsidP="003C5C44">
      <w:pPr>
        <w:pStyle w:val="berschrift2"/>
      </w:pPr>
      <w:bookmarkStart w:id="12" w:name="_Toc527547741"/>
      <w:r w:rsidRPr="009A2E2D">
        <w:t>Conclusions tirées du projet de recherche</w:t>
      </w:r>
      <w:bookmarkEnd w:id="1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9A2E2D" w:rsidTr="003C5C44">
        <w:tc>
          <w:tcPr>
            <w:tcW w:w="8221" w:type="dxa"/>
          </w:tcPr>
          <w:bookmarkStart w:id="13" w:name="Text43"/>
          <w:p w:rsidR="00F41084" w:rsidRPr="009A2E2D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9A2E2D">
              <w:rPr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2E2D">
              <w:rPr>
                <w:sz w:val="22"/>
                <w:szCs w:val="24"/>
              </w:rPr>
              <w:instrText xml:space="preserve"> FORMTEXT </w:instrText>
            </w:r>
            <w:r w:rsidRPr="009A2E2D">
              <w:rPr>
                <w:sz w:val="22"/>
                <w:szCs w:val="24"/>
              </w:rPr>
            </w:r>
            <w:r w:rsidRPr="009A2E2D">
              <w:rPr>
                <w:sz w:val="22"/>
                <w:szCs w:val="24"/>
              </w:rPr>
              <w:fldChar w:fldCharType="separate"/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="00A920FB">
              <w:rPr>
                <w:noProof/>
                <w:sz w:val="22"/>
                <w:szCs w:val="24"/>
              </w:rPr>
              <w:t> </w:t>
            </w:r>
            <w:r w:rsidRPr="009A2E2D">
              <w:rPr>
                <w:sz w:val="22"/>
                <w:szCs w:val="24"/>
              </w:rPr>
              <w:fldChar w:fldCharType="end"/>
            </w:r>
            <w:bookmarkEnd w:id="13"/>
          </w:p>
        </w:tc>
      </w:tr>
    </w:tbl>
    <w:p w:rsidR="00F41084" w:rsidRPr="009A2E2D" w:rsidRDefault="00F41084" w:rsidP="00F41084">
      <w:pPr>
        <w:pStyle w:val="Listenabsatz"/>
        <w:ind w:left="1069"/>
        <w:contextualSpacing w:val="0"/>
        <w:rPr>
          <w:sz w:val="22"/>
          <w:szCs w:val="24"/>
        </w:rPr>
      </w:pPr>
    </w:p>
    <w:p w:rsidR="00F41084" w:rsidRPr="009A2E2D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ED1EB8" w:rsidRPr="009A2E2D" w:rsidRDefault="00F41084" w:rsidP="00ED1EB8">
      <w:pPr>
        <w:pStyle w:val="berschrift1"/>
      </w:pPr>
      <w:bookmarkStart w:id="14" w:name="_Toc527547742"/>
      <w:r w:rsidRPr="009A2E2D">
        <w:t>Valorisation</w:t>
      </w:r>
      <w:r w:rsidR="00832A6B" w:rsidRPr="009A2E2D">
        <w:t xml:space="preserve"> et transfert des résultats dans la pratique</w:t>
      </w:r>
      <w:bookmarkEnd w:id="14"/>
    </w:p>
    <w:p w:rsidR="00ED1EB8" w:rsidRPr="009A2E2D" w:rsidRDefault="00ED1EB8" w:rsidP="00ED1EB8"/>
    <w:tbl>
      <w:tblPr>
        <w:tblW w:w="83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9"/>
      </w:tblGrid>
      <w:tr w:rsidR="00F41084" w:rsidRPr="009A2E2D" w:rsidTr="003C5C44">
        <w:tc>
          <w:tcPr>
            <w:tcW w:w="8399" w:type="dxa"/>
          </w:tcPr>
          <w:bookmarkStart w:id="15" w:name="Text45"/>
          <w:p w:rsidR="00F41084" w:rsidRPr="009A2E2D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9A2E2D">
              <w:rPr>
                <w:b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2E2D">
              <w:rPr>
                <w:b/>
                <w:sz w:val="22"/>
                <w:szCs w:val="24"/>
              </w:rPr>
              <w:instrText xml:space="preserve"> FORMTEXT </w:instrText>
            </w:r>
            <w:r w:rsidRPr="009A2E2D">
              <w:rPr>
                <w:b/>
                <w:sz w:val="22"/>
                <w:szCs w:val="24"/>
              </w:rPr>
            </w:r>
            <w:r w:rsidRPr="009A2E2D">
              <w:rPr>
                <w:b/>
                <w:sz w:val="22"/>
                <w:szCs w:val="24"/>
              </w:rPr>
              <w:fldChar w:fldCharType="separate"/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Pr="009A2E2D">
              <w:rPr>
                <w:b/>
                <w:sz w:val="22"/>
                <w:szCs w:val="24"/>
              </w:rPr>
              <w:fldChar w:fldCharType="end"/>
            </w:r>
            <w:bookmarkEnd w:id="15"/>
          </w:p>
        </w:tc>
      </w:tr>
    </w:tbl>
    <w:p w:rsidR="00F41084" w:rsidRPr="009A2E2D" w:rsidRDefault="00F41084" w:rsidP="00F41084">
      <w:pPr>
        <w:pStyle w:val="Listenabsatz"/>
        <w:ind w:left="2127"/>
        <w:rPr>
          <w:sz w:val="22"/>
          <w:szCs w:val="24"/>
        </w:rPr>
      </w:pPr>
    </w:p>
    <w:p w:rsidR="00F41084" w:rsidRPr="009A2E2D" w:rsidRDefault="00F41084" w:rsidP="00F41084">
      <w:pPr>
        <w:pStyle w:val="Listenabsatz"/>
        <w:ind w:left="2127"/>
        <w:rPr>
          <w:sz w:val="22"/>
          <w:szCs w:val="24"/>
        </w:rPr>
      </w:pPr>
    </w:p>
    <w:p w:rsidR="00F41084" w:rsidRPr="009A2E2D" w:rsidRDefault="00F41084" w:rsidP="00F41084">
      <w:pPr>
        <w:pStyle w:val="Listenabsatz"/>
        <w:ind w:left="709"/>
        <w:rPr>
          <w:b/>
          <w:sz w:val="22"/>
          <w:szCs w:val="24"/>
        </w:rPr>
      </w:pPr>
    </w:p>
    <w:p w:rsidR="00F41084" w:rsidRPr="009A2E2D" w:rsidRDefault="00F41084" w:rsidP="00F41084">
      <w:pPr>
        <w:pStyle w:val="Listenabsatz"/>
        <w:rPr>
          <w:b/>
          <w:sz w:val="22"/>
          <w:szCs w:val="24"/>
        </w:rPr>
      </w:pPr>
    </w:p>
    <w:p w:rsidR="00F41084" w:rsidRPr="009A2E2D" w:rsidRDefault="009B7610" w:rsidP="00ED1EB8">
      <w:pPr>
        <w:pStyle w:val="berschrift1"/>
      </w:pPr>
      <w:bookmarkStart w:id="16" w:name="_Toc527547743"/>
      <w:r w:rsidRPr="009A2E2D">
        <w:t>Gestion des données</w:t>
      </w:r>
      <w:bookmarkEnd w:id="16"/>
    </w:p>
    <w:p w:rsidR="00ED1EB8" w:rsidRPr="009A2E2D" w:rsidRDefault="00ED1EB8" w:rsidP="00ED1EB8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F41084" w:rsidRPr="009A2E2D" w:rsidTr="003C5C44">
        <w:tc>
          <w:tcPr>
            <w:tcW w:w="8186" w:type="dxa"/>
          </w:tcPr>
          <w:bookmarkStart w:id="17" w:name="Text47"/>
          <w:p w:rsidR="00F41084" w:rsidRPr="009A2E2D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9A2E2D">
              <w:rPr>
                <w:b/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A2E2D">
              <w:rPr>
                <w:b/>
                <w:sz w:val="22"/>
                <w:szCs w:val="24"/>
              </w:rPr>
              <w:instrText xml:space="preserve"> FORMTEXT </w:instrText>
            </w:r>
            <w:r w:rsidRPr="009A2E2D">
              <w:rPr>
                <w:b/>
                <w:sz w:val="22"/>
                <w:szCs w:val="24"/>
              </w:rPr>
            </w:r>
            <w:r w:rsidRPr="009A2E2D">
              <w:rPr>
                <w:b/>
                <w:sz w:val="22"/>
                <w:szCs w:val="24"/>
              </w:rPr>
              <w:fldChar w:fldCharType="separate"/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Pr="009A2E2D">
              <w:rPr>
                <w:b/>
                <w:sz w:val="22"/>
                <w:szCs w:val="24"/>
              </w:rPr>
              <w:fldChar w:fldCharType="end"/>
            </w:r>
            <w:bookmarkEnd w:id="17"/>
          </w:p>
        </w:tc>
      </w:tr>
    </w:tbl>
    <w:p w:rsidR="00F41084" w:rsidRPr="009A2E2D" w:rsidRDefault="00F41084" w:rsidP="00F41084">
      <w:pPr>
        <w:rPr>
          <w:b/>
          <w:sz w:val="22"/>
          <w:szCs w:val="24"/>
        </w:rPr>
      </w:pPr>
    </w:p>
    <w:p w:rsidR="003C5C44" w:rsidRPr="009A2E2D" w:rsidRDefault="003C5C44" w:rsidP="00F41084">
      <w:pPr>
        <w:rPr>
          <w:b/>
          <w:sz w:val="22"/>
          <w:szCs w:val="24"/>
        </w:rPr>
      </w:pPr>
    </w:p>
    <w:p w:rsidR="00F41084" w:rsidRPr="009A2E2D" w:rsidRDefault="00F41084" w:rsidP="003C5C44">
      <w:pPr>
        <w:pStyle w:val="berschrift1"/>
      </w:pPr>
      <w:bookmarkStart w:id="18" w:name="_Toc527547744"/>
      <w:r w:rsidRPr="009A2E2D">
        <w:t>A</w:t>
      </w:r>
      <w:r w:rsidR="009B7610" w:rsidRPr="009A2E2D">
        <w:t>utres indications</w:t>
      </w:r>
      <w:bookmarkEnd w:id="18"/>
      <w:r w:rsidR="009B7610" w:rsidRPr="009A2E2D">
        <w:t xml:space="preserve"> </w:t>
      </w:r>
    </w:p>
    <w:p w:rsidR="00F41084" w:rsidRPr="009A2E2D" w:rsidRDefault="00F41084" w:rsidP="003C5C44">
      <w:pPr>
        <w:pStyle w:val="Listenabsatz"/>
        <w:ind w:left="964"/>
        <w:rPr>
          <w:b/>
          <w:sz w:val="22"/>
          <w:szCs w:val="24"/>
        </w:rPr>
      </w:pPr>
    </w:p>
    <w:p w:rsidR="00F41084" w:rsidRPr="009A2E2D" w:rsidRDefault="00F41084" w:rsidP="00F41084">
      <w:pPr>
        <w:pStyle w:val="Listenabsatz"/>
        <w:rPr>
          <w:b/>
          <w:sz w:val="22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F41084" w:rsidRPr="009A2E2D" w:rsidTr="003C5C44">
        <w:tc>
          <w:tcPr>
            <w:tcW w:w="8186" w:type="dxa"/>
          </w:tcPr>
          <w:bookmarkStart w:id="19" w:name="Text48"/>
          <w:p w:rsidR="00F41084" w:rsidRPr="009A2E2D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9A2E2D">
              <w:rPr>
                <w:b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2E2D">
              <w:rPr>
                <w:b/>
                <w:sz w:val="22"/>
                <w:szCs w:val="24"/>
              </w:rPr>
              <w:instrText xml:space="preserve"> FORMTEXT </w:instrText>
            </w:r>
            <w:r w:rsidRPr="009A2E2D">
              <w:rPr>
                <w:b/>
                <w:sz w:val="22"/>
                <w:szCs w:val="24"/>
              </w:rPr>
            </w:r>
            <w:r w:rsidRPr="009A2E2D">
              <w:rPr>
                <w:b/>
                <w:sz w:val="22"/>
                <w:szCs w:val="24"/>
              </w:rPr>
              <w:fldChar w:fldCharType="separate"/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="00A920FB">
              <w:rPr>
                <w:b/>
                <w:noProof/>
                <w:sz w:val="22"/>
                <w:szCs w:val="24"/>
              </w:rPr>
              <w:t> </w:t>
            </w:r>
            <w:r w:rsidRPr="009A2E2D">
              <w:rPr>
                <w:b/>
                <w:sz w:val="22"/>
                <w:szCs w:val="24"/>
              </w:rPr>
              <w:fldChar w:fldCharType="end"/>
            </w:r>
            <w:bookmarkEnd w:id="19"/>
          </w:p>
        </w:tc>
      </w:tr>
    </w:tbl>
    <w:p w:rsidR="00F41084" w:rsidRPr="009A2E2D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F41084" w:rsidRPr="009A2E2D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D75C9B" w:rsidRPr="009A2E2D" w:rsidRDefault="00D75C9B" w:rsidP="00D75C9B">
      <w:pPr>
        <w:pStyle w:val="berschrift1"/>
        <w:numPr>
          <w:ilvl w:val="0"/>
          <w:numId w:val="11"/>
        </w:numPr>
      </w:pPr>
      <w:bookmarkStart w:id="20" w:name="_Toc523829188"/>
      <w:bookmarkStart w:id="21" w:name="_Toc527547745"/>
      <w:r w:rsidRPr="009A2E2D">
        <w:t>Annexes</w:t>
      </w:r>
      <w:bookmarkEnd w:id="20"/>
      <w:bookmarkEnd w:id="21"/>
    </w:p>
    <w:p w:rsidR="00D75C9B" w:rsidRPr="009A2E2D" w:rsidRDefault="00D75C9B" w:rsidP="00D75C9B">
      <w:pPr>
        <w:pStyle w:val="Listenabsatz"/>
        <w:ind w:left="964"/>
        <w:rPr>
          <w:b/>
          <w:sz w:val="22"/>
        </w:rPr>
      </w:pPr>
      <w:r w:rsidRPr="009A2E2D">
        <w:rPr>
          <w:b/>
          <w:sz w:val="22"/>
        </w:rPr>
        <w:t>A</w:t>
      </w:r>
      <w:r w:rsidR="008D6985" w:rsidRPr="009A2E2D">
        <w:rPr>
          <w:b/>
          <w:sz w:val="22"/>
        </w:rPr>
        <w:t xml:space="preserve">perçu des activités </w:t>
      </w:r>
    </w:p>
    <w:p w:rsidR="00D75C9B" w:rsidRPr="009A2E2D" w:rsidRDefault="00D75C9B" w:rsidP="00D75C9B">
      <w:pPr>
        <w:pStyle w:val="Listenabsatz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D75C9B" w:rsidRPr="009A2E2D" w:rsidTr="00FC3016">
        <w:tc>
          <w:tcPr>
            <w:tcW w:w="8186" w:type="dxa"/>
          </w:tcPr>
          <w:p w:rsidR="00D75C9B" w:rsidRPr="009A2E2D" w:rsidRDefault="00D75C9B" w:rsidP="00FC3016">
            <w:pPr>
              <w:pStyle w:val="Listenabsatz"/>
              <w:ind w:left="0"/>
              <w:rPr>
                <w:b/>
                <w:sz w:val="22"/>
              </w:rPr>
            </w:pPr>
            <w:r w:rsidRPr="009A2E2D">
              <w:rPr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A2E2D">
              <w:rPr>
                <w:b/>
                <w:sz w:val="22"/>
              </w:rPr>
              <w:instrText xml:space="preserve"> FORMTEXT </w:instrText>
            </w:r>
            <w:r w:rsidRPr="009A2E2D">
              <w:rPr>
                <w:b/>
                <w:sz w:val="22"/>
              </w:rPr>
            </w:r>
            <w:r w:rsidRPr="009A2E2D">
              <w:rPr>
                <w:b/>
                <w:sz w:val="22"/>
              </w:rPr>
              <w:fldChar w:fldCharType="separate"/>
            </w:r>
            <w:r w:rsidR="00A920FB">
              <w:rPr>
                <w:b/>
                <w:noProof/>
                <w:sz w:val="22"/>
              </w:rPr>
              <w:t> </w:t>
            </w:r>
            <w:r w:rsidR="00A920FB">
              <w:rPr>
                <w:b/>
                <w:noProof/>
                <w:sz w:val="22"/>
              </w:rPr>
              <w:t> </w:t>
            </w:r>
            <w:r w:rsidR="00A920FB">
              <w:rPr>
                <w:b/>
                <w:noProof/>
                <w:sz w:val="22"/>
              </w:rPr>
              <w:t> </w:t>
            </w:r>
            <w:r w:rsidR="00A920FB">
              <w:rPr>
                <w:b/>
                <w:noProof/>
                <w:sz w:val="22"/>
              </w:rPr>
              <w:t> </w:t>
            </w:r>
            <w:r w:rsidR="00A920FB">
              <w:rPr>
                <w:b/>
                <w:noProof/>
                <w:sz w:val="22"/>
              </w:rPr>
              <w:t> </w:t>
            </w:r>
            <w:r w:rsidRPr="009A2E2D">
              <w:rPr>
                <w:b/>
                <w:sz w:val="22"/>
              </w:rPr>
              <w:fldChar w:fldCharType="end"/>
            </w:r>
          </w:p>
        </w:tc>
      </w:tr>
    </w:tbl>
    <w:p w:rsidR="00D75C9B" w:rsidRPr="009A2E2D" w:rsidRDefault="00D75C9B" w:rsidP="00D75C9B">
      <w:pPr>
        <w:tabs>
          <w:tab w:val="left" w:pos="357"/>
        </w:tabs>
        <w:rPr>
          <w:b/>
          <w:sz w:val="22"/>
        </w:rPr>
      </w:pPr>
    </w:p>
    <w:p w:rsidR="005E3550" w:rsidRPr="009A2E2D" w:rsidRDefault="005E3550" w:rsidP="00955AC3">
      <w:pPr>
        <w:rPr>
          <w:lang w:eastAsia="de-DE"/>
        </w:rPr>
      </w:pPr>
    </w:p>
    <w:sectPr w:rsidR="005E3550" w:rsidRPr="009A2E2D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16" w:rsidRDefault="005B0216" w:rsidP="00A46265">
      <w:pPr>
        <w:spacing w:line="240" w:lineRule="auto"/>
      </w:pPr>
      <w:r>
        <w:separator/>
      </w:r>
    </w:p>
  </w:endnote>
  <w:endnote w:type="continuationSeparator" w:id="0">
    <w:p w:rsidR="005B0216" w:rsidRDefault="005B021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1F" w:rsidRDefault="0060471F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0471F" w:rsidTr="009E0F45">
      <w:trPr>
        <w:trHeight w:val="567"/>
      </w:trPr>
      <w:tc>
        <w:tcPr>
          <w:tcW w:w="7338" w:type="dxa"/>
          <w:vAlign w:val="bottom"/>
        </w:tcPr>
        <w:p w:rsidR="0060471F" w:rsidRPr="00560B47" w:rsidRDefault="00A920FB" w:rsidP="004B1BCB">
          <w:pPr>
            <w:pStyle w:val="zzPfad"/>
            <w:rPr>
              <w:lang w:val="de-CH"/>
            </w:rPr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31B2">
            <w:t>351.2/2011/06590</w:t>
          </w:r>
          <w:r>
            <w:fldChar w:fldCharType="end"/>
          </w:r>
          <w:r w:rsidR="0060471F" w:rsidRPr="00560B47">
            <w:rPr>
              <w:lang w:val="de-CH"/>
            </w:rP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31B2">
            <w:t>COO.2101.108.5.382393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60471F" w:rsidRDefault="005B3AC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20F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60471F">
            <w:t>/</w:t>
          </w:r>
          <w:r w:rsidR="009A2E2D">
            <w:rPr>
              <w:noProof/>
            </w:rPr>
            <w:fldChar w:fldCharType="begin"/>
          </w:r>
          <w:r w:rsidR="009A2E2D">
            <w:rPr>
              <w:noProof/>
            </w:rPr>
            <w:instrText xml:space="preserve"> NUMPAGES </w:instrText>
          </w:r>
          <w:r w:rsidR="009A2E2D">
            <w:rPr>
              <w:noProof/>
            </w:rPr>
            <w:fldChar w:fldCharType="separate"/>
          </w:r>
          <w:r w:rsidR="00A920FB">
            <w:rPr>
              <w:noProof/>
            </w:rPr>
            <w:t>3</w:t>
          </w:r>
          <w:r w:rsidR="009A2E2D">
            <w:rPr>
              <w:noProof/>
            </w:rPr>
            <w:fldChar w:fldCharType="end"/>
          </w:r>
        </w:p>
      </w:tc>
    </w:tr>
  </w:tbl>
  <w:p w:rsidR="0060471F" w:rsidRDefault="00604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60471F" w:rsidTr="00C27D68">
      <w:tc>
        <w:tcPr>
          <w:tcW w:w="4309" w:type="dxa"/>
          <w:vAlign w:val="bottom"/>
        </w:tcPr>
        <w:p w:rsidR="0060471F" w:rsidRDefault="0060471F" w:rsidP="00F86E7E"/>
      </w:tc>
      <w:tc>
        <w:tcPr>
          <w:tcW w:w="4973" w:type="dxa"/>
        </w:tcPr>
        <w:p w:rsidR="0060471F" w:rsidRDefault="0060471F" w:rsidP="00F86E7E">
          <w:pPr>
            <w:pStyle w:val="zzFussAdr"/>
            <w:rPr>
              <w:lang w:val="de-DE"/>
            </w:rPr>
          </w:pPr>
        </w:p>
      </w:tc>
    </w:tr>
    <w:tr w:rsidR="0060471F" w:rsidTr="00C27D68">
      <w:trPr>
        <w:trHeight w:val="539"/>
      </w:trPr>
      <w:tc>
        <w:tcPr>
          <w:tcW w:w="4309" w:type="dxa"/>
          <w:vAlign w:val="bottom"/>
        </w:tcPr>
        <w:p w:rsidR="0060471F" w:rsidRPr="00E8008E" w:rsidRDefault="00A920FB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31B2">
            <w:t>351.2/2011/06590</w:t>
          </w:r>
          <w:r>
            <w:fldChar w:fldCharType="end"/>
          </w:r>
          <w:r w:rsidR="0060471F" w:rsidRPr="00E8008E">
            <w:rPr>
              <w:lang w:val="de-CH"/>
            </w:rPr>
            <w:t xml:space="preserve"> </w:t>
          </w:r>
          <w:r w:rsidR="0060471F" w:rsidRPr="00E8008E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31B2">
            <w:t>COO.2101.108.5.382393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60471F" w:rsidRDefault="0060471F" w:rsidP="004B1BCB">
          <w:pPr>
            <w:pStyle w:val="zzSeite"/>
          </w:pPr>
        </w:p>
      </w:tc>
    </w:tr>
  </w:tbl>
  <w:p w:rsidR="0060471F" w:rsidRPr="004B1BCB" w:rsidRDefault="0060471F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16" w:rsidRDefault="005B0216" w:rsidP="00A46265">
      <w:pPr>
        <w:spacing w:line="240" w:lineRule="auto"/>
      </w:pPr>
      <w:r>
        <w:separator/>
      </w:r>
    </w:p>
  </w:footnote>
  <w:footnote w:type="continuationSeparator" w:id="0">
    <w:p w:rsidR="005B0216" w:rsidRDefault="005B021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636"/>
    </w:tblGrid>
    <w:tr w:rsidR="0060471F" w:rsidRPr="00AB0E31" w:rsidTr="00F0510D">
      <w:trPr>
        <w:trHeight w:val="340"/>
      </w:trPr>
      <w:tc>
        <w:tcPr>
          <w:tcW w:w="6629" w:type="dxa"/>
        </w:tcPr>
        <w:p w:rsidR="0060471F" w:rsidRPr="00AB0E31" w:rsidRDefault="0060471F" w:rsidP="00AB0E31">
          <w:pPr>
            <w:pStyle w:val="zzReffett"/>
          </w:pPr>
        </w:p>
      </w:tc>
      <w:tc>
        <w:tcPr>
          <w:tcW w:w="2636" w:type="dxa"/>
        </w:tcPr>
        <w:p w:rsidR="0060471F" w:rsidRPr="00AB0E31" w:rsidRDefault="00F0510D" w:rsidP="00F0510D">
          <w:pPr>
            <w:pStyle w:val="zzReffett"/>
            <w:tabs>
              <w:tab w:val="right" w:pos="2420"/>
            </w:tabs>
          </w:pPr>
          <w:r>
            <w:tab/>
          </w:r>
          <w:r w:rsidR="00BE3228" w:rsidRPr="0015628B">
            <w:fldChar w:fldCharType="begin"/>
          </w:r>
          <w:r w:rsidRPr="0015628B">
            <w:instrText xml:space="preserve"> DOCPROPERTY  CDB@BUND:Classification  \* MERGEFORMAT </w:instrText>
          </w:r>
          <w:r w:rsidR="00BE3228" w:rsidRPr="0015628B">
            <w:fldChar w:fldCharType="end"/>
          </w:r>
        </w:p>
      </w:tc>
    </w:tr>
  </w:tbl>
  <w:p w:rsidR="0060471F" w:rsidRPr="00482104" w:rsidRDefault="0060471F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C28BF" w:rsidRPr="00AD1F67" w:rsidTr="00A83B2A">
      <w:trPr>
        <w:cantSplit/>
        <w:trHeight w:hRule="exact" w:val="1843"/>
      </w:trPr>
      <w:tc>
        <w:tcPr>
          <w:tcW w:w="4832" w:type="dxa"/>
          <w:hideMark/>
        </w:tcPr>
        <w:p w:rsidR="00BC28BF" w:rsidRDefault="00BC28BF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34EAF56F" wp14:editId="34D680C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12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C51D7"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7A6921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BC28BF" w:rsidRPr="00AD1F67" w:rsidRDefault="00BC28BF" w:rsidP="00A83B2A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BC28BF" w:rsidRPr="00AD1F67" w:rsidRDefault="00BC28BF" w:rsidP="00947F98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  <w:r w:rsidRPr="00AD1F67">
            <w:rPr>
              <w:lang w:val="fr-CH"/>
            </w:rPr>
            <w:br/>
          </w:r>
        </w:p>
      </w:tc>
    </w:tr>
  </w:tbl>
  <w:p w:rsidR="0060471F" w:rsidRPr="00C61525" w:rsidRDefault="0060471F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E84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63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54B"/>
    <w:multiLevelType w:val="hybridMultilevel"/>
    <w:tmpl w:val="A27027BA"/>
    <w:lvl w:ilvl="0" w:tplc="6C28CAF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  <w:num w:numId="42">
    <w:abstractNumId w:val="14"/>
  </w:num>
  <w:num w:numId="43">
    <w:abstractNumId w:val="1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6001"/>
    <w:rsid w:val="00007724"/>
    <w:rsid w:val="00007943"/>
    <w:rsid w:val="000229B9"/>
    <w:rsid w:val="0004181F"/>
    <w:rsid w:val="000450DB"/>
    <w:rsid w:val="00052112"/>
    <w:rsid w:val="00053DDA"/>
    <w:rsid w:val="000616F5"/>
    <w:rsid w:val="00075FC5"/>
    <w:rsid w:val="000807D3"/>
    <w:rsid w:val="00097A54"/>
    <w:rsid w:val="000A47CA"/>
    <w:rsid w:val="000B311B"/>
    <w:rsid w:val="000B5B84"/>
    <w:rsid w:val="000C3A97"/>
    <w:rsid w:val="000C6D37"/>
    <w:rsid w:val="000D3357"/>
    <w:rsid w:val="000D6871"/>
    <w:rsid w:val="000E6943"/>
    <w:rsid w:val="0010686C"/>
    <w:rsid w:val="00117CF9"/>
    <w:rsid w:val="0015628B"/>
    <w:rsid w:val="00166D36"/>
    <w:rsid w:val="00184D8F"/>
    <w:rsid w:val="0018516C"/>
    <w:rsid w:val="00195A23"/>
    <w:rsid w:val="00197A68"/>
    <w:rsid w:val="001B06D2"/>
    <w:rsid w:val="001B59E4"/>
    <w:rsid w:val="001E7677"/>
    <w:rsid w:val="00202965"/>
    <w:rsid w:val="002057AE"/>
    <w:rsid w:val="0021233F"/>
    <w:rsid w:val="00212A85"/>
    <w:rsid w:val="00214A7E"/>
    <w:rsid w:val="00215304"/>
    <w:rsid w:val="00226332"/>
    <w:rsid w:val="0023085E"/>
    <w:rsid w:val="00243D99"/>
    <w:rsid w:val="00245D75"/>
    <w:rsid w:val="002500DB"/>
    <w:rsid w:val="002620B7"/>
    <w:rsid w:val="00272FA4"/>
    <w:rsid w:val="00281710"/>
    <w:rsid w:val="00290FBE"/>
    <w:rsid w:val="002A100C"/>
    <w:rsid w:val="002A3B51"/>
    <w:rsid w:val="002A3BAD"/>
    <w:rsid w:val="002A5F14"/>
    <w:rsid w:val="002A6D47"/>
    <w:rsid w:val="002A7248"/>
    <w:rsid w:val="002A7E29"/>
    <w:rsid w:val="002B7483"/>
    <w:rsid w:val="002D41DE"/>
    <w:rsid w:val="002E2B5C"/>
    <w:rsid w:val="002F4B24"/>
    <w:rsid w:val="00302334"/>
    <w:rsid w:val="00306F5C"/>
    <w:rsid w:val="00312D19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C5C44"/>
    <w:rsid w:val="003D3768"/>
    <w:rsid w:val="003F3FB5"/>
    <w:rsid w:val="003F6552"/>
    <w:rsid w:val="00405138"/>
    <w:rsid w:val="0040579A"/>
    <w:rsid w:val="00413DA1"/>
    <w:rsid w:val="00433277"/>
    <w:rsid w:val="00442E54"/>
    <w:rsid w:val="00443826"/>
    <w:rsid w:val="00447FBB"/>
    <w:rsid w:val="00457A5B"/>
    <w:rsid w:val="00457A90"/>
    <w:rsid w:val="00462235"/>
    <w:rsid w:val="004719C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C33C0"/>
    <w:rsid w:val="004D04FE"/>
    <w:rsid w:val="004D286C"/>
    <w:rsid w:val="004D3BEC"/>
    <w:rsid w:val="004D5D94"/>
    <w:rsid w:val="004D6873"/>
    <w:rsid w:val="004E64EE"/>
    <w:rsid w:val="00501E94"/>
    <w:rsid w:val="005110B1"/>
    <w:rsid w:val="005250B2"/>
    <w:rsid w:val="00527585"/>
    <w:rsid w:val="00535AAF"/>
    <w:rsid w:val="005561F8"/>
    <w:rsid w:val="00560B47"/>
    <w:rsid w:val="00566781"/>
    <w:rsid w:val="00566C70"/>
    <w:rsid w:val="00574637"/>
    <w:rsid w:val="0059132B"/>
    <w:rsid w:val="00596F5C"/>
    <w:rsid w:val="00597EDA"/>
    <w:rsid w:val="005A1215"/>
    <w:rsid w:val="005B0216"/>
    <w:rsid w:val="005B3AC5"/>
    <w:rsid w:val="005B68CC"/>
    <w:rsid w:val="005D7FDF"/>
    <w:rsid w:val="005E3550"/>
    <w:rsid w:val="005E6A8D"/>
    <w:rsid w:val="00602E1F"/>
    <w:rsid w:val="0060471F"/>
    <w:rsid w:val="00624D44"/>
    <w:rsid w:val="00627D3F"/>
    <w:rsid w:val="00637EDE"/>
    <w:rsid w:val="00642B33"/>
    <w:rsid w:val="00655BE6"/>
    <w:rsid w:val="006825A3"/>
    <w:rsid w:val="00682748"/>
    <w:rsid w:val="00682A64"/>
    <w:rsid w:val="00686CC9"/>
    <w:rsid w:val="00692AF3"/>
    <w:rsid w:val="00694D8E"/>
    <w:rsid w:val="006A0522"/>
    <w:rsid w:val="006B3303"/>
    <w:rsid w:val="006C16BF"/>
    <w:rsid w:val="006C2F78"/>
    <w:rsid w:val="006C6436"/>
    <w:rsid w:val="006E5269"/>
    <w:rsid w:val="00702966"/>
    <w:rsid w:val="00711590"/>
    <w:rsid w:val="0072366D"/>
    <w:rsid w:val="007239A0"/>
    <w:rsid w:val="007341C8"/>
    <w:rsid w:val="0073572E"/>
    <w:rsid w:val="00747644"/>
    <w:rsid w:val="00754B56"/>
    <w:rsid w:val="00755635"/>
    <w:rsid w:val="00770021"/>
    <w:rsid w:val="00777A40"/>
    <w:rsid w:val="007A552D"/>
    <w:rsid w:val="007B7042"/>
    <w:rsid w:val="007D2042"/>
    <w:rsid w:val="007D3BF9"/>
    <w:rsid w:val="007D4EDB"/>
    <w:rsid w:val="007E74A9"/>
    <w:rsid w:val="007F5EBB"/>
    <w:rsid w:val="008068A2"/>
    <w:rsid w:val="00810D90"/>
    <w:rsid w:val="00820D8D"/>
    <w:rsid w:val="00832A6B"/>
    <w:rsid w:val="00835252"/>
    <w:rsid w:val="00836E7F"/>
    <w:rsid w:val="00856D12"/>
    <w:rsid w:val="00860C4F"/>
    <w:rsid w:val="0087645A"/>
    <w:rsid w:val="0089391F"/>
    <w:rsid w:val="0089505F"/>
    <w:rsid w:val="008B463E"/>
    <w:rsid w:val="008C25F0"/>
    <w:rsid w:val="008D3CFC"/>
    <w:rsid w:val="008D6985"/>
    <w:rsid w:val="008E1942"/>
    <w:rsid w:val="008E5B0A"/>
    <w:rsid w:val="008E7256"/>
    <w:rsid w:val="008F2B00"/>
    <w:rsid w:val="00901965"/>
    <w:rsid w:val="00911CF2"/>
    <w:rsid w:val="0091628E"/>
    <w:rsid w:val="009256A9"/>
    <w:rsid w:val="00932058"/>
    <w:rsid w:val="00940E41"/>
    <w:rsid w:val="00947F98"/>
    <w:rsid w:val="009520CB"/>
    <w:rsid w:val="00955AC3"/>
    <w:rsid w:val="00965933"/>
    <w:rsid w:val="00970CB9"/>
    <w:rsid w:val="009710F2"/>
    <w:rsid w:val="0097126F"/>
    <w:rsid w:val="0097475A"/>
    <w:rsid w:val="009A2E2D"/>
    <w:rsid w:val="009A4407"/>
    <w:rsid w:val="009B0E66"/>
    <w:rsid w:val="009B1B47"/>
    <w:rsid w:val="009B3AF8"/>
    <w:rsid w:val="009B7610"/>
    <w:rsid w:val="009C222F"/>
    <w:rsid w:val="009C3512"/>
    <w:rsid w:val="009D3D28"/>
    <w:rsid w:val="009E0F45"/>
    <w:rsid w:val="009E779E"/>
    <w:rsid w:val="009F46D0"/>
    <w:rsid w:val="00A009B2"/>
    <w:rsid w:val="00A30425"/>
    <w:rsid w:val="00A367B2"/>
    <w:rsid w:val="00A46265"/>
    <w:rsid w:val="00A60F92"/>
    <w:rsid w:val="00A62537"/>
    <w:rsid w:val="00A6657D"/>
    <w:rsid w:val="00A82C53"/>
    <w:rsid w:val="00A83177"/>
    <w:rsid w:val="00A83CF9"/>
    <w:rsid w:val="00A920FB"/>
    <w:rsid w:val="00A96577"/>
    <w:rsid w:val="00A96A35"/>
    <w:rsid w:val="00AA73D1"/>
    <w:rsid w:val="00AB0E31"/>
    <w:rsid w:val="00AB1BBD"/>
    <w:rsid w:val="00AC3B32"/>
    <w:rsid w:val="00AC51D7"/>
    <w:rsid w:val="00AC72F0"/>
    <w:rsid w:val="00AD178D"/>
    <w:rsid w:val="00AD550C"/>
    <w:rsid w:val="00AE1D86"/>
    <w:rsid w:val="00AE4329"/>
    <w:rsid w:val="00AF4FF9"/>
    <w:rsid w:val="00B03255"/>
    <w:rsid w:val="00B05CBE"/>
    <w:rsid w:val="00B20663"/>
    <w:rsid w:val="00B34252"/>
    <w:rsid w:val="00B41A16"/>
    <w:rsid w:val="00B6066D"/>
    <w:rsid w:val="00B651CE"/>
    <w:rsid w:val="00B717AC"/>
    <w:rsid w:val="00B74988"/>
    <w:rsid w:val="00B759AF"/>
    <w:rsid w:val="00B81A47"/>
    <w:rsid w:val="00B9028D"/>
    <w:rsid w:val="00B95A51"/>
    <w:rsid w:val="00BB1C16"/>
    <w:rsid w:val="00BB46E1"/>
    <w:rsid w:val="00BB4808"/>
    <w:rsid w:val="00BB5B22"/>
    <w:rsid w:val="00BC28BF"/>
    <w:rsid w:val="00BC5524"/>
    <w:rsid w:val="00BC7905"/>
    <w:rsid w:val="00BE3228"/>
    <w:rsid w:val="00C03328"/>
    <w:rsid w:val="00C06F46"/>
    <w:rsid w:val="00C11750"/>
    <w:rsid w:val="00C1586B"/>
    <w:rsid w:val="00C16077"/>
    <w:rsid w:val="00C21A58"/>
    <w:rsid w:val="00C21B07"/>
    <w:rsid w:val="00C24671"/>
    <w:rsid w:val="00C27D68"/>
    <w:rsid w:val="00C313E6"/>
    <w:rsid w:val="00C449FB"/>
    <w:rsid w:val="00C45E6B"/>
    <w:rsid w:val="00C51E87"/>
    <w:rsid w:val="00C61525"/>
    <w:rsid w:val="00C67AF1"/>
    <w:rsid w:val="00C7462D"/>
    <w:rsid w:val="00C94AFB"/>
    <w:rsid w:val="00C94D78"/>
    <w:rsid w:val="00CA71E2"/>
    <w:rsid w:val="00CB1467"/>
    <w:rsid w:val="00CC02BF"/>
    <w:rsid w:val="00CC2537"/>
    <w:rsid w:val="00CC770C"/>
    <w:rsid w:val="00CE0096"/>
    <w:rsid w:val="00CE73F9"/>
    <w:rsid w:val="00CF2A5F"/>
    <w:rsid w:val="00D0562D"/>
    <w:rsid w:val="00D21281"/>
    <w:rsid w:val="00D33B2A"/>
    <w:rsid w:val="00D43F19"/>
    <w:rsid w:val="00D450F4"/>
    <w:rsid w:val="00D60C4C"/>
    <w:rsid w:val="00D71215"/>
    <w:rsid w:val="00D75C9B"/>
    <w:rsid w:val="00D859AA"/>
    <w:rsid w:val="00D91621"/>
    <w:rsid w:val="00D918A9"/>
    <w:rsid w:val="00DB3BFE"/>
    <w:rsid w:val="00DB73B6"/>
    <w:rsid w:val="00DF264F"/>
    <w:rsid w:val="00E03553"/>
    <w:rsid w:val="00E0642C"/>
    <w:rsid w:val="00E15450"/>
    <w:rsid w:val="00E171DA"/>
    <w:rsid w:val="00E27770"/>
    <w:rsid w:val="00E357A9"/>
    <w:rsid w:val="00E50B4E"/>
    <w:rsid w:val="00E56AB4"/>
    <w:rsid w:val="00E614EB"/>
    <w:rsid w:val="00E6630B"/>
    <w:rsid w:val="00E671EA"/>
    <w:rsid w:val="00E8008E"/>
    <w:rsid w:val="00E8527F"/>
    <w:rsid w:val="00E94A95"/>
    <w:rsid w:val="00E97AAB"/>
    <w:rsid w:val="00EA0893"/>
    <w:rsid w:val="00EB1527"/>
    <w:rsid w:val="00EB1EC2"/>
    <w:rsid w:val="00ED1EB8"/>
    <w:rsid w:val="00EE59D3"/>
    <w:rsid w:val="00EF4346"/>
    <w:rsid w:val="00EF5B2C"/>
    <w:rsid w:val="00F03605"/>
    <w:rsid w:val="00F0510D"/>
    <w:rsid w:val="00F13900"/>
    <w:rsid w:val="00F26D94"/>
    <w:rsid w:val="00F279DD"/>
    <w:rsid w:val="00F33F3F"/>
    <w:rsid w:val="00F357A8"/>
    <w:rsid w:val="00F41084"/>
    <w:rsid w:val="00F41D52"/>
    <w:rsid w:val="00F54523"/>
    <w:rsid w:val="00F74FD6"/>
    <w:rsid w:val="00F86E7E"/>
    <w:rsid w:val="00F91D34"/>
    <w:rsid w:val="00FC13F3"/>
    <w:rsid w:val="00FC6F10"/>
    <w:rsid w:val="00FD498D"/>
    <w:rsid w:val="00FE11F4"/>
    <w:rsid w:val="00FF0A7F"/>
    <w:rsid w:val="00FF31B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036E5C8-0076-4245-A9E5-5CD6CE9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94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val="fr-CH"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754B5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F5EBB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B46E1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527585"/>
    <w:pPr>
      <w:tabs>
        <w:tab w:val="right" w:leader="dot" w:pos="9061"/>
      </w:tabs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10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7F5EBB"/>
    <w:pPr>
      <w:suppressAutoHyphens/>
    </w:pPr>
    <w:rPr>
      <w:b/>
      <w:szCs w:val="20"/>
      <w:lang w:val="de-CH"/>
    </w:rPr>
  </w:style>
  <w:style w:type="paragraph" w:customStyle="1" w:styleId="berschriftunnummeriert">
    <w:name w:val="Überschrift unnummeriert"/>
    <w:basedOn w:val="TitelII"/>
    <w:rsid w:val="00770021"/>
    <w:rPr>
      <w:lang w:val="de-CH"/>
    </w:rPr>
  </w:style>
  <w:style w:type="paragraph" w:customStyle="1" w:styleId="StandardTabelle">
    <w:name w:val="_Standard Tabelle"/>
    <w:basedOn w:val="Standard"/>
    <w:rsid w:val="00F41084"/>
    <w:pPr>
      <w:spacing w:line="240" w:lineRule="auto"/>
    </w:pPr>
    <w:rPr>
      <w:rFonts w:eastAsia="Times New Roman" w:cs="Arial"/>
      <w:snapToGrid w:val="0"/>
      <w:szCs w:val="20"/>
      <w:lang w:val="de-CH" w:eastAsia="fr-CH"/>
    </w:rPr>
  </w:style>
  <w:style w:type="paragraph" w:customStyle="1" w:styleId="Tabelleninhalt">
    <w:name w:val="Tabelleninhalt"/>
    <w:basedOn w:val="Standard"/>
    <w:rsid w:val="00F41084"/>
    <w:pPr>
      <w:spacing w:before="30" w:after="30" w:line="260" w:lineRule="exact"/>
    </w:pPr>
    <w:rPr>
      <w:rFonts w:eastAsia="Times New Roman"/>
      <w:snapToGrid w:val="0"/>
      <w:szCs w:val="24"/>
      <w:lang w:val="de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29F6C7-C908-48AE-A229-2F7F7DC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Lafleur Benoit SBFI</dc:creator>
  <cp:lastModifiedBy>Würgler Camil Lukas SBFI</cp:lastModifiedBy>
  <cp:revision>4</cp:revision>
  <cp:lastPrinted>2011-12-06T11:20:00Z</cp:lastPrinted>
  <dcterms:created xsi:type="dcterms:W3CDTF">2018-10-30T15:11:00Z</dcterms:created>
  <dcterms:modified xsi:type="dcterms:W3CDTF">2019-01-14T13:51:00Z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2011-07-27/139</vt:lpwstr>
  </property>
  <property fmtid="{D5CDD505-2E9C-101B-9397-08002B2CF9AE}" pid="3" name="FSC#EVDCFG@15.1400:DossierBarCode">
    <vt:lpwstr>*COO.2101.108.7.6428*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13.03.2014 12:24:43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COO.2101.108.5.382393</vt:lpwstr>
  </property>
  <property fmtid="{D5CDD505-2E9C-101B-9397-08002B2CF9AE}" pid="17" name="FSC#COOELAK@1.1001:Subject">
    <vt:lpwstr>Formulare und Checklisten</vt:lpwstr>
  </property>
  <property fmtid="{D5CDD505-2E9C-101B-9397-08002B2CF9AE}" pid="18" name="FSC#COOELAK@1.1001:FileReference">
    <vt:lpwstr>D351.2 Vorlagen (351.2/2011/06590)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6590</vt:lpwstr>
  </property>
  <property fmtid="{D5CDD505-2E9C-101B-9397-08002B2CF9AE}" pid="21" name="FSC#COOELAK@1.1001:FileRefOU">
    <vt:lpwstr>P&amp;E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SBFI Graf</vt:lpwstr>
  </property>
  <property fmtid="{D5CDD505-2E9C-101B-9397-08002B2CF9AE}" pid="24" name="FSC#COOELAK@1.1001:OwnerExtension">
    <vt:lpwstr>+41 31 322 28 29</vt:lpwstr>
  </property>
  <property fmtid="{D5CDD505-2E9C-101B-9397-08002B2CF9AE}" pid="25" name="FSC#COOELAK@1.1001:OwnerFaxExtension">
    <vt:lpwstr>+41 31 324 96 19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Projektförderung und Entwicklung (P&amp;E/SBFI)</vt:lpwstr>
  </property>
  <property fmtid="{D5CDD505-2E9C-101B-9397-08002B2CF9AE}" pid="31" name="FSC#COOELAK@1.1001:CreatedAt">
    <vt:lpwstr>06.12.2011 12:03:41</vt:lpwstr>
  </property>
  <property fmtid="{D5CDD505-2E9C-101B-9397-08002B2CF9AE}" pid="32" name="FSC#COOELAK@1.1001:OU">
    <vt:lpwstr>Projektförderung und Entwicklung (P&amp;E/SBFI)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*COO.2101.108.5.382393*</vt:lpwstr>
  </property>
  <property fmtid="{D5CDD505-2E9C-101B-9397-08002B2CF9AE}" pid="35" name="FSC#COOELAK@1.1001:RefBarCode">
    <vt:lpwstr>*Formulaire rapport projet de recherche*</vt:lpwstr>
  </property>
  <property fmtid="{D5CDD505-2E9C-101B-9397-08002B2CF9AE}" pid="36" name="FSC#COOELAK@1.1001:FileRefBarCode">
    <vt:lpwstr>*D351.2 Vorlagen (351.2/2011/06590)*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beatrice.graf@sbfi.admin.ch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351.2</vt:lpwstr>
  </property>
  <property fmtid="{D5CDD505-2E9C-101B-9397-08002B2CF9AE}" pid="58" name="FSC#EVDCFG@15.1400:Dossierref">
    <vt:lpwstr>351.2/2011/06590</vt:lpwstr>
  </property>
  <property fmtid="{D5CDD505-2E9C-101B-9397-08002B2CF9AE}" pid="59" name="FSC#EVDCFG@15.1400:FileRespEmail">
    <vt:lpwstr>beatrice.graf@sbfi.admin.ch</vt:lpwstr>
  </property>
  <property fmtid="{D5CDD505-2E9C-101B-9397-08002B2CF9AE}" pid="60" name="FSC#EVDCFG@15.1400:FileRespFax">
    <vt:lpwstr>+41 31 324 96 19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Beatrice Graf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Berufsbildung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grb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+41 31 322 28 29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*COO.2101.108.6.327862*</vt:lpwstr>
  </property>
  <property fmtid="{D5CDD505-2E9C-101B-9397-08002B2CF9AE}" pid="83" name="FSC#EVDCFG@15.1400:Subject">
    <vt:lpwstr/>
  </property>
  <property fmtid="{D5CDD505-2E9C-101B-9397-08002B2CF9AE}" pid="84" name="FSC#EVDCFG@15.1400:Title">
    <vt:lpwstr>Dok_Formular_Bericht_FP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and professional education and training</vt:lpwstr>
  </property>
  <property fmtid="{D5CDD505-2E9C-101B-9397-08002B2CF9AE}" pid="87" name="FSC#EVDCFG@15.1400:SalutationFrench">
    <vt:lpwstr>Formation professionnelle initiale et supérieure</vt:lpwstr>
  </property>
  <property fmtid="{D5CDD505-2E9C-101B-9397-08002B2CF9AE}" pid="88" name="FSC#EVDCFG@15.1400:SalutationGerman">
    <vt:lpwstr>Berufliche Grundbildung und höhere Berufsbildung</vt:lpwstr>
  </property>
  <property fmtid="{D5CDD505-2E9C-101B-9397-08002B2CF9AE}" pid="89" name="FSC#EVDCFG@15.1400:SalutationItalian">
    <vt:lpwstr>Formazione professionale di base e superiore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Secteur Promotion de projets et développement</vt:lpwstr>
  </property>
  <property fmtid="{D5CDD505-2E9C-101B-9397-08002B2CF9AE}" pid="92" name="FSC#EVDCFG@15.1400:SalutationGermanUser">
    <vt:lpwstr>Ressort Projektförderung und Entwicklung</vt:lpwstr>
  </property>
  <property fmtid="{D5CDD505-2E9C-101B-9397-08002B2CF9AE}" pid="93" name="FSC#EVDCFG@15.1400:SalutationItalianUser">
    <vt:lpwstr>Settore Promozione di progetti e sviluppo</vt:lpwstr>
  </property>
  <property fmtid="{D5CDD505-2E9C-101B-9397-08002B2CF9AE}" pid="94" name="FSC#EVDCFG@15.1400:FileRespOrgShortname">
    <vt:lpwstr>BB/SBFI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BBT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OFFT</vt:lpwstr>
  </property>
  <property fmtid="{D5CDD505-2E9C-101B-9397-08002B2CF9AE}" pid="106" name="CDB@BUND:ResponsibleLCaseBureauShort">
    <vt:lpwstr>offt</vt:lpwstr>
  </property>
</Properties>
</file>