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34D" w:rsidRPr="0042757D" w:rsidRDefault="00870EC0" w:rsidP="00BC7A7F">
      <w:pPr>
        <w:pBdr>
          <w:top w:val="single" w:sz="4" w:space="1" w:color="auto"/>
          <w:left w:val="single" w:sz="4" w:space="4" w:color="auto"/>
          <w:bottom w:val="single" w:sz="4" w:space="1" w:color="auto"/>
          <w:right w:val="single" w:sz="4" w:space="4" w:color="auto"/>
        </w:pBdr>
        <w:rPr>
          <w:rFonts w:ascii="Arial" w:hAnsi="Arial" w:cs="Arial"/>
          <w:sz w:val="24"/>
        </w:rPr>
      </w:pPr>
      <w:bookmarkStart w:id="0" w:name="_Toc151309869"/>
      <w:bookmarkStart w:id="1" w:name="_Toc151356283"/>
      <w:bookmarkStart w:id="2" w:name="_Toc151537535"/>
      <w:bookmarkStart w:id="3" w:name="_Toc151802370"/>
      <w:bookmarkStart w:id="4" w:name="_Toc159144627"/>
      <w:bookmarkStart w:id="5" w:name="_Toc159144865"/>
      <w:bookmarkStart w:id="6" w:name="_Toc159147795"/>
      <w:bookmarkStart w:id="7" w:name="_Toc159148962"/>
      <w:bookmarkStart w:id="8" w:name="_Toc159304089"/>
      <w:bookmarkStart w:id="9" w:name="_Toc159305910"/>
      <w:bookmarkStart w:id="10" w:name="_Toc160340229"/>
      <w:bookmarkStart w:id="11" w:name="_Toc160340436"/>
      <w:bookmarkStart w:id="12" w:name="_Toc274925841"/>
      <w:r w:rsidRPr="00870EC0">
        <w:rPr>
          <w:rFonts w:ascii="Arial" w:hAnsi="Arial" w:cs="Arial"/>
          <w:sz w:val="24"/>
        </w:rPr>
        <w:t xml:space="preserve">Version </w:t>
      </w:r>
      <w:r w:rsidR="004E3EA7">
        <w:rPr>
          <w:rFonts w:ascii="Arial" w:hAnsi="Arial" w:cs="Arial"/>
          <w:sz w:val="24"/>
        </w:rPr>
        <w:t>2014-1 du 31</w:t>
      </w:r>
      <w:r w:rsidRPr="00870EC0">
        <w:rPr>
          <w:rFonts w:ascii="Arial" w:hAnsi="Arial" w:cs="Arial"/>
          <w:sz w:val="24"/>
        </w:rPr>
        <w:t>.</w:t>
      </w:r>
      <w:r w:rsidR="004E3EA7">
        <w:rPr>
          <w:rFonts w:ascii="Arial" w:hAnsi="Arial" w:cs="Arial"/>
          <w:sz w:val="24"/>
        </w:rPr>
        <w:t>01.2014</w:t>
      </w:r>
      <w:r w:rsidR="00BC7A7F" w:rsidRPr="0042757D">
        <w:rPr>
          <w:rFonts w:ascii="Arial" w:hAnsi="Arial" w:cs="Arial"/>
          <w:sz w:val="24"/>
        </w:rPr>
        <w:t xml:space="preserve"> / </w:t>
      </w:r>
      <w:r w:rsidR="00BC7A7F" w:rsidRPr="0042757D">
        <w:rPr>
          <w:rFonts w:ascii="Arial" w:hAnsi="Arial" w:cs="Arial"/>
          <w:b/>
          <w:bCs/>
          <w:color w:val="FF0000"/>
          <w:sz w:val="24"/>
        </w:rPr>
        <w:t xml:space="preserve">Instrument </w:t>
      </w:r>
      <w:r w:rsidR="009A5C64">
        <w:rPr>
          <w:rFonts w:ascii="Arial" w:hAnsi="Arial" w:cs="Arial"/>
          <w:b/>
          <w:bCs/>
          <w:color w:val="FF0000"/>
          <w:sz w:val="24"/>
        </w:rPr>
        <w:t>des experts</w:t>
      </w:r>
    </w:p>
    <w:p w:rsidR="0048234D" w:rsidRPr="00C8184F" w:rsidRDefault="00855AD8" w:rsidP="0048234D">
      <w:pPr>
        <w:spacing w:after="0" w:line="260" w:lineRule="exact"/>
        <w:jc w:val="both"/>
        <w:rPr>
          <w:rFonts w:ascii="Arial" w:eastAsia="Times New Roman" w:hAnsi="Arial" w:cs="Arial"/>
          <w:b/>
          <w:lang w:eastAsia="de-DE"/>
        </w:rPr>
      </w:pPr>
      <w:r w:rsidRPr="00C8184F">
        <w:rPr>
          <w:rFonts w:ascii="Arial" w:eastAsia="Times New Roman" w:hAnsi="Arial" w:cs="Arial"/>
          <w:b/>
          <w:lang w:eastAsia="de-DE"/>
        </w:rPr>
        <w:t>Filière de formation</w:t>
      </w:r>
      <w:r w:rsidR="00291CD4" w:rsidRPr="00C8184F">
        <w:rPr>
          <w:rFonts w:ascii="Arial" w:eastAsia="Times New Roman" w:hAnsi="Arial" w:cs="Arial"/>
          <w:b/>
          <w:lang w:eastAsia="de-DE"/>
        </w:rPr>
        <w:t xml:space="preserve"> ES</w:t>
      </w:r>
      <w:r w:rsidRPr="00C8184F">
        <w:rPr>
          <w:rFonts w:ascii="Arial" w:eastAsia="Times New Roman" w:hAnsi="Arial" w:cs="Arial"/>
          <w:b/>
          <w:lang w:eastAsia="de-DE"/>
        </w:rPr>
        <w:t>: Phase 3</w:t>
      </w:r>
      <w:r w:rsidR="0048234D" w:rsidRPr="00C8184F">
        <w:rPr>
          <w:rFonts w:ascii="Arial" w:eastAsia="Times New Roman" w:hAnsi="Arial" w:cs="Arial"/>
          <w:b/>
          <w:lang w:eastAsia="de-DE"/>
        </w:rPr>
        <w:t xml:space="preserve"> </w:t>
      </w:r>
      <w:bookmarkEnd w:id="0"/>
      <w:bookmarkEnd w:id="1"/>
      <w:bookmarkEnd w:id="2"/>
      <w:bookmarkEnd w:id="3"/>
      <w:bookmarkEnd w:id="4"/>
      <w:bookmarkEnd w:id="5"/>
      <w:bookmarkEnd w:id="6"/>
      <w:bookmarkEnd w:id="7"/>
      <w:bookmarkEnd w:id="8"/>
      <w:bookmarkEnd w:id="9"/>
      <w:bookmarkEnd w:id="10"/>
      <w:bookmarkEnd w:id="11"/>
      <w:bookmarkEnd w:id="12"/>
    </w:p>
    <w:p w:rsidR="0048234D" w:rsidRPr="00C8184F" w:rsidRDefault="0048234D" w:rsidP="0048234D">
      <w:pPr>
        <w:spacing w:after="0" w:line="260" w:lineRule="exact"/>
        <w:jc w:val="both"/>
        <w:rPr>
          <w:rFonts w:ascii="Arial" w:eastAsia="Times New Roman" w:hAnsi="Arial" w:cs="Arial"/>
          <w:b/>
          <w:lang w:eastAsia="de-DE"/>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9078"/>
      </w:tblGrid>
      <w:tr w:rsidR="0048234D" w:rsidRPr="0048234D" w:rsidTr="00555806">
        <w:trPr>
          <w:trHeight w:val="312"/>
        </w:trPr>
        <w:tc>
          <w:tcPr>
            <w:tcW w:w="5070" w:type="dxa"/>
            <w:shd w:val="clear" w:color="auto" w:fill="E0E0E0"/>
            <w:vAlign w:val="center"/>
          </w:tcPr>
          <w:p w:rsidR="0048234D" w:rsidRPr="0048234D" w:rsidRDefault="00BC7A7F" w:rsidP="00C8184F">
            <w:pPr>
              <w:spacing w:after="0" w:line="260" w:lineRule="exact"/>
              <w:jc w:val="both"/>
              <w:rPr>
                <w:rFonts w:ascii="Arial" w:eastAsia="Times New Roman" w:hAnsi="Arial" w:cs="Arial"/>
                <w:b/>
                <w:sz w:val="18"/>
                <w:szCs w:val="20"/>
                <w:lang w:eastAsia="de-DE"/>
              </w:rPr>
            </w:pPr>
            <w:r w:rsidRPr="00BC7A7F">
              <w:rPr>
                <w:rFonts w:ascii="Arial" w:eastAsia="Times New Roman" w:hAnsi="Arial" w:cs="Arial"/>
                <w:b/>
                <w:sz w:val="18"/>
                <w:szCs w:val="20"/>
                <w:lang w:eastAsia="de-DE"/>
              </w:rPr>
              <w:t xml:space="preserve">Filière de formation ES/ </w:t>
            </w:r>
            <w:r w:rsidR="00C8184F">
              <w:rPr>
                <w:rFonts w:ascii="Arial" w:eastAsia="Times New Roman" w:hAnsi="Arial" w:cs="Arial"/>
                <w:b/>
                <w:sz w:val="18"/>
                <w:szCs w:val="20"/>
                <w:lang w:eastAsia="de-DE"/>
              </w:rPr>
              <w:t>Orientation/ Spécialisation</w:t>
            </w:r>
          </w:p>
        </w:tc>
        <w:tc>
          <w:tcPr>
            <w:tcW w:w="9078" w:type="dxa"/>
            <w:vAlign w:val="center"/>
          </w:tcPr>
          <w:p w:rsidR="0048234D" w:rsidRPr="0048234D" w:rsidRDefault="0048234D" w:rsidP="0048234D">
            <w:pPr>
              <w:spacing w:after="0" w:line="260" w:lineRule="exact"/>
              <w:jc w:val="both"/>
              <w:rPr>
                <w:rFonts w:ascii="Arial" w:eastAsia="Times New Roman" w:hAnsi="Arial" w:cs="Arial"/>
                <w:sz w:val="18"/>
                <w:szCs w:val="20"/>
                <w:lang w:eastAsia="de-DE"/>
              </w:rPr>
            </w:pPr>
          </w:p>
        </w:tc>
      </w:tr>
      <w:tr w:rsidR="0048234D" w:rsidRPr="0048234D" w:rsidTr="00555806">
        <w:trPr>
          <w:trHeight w:val="312"/>
        </w:trPr>
        <w:tc>
          <w:tcPr>
            <w:tcW w:w="5070" w:type="dxa"/>
            <w:shd w:val="clear" w:color="auto" w:fill="E0E0E0"/>
            <w:vAlign w:val="center"/>
          </w:tcPr>
          <w:p w:rsidR="0048234D" w:rsidRPr="0048234D" w:rsidRDefault="00BC7A7F" w:rsidP="0048234D">
            <w:pPr>
              <w:spacing w:after="0" w:line="160" w:lineRule="exact"/>
              <w:jc w:val="both"/>
              <w:rPr>
                <w:rFonts w:ascii="Arial" w:eastAsia="Times New Roman" w:hAnsi="Arial" w:cs="Arial"/>
                <w:sz w:val="18"/>
                <w:szCs w:val="20"/>
                <w:lang w:eastAsia="de-DE"/>
              </w:rPr>
            </w:pPr>
            <w:r w:rsidRPr="00BC7A7F">
              <w:rPr>
                <w:rFonts w:ascii="Arial" w:eastAsia="Times New Roman" w:hAnsi="Arial" w:cs="Arial"/>
                <w:sz w:val="18"/>
                <w:szCs w:val="20"/>
                <w:lang w:eastAsia="de-DE"/>
              </w:rPr>
              <w:t>Date de l’approbation du plan d’études cadre</w:t>
            </w:r>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eastAsia="de-DE"/>
              </w:rPr>
            </w:pPr>
          </w:p>
        </w:tc>
      </w:tr>
      <w:tr w:rsidR="0048234D" w:rsidRPr="0048234D" w:rsidTr="00555806">
        <w:trPr>
          <w:trHeight w:val="312"/>
        </w:trPr>
        <w:tc>
          <w:tcPr>
            <w:tcW w:w="5070" w:type="dxa"/>
            <w:shd w:val="clear" w:color="auto" w:fill="E0E0E0"/>
            <w:vAlign w:val="center"/>
          </w:tcPr>
          <w:p w:rsidR="0048234D" w:rsidRPr="0048234D" w:rsidRDefault="00BC7A7F" w:rsidP="0048234D">
            <w:pPr>
              <w:spacing w:after="0" w:line="160" w:lineRule="exact"/>
              <w:jc w:val="both"/>
              <w:rPr>
                <w:rFonts w:ascii="Arial" w:eastAsia="Times New Roman" w:hAnsi="Arial" w:cs="Arial"/>
                <w:sz w:val="18"/>
                <w:szCs w:val="20"/>
                <w:lang w:eastAsia="de-DE"/>
              </w:rPr>
            </w:pPr>
            <w:r w:rsidRPr="00BC7A7F">
              <w:rPr>
                <w:rFonts w:ascii="Arial" w:eastAsia="Times New Roman" w:hAnsi="Arial" w:cs="Arial"/>
                <w:sz w:val="18"/>
                <w:szCs w:val="20"/>
                <w:lang w:eastAsia="de-DE"/>
              </w:rPr>
              <w:t>Date de la demande (prise de position du canton)</w:t>
            </w:r>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eastAsia="de-DE"/>
              </w:rPr>
            </w:pPr>
          </w:p>
        </w:tc>
      </w:tr>
      <w:tr w:rsidR="0048234D" w:rsidRPr="0048234D" w:rsidTr="00555806">
        <w:trPr>
          <w:trHeight w:val="312"/>
        </w:trPr>
        <w:tc>
          <w:tcPr>
            <w:tcW w:w="5070" w:type="dxa"/>
            <w:shd w:val="clear" w:color="auto" w:fill="E0E0E0"/>
            <w:vAlign w:val="center"/>
          </w:tcPr>
          <w:p w:rsidR="0048234D" w:rsidRPr="0048234D" w:rsidRDefault="00BC7A7F" w:rsidP="0048234D">
            <w:pPr>
              <w:spacing w:after="0" w:line="160" w:lineRule="exact"/>
              <w:jc w:val="both"/>
              <w:rPr>
                <w:rFonts w:ascii="Arial" w:eastAsia="Times New Roman" w:hAnsi="Arial" w:cs="Arial"/>
                <w:sz w:val="18"/>
                <w:szCs w:val="20"/>
                <w:lang w:eastAsia="de-DE"/>
              </w:rPr>
            </w:pPr>
            <w:r w:rsidRPr="00BC7A7F">
              <w:rPr>
                <w:rFonts w:ascii="Arial" w:eastAsia="Times New Roman" w:hAnsi="Arial" w:cs="Arial"/>
                <w:sz w:val="18"/>
                <w:szCs w:val="20"/>
                <w:lang w:eastAsia="de-DE"/>
              </w:rPr>
              <w:t>Numéro de la procédure de reconnaissance</w:t>
            </w:r>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eastAsia="de-DE"/>
              </w:rPr>
            </w:pPr>
          </w:p>
        </w:tc>
      </w:tr>
      <w:tr w:rsidR="0048234D" w:rsidRPr="0048234D" w:rsidTr="00555806">
        <w:trPr>
          <w:trHeight w:val="312"/>
        </w:trPr>
        <w:tc>
          <w:tcPr>
            <w:tcW w:w="5070" w:type="dxa"/>
            <w:shd w:val="clear" w:color="auto" w:fill="E0E0E0"/>
            <w:vAlign w:val="center"/>
          </w:tcPr>
          <w:p w:rsidR="0048234D" w:rsidRPr="0048234D" w:rsidRDefault="00BC7A7F" w:rsidP="0048234D">
            <w:pPr>
              <w:spacing w:after="0" w:line="160" w:lineRule="exact"/>
              <w:jc w:val="both"/>
              <w:rPr>
                <w:rFonts w:ascii="Arial" w:eastAsia="Times New Roman" w:hAnsi="Arial" w:cs="Arial"/>
                <w:b/>
                <w:sz w:val="18"/>
                <w:szCs w:val="20"/>
                <w:lang w:val="de-CH" w:eastAsia="de-DE"/>
              </w:rPr>
            </w:pPr>
            <w:r w:rsidRPr="00BC7A7F">
              <w:rPr>
                <w:rFonts w:ascii="Arial" w:eastAsia="Times New Roman" w:hAnsi="Arial" w:cs="Arial"/>
                <w:b/>
                <w:sz w:val="18"/>
                <w:szCs w:val="20"/>
                <w:lang w:val="de-CH" w:eastAsia="de-DE"/>
              </w:rPr>
              <w:t>Institution de Formation</w:t>
            </w:r>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val="de-CH" w:eastAsia="de-DE"/>
              </w:rPr>
            </w:pPr>
          </w:p>
        </w:tc>
      </w:tr>
      <w:tr w:rsidR="0048234D" w:rsidRPr="0048234D" w:rsidTr="00555806">
        <w:trPr>
          <w:trHeight w:val="312"/>
        </w:trPr>
        <w:tc>
          <w:tcPr>
            <w:tcW w:w="5070" w:type="dxa"/>
            <w:shd w:val="clear" w:color="auto" w:fill="E0E0E0"/>
            <w:vAlign w:val="center"/>
          </w:tcPr>
          <w:p w:rsidR="0048234D" w:rsidRPr="0048234D" w:rsidRDefault="0048234D" w:rsidP="0048234D">
            <w:pPr>
              <w:spacing w:after="0" w:line="160" w:lineRule="exact"/>
              <w:jc w:val="both"/>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t>Adresse</w:t>
            </w:r>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val="de-CH" w:eastAsia="de-DE"/>
              </w:rPr>
            </w:pPr>
          </w:p>
        </w:tc>
      </w:tr>
      <w:tr w:rsidR="0048234D" w:rsidRPr="0048234D" w:rsidTr="00555806">
        <w:trPr>
          <w:trHeight w:val="312"/>
        </w:trPr>
        <w:tc>
          <w:tcPr>
            <w:tcW w:w="5070" w:type="dxa"/>
            <w:shd w:val="clear" w:color="auto" w:fill="E0E0E0"/>
            <w:vAlign w:val="center"/>
          </w:tcPr>
          <w:p w:rsidR="0048234D" w:rsidRPr="0048234D" w:rsidRDefault="00BC7A7F" w:rsidP="0048234D">
            <w:pPr>
              <w:spacing w:after="0" w:line="160" w:lineRule="exact"/>
              <w:jc w:val="both"/>
              <w:rPr>
                <w:rFonts w:ascii="Arial" w:eastAsia="Times New Roman" w:hAnsi="Arial" w:cs="Arial"/>
                <w:sz w:val="18"/>
                <w:szCs w:val="20"/>
                <w:lang w:val="de-CH" w:eastAsia="de-DE"/>
              </w:rPr>
            </w:pPr>
            <w:r w:rsidRPr="00BC7A7F">
              <w:rPr>
                <w:rFonts w:ascii="Arial" w:eastAsia="Times New Roman" w:hAnsi="Arial" w:cs="Arial"/>
                <w:sz w:val="18"/>
                <w:szCs w:val="20"/>
                <w:lang w:val="de-CH" w:eastAsia="de-DE"/>
              </w:rPr>
              <w:t>Site(s)</w:t>
            </w:r>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val="de-CH" w:eastAsia="de-DE"/>
              </w:rPr>
            </w:pPr>
          </w:p>
        </w:tc>
      </w:tr>
      <w:tr w:rsidR="0048234D" w:rsidRPr="0048234D" w:rsidTr="00555806">
        <w:trPr>
          <w:trHeight w:val="312"/>
        </w:trPr>
        <w:tc>
          <w:tcPr>
            <w:tcW w:w="5070" w:type="dxa"/>
            <w:shd w:val="clear" w:color="auto" w:fill="E0E0E0"/>
            <w:vAlign w:val="center"/>
          </w:tcPr>
          <w:p w:rsidR="0048234D" w:rsidRPr="0048234D" w:rsidRDefault="00BC7A7F" w:rsidP="0048234D">
            <w:pPr>
              <w:spacing w:after="0" w:line="160" w:lineRule="exact"/>
              <w:jc w:val="both"/>
              <w:rPr>
                <w:rFonts w:ascii="Arial" w:eastAsia="Times New Roman" w:hAnsi="Arial" w:cs="Arial"/>
                <w:sz w:val="18"/>
                <w:szCs w:val="20"/>
                <w:lang w:val="de-CH" w:eastAsia="de-DE"/>
              </w:rPr>
            </w:pPr>
            <w:proofErr w:type="spellStart"/>
            <w:r w:rsidRPr="00BC7A7F">
              <w:rPr>
                <w:rFonts w:ascii="Arial" w:eastAsia="Times New Roman" w:hAnsi="Arial" w:cs="Arial"/>
                <w:sz w:val="18"/>
                <w:szCs w:val="20"/>
                <w:lang w:val="de-CH" w:eastAsia="de-DE"/>
              </w:rPr>
              <w:t>Canton</w:t>
            </w:r>
            <w:proofErr w:type="spellEnd"/>
            <w:r w:rsidRPr="00BC7A7F">
              <w:rPr>
                <w:rFonts w:ascii="Arial" w:eastAsia="Times New Roman" w:hAnsi="Arial" w:cs="Arial"/>
                <w:sz w:val="18"/>
                <w:szCs w:val="20"/>
                <w:lang w:val="de-CH" w:eastAsia="de-DE"/>
              </w:rPr>
              <w:t xml:space="preserve"> </w:t>
            </w:r>
            <w:proofErr w:type="spellStart"/>
            <w:r w:rsidRPr="00BC7A7F">
              <w:rPr>
                <w:rFonts w:ascii="Arial" w:eastAsia="Times New Roman" w:hAnsi="Arial" w:cs="Arial"/>
                <w:sz w:val="18"/>
                <w:szCs w:val="20"/>
                <w:lang w:val="de-CH" w:eastAsia="de-DE"/>
              </w:rPr>
              <w:t>principal</w:t>
            </w:r>
            <w:proofErr w:type="spellEnd"/>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val="de-CH" w:eastAsia="de-DE"/>
              </w:rPr>
            </w:pPr>
          </w:p>
        </w:tc>
      </w:tr>
      <w:tr w:rsidR="0048234D" w:rsidRPr="0048234D" w:rsidTr="00555806">
        <w:trPr>
          <w:trHeight w:val="312"/>
        </w:trPr>
        <w:tc>
          <w:tcPr>
            <w:tcW w:w="5070" w:type="dxa"/>
            <w:shd w:val="clear" w:color="auto" w:fill="E0E0E0"/>
            <w:vAlign w:val="center"/>
          </w:tcPr>
          <w:p w:rsidR="0048234D" w:rsidRPr="0048234D" w:rsidRDefault="00BC7A7F" w:rsidP="0048234D">
            <w:pPr>
              <w:spacing w:after="0" w:line="160" w:lineRule="exact"/>
              <w:jc w:val="both"/>
              <w:rPr>
                <w:rFonts w:ascii="Arial" w:eastAsia="Times New Roman" w:hAnsi="Arial" w:cs="Arial"/>
                <w:sz w:val="18"/>
                <w:szCs w:val="20"/>
                <w:lang w:val="de-CH" w:eastAsia="de-DE"/>
              </w:rPr>
            </w:pPr>
            <w:proofErr w:type="spellStart"/>
            <w:r w:rsidRPr="00BC7A7F">
              <w:rPr>
                <w:rFonts w:ascii="Arial" w:eastAsia="Times New Roman" w:hAnsi="Arial" w:cs="Arial"/>
                <w:sz w:val="18"/>
                <w:szCs w:val="20"/>
                <w:lang w:val="de-CH" w:eastAsia="de-DE"/>
              </w:rPr>
              <w:t>Personne</w:t>
            </w:r>
            <w:proofErr w:type="spellEnd"/>
            <w:r w:rsidRPr="00BC7A7F">
              <w:rPr>
                <w:rFonts w:ascii="Arial" w:eastAsia="Times New Roman" w:hAnsi="Arial" w:cs="Arial"/>
                <w:sz w:val="18"/>
                <w:szCs w:val="20"/>
                <w:lang w:val="de-CH" w:eastAsia="de-DE"/>
              </w:rPr>
              <w:t xml:space="preserve"> de </w:t>
            </w:r>
            <w:proofErr w:type="spellStart"/>
            <w:r w:rsidRPr="00BC7A7F">
              <w:rPr>
                <w:rFonts w:ascii="Arial" w:eastAsia="Times New Roman" w:hAnsi="Arial" w:cs="Arial"/>
                <w:sz w:val="18"/>
                <w:szCs w:val="20"/>
                <w:lang w:val="de-CH" w:eastAsia="de-DE"/>
              </w:rPr>
              <w:t>contact</w:t>
            </w:r>
            <w:proofErr w:type="spellEnd"/>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val="de-CH" w:eastAsia="de-DE"/>
              </w:rPr>
            </w:pPr>
          </w:p>
        </w:tc>
      </w:tr>
      <w:tr w:rsidR="0048234D" w:rsidRPr="0048234D" w:rsidTr="00555806">
        <w:trPr>
          <w:trHeight w:val="312"/>
        </w:trPr>
        <w:tc>
          <w:tcPr>
            <w:tcW w:w="5070" w:type="dxa"/>
            <w:shd w:val="clear" w:color="auto" w:fill="E0E0E0"/>
            <w:vAlign w:val="center"/>
          </w:tcPr>
          <w:p w:rsidR="0048234D" w:rsidRPr="0048234D" w:rsidRDefault="00BC7A7F" w:rsidP="0048234D">
            <w:pPr>
              <w:spacing w:after="0" w:line="160" w:lineRule="exact"/>
              <w:jc w:val="both"/>
              <w:rPr>
                <w:rFonts w:ascii="Arial" w:eastAsia="Times New Roman" w:hAnsi="Arial" w:cs="Arial"/>
                <w:sz w:val="18"/>
                <w:szCs w:val="20"/>
                <w:lang w:val="de-CH" w:eastAsia="de-DE"/>
              </w:rPr>
            </w:pPr>
            <w:proofErr w:type="spellStart"/>
            <w:r w:rsidRPr="00BC7A7F">
              <w:rPr>
                <w:rFonts w:ascii="Arial" w:eastAsia="Times New Roman" w:hAnsi="Arial" w:cs="Arial"/>
                <w:sz w:val="18"/>
                <w:szCs w:val="20"/>
                <w:lang w:val="de-CH" w:eastAsia="de-DE"/>
              </w:rPr>
              <w:t>Tél</w:t>
            </w:r>
            <w:proofErr w:type="spellEnd"/>
            <w:r w:rsidRPr="00BC7A7F">
              <w:rPr>
                <w:rFonts w:ascii="Arial" w:eastAsia="Times New Roman" w:hAnsi="Arial" w:cs="Arial"/>
                <w:sz w:val="18"/>
                <w:szCs w:val="20"/>
                <w:lang w:val="de-CH" w:eastAsia="de-DE"/>
              </w:rPr>
              <w:t>. / Fax</w:t>
            </w:r>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val="de-CH" w:eastAsia="de-DE"/>
              </w:rPr>
            </w:pPr>
          </w:p>
        </w:tc>
      </w:tr>
      <w:tr w:rsidR="0048234D" w:rsidRPr="0048234D" w:rsidTr="00555806">
        <w:trPr>
          <w:trHeight w:val="312"/>
        </w:trPr>
        <w:tc>
          <w:tcPr>
            <w:tcW w:w="5070" w:type="dxa"/>
            <w:shd w:val="clear" w:color="auto" w:fill="E0E0E0"/>
            <w:vAlign w:val="center"/>
          </w:tcPr>
          <w:p w:rsidR="0048234D" w:rsidRPr="0048234D" w:rsidRDefault="0048234D" w:rsidP="0048234D">
            <w:pPr>
              <w:spacing w:after="0" w:line="160" w:lineRule="exact"/>
              <w:jc w:val="both"/>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t>Email</w:t>
            </w:r>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val="de-CH" w:eastAsia="de-DE"/>
              </w:rPr>
            </w:pPr>
          </w:p>
        </w:tc>
      </w:tr>
      <w:tr w:rsidR="0048234D" w:rsidRPr="0048234D" w:rsidTr="00555806">
        <w:trPr>
          <w:trHeight w:val="312"/>
        </w:trPr>
        <w:tc>
          <w:tcPr>
            <w:tcW w:w="5070" w:type="dxa"/>
            <w:shd w:val="clear" w:color="auto" w:fill="E0E0E0"/>
            <w:vAlign w:val="center"/>
          </w:tcPr>
          <w:p w:rsidR="0048234D" w:rsidRPr="0048234D" w:rsidRDefault="0048234D" w:rsidP="0048234D">
            <w:pPr>
              <w:spacing w:after="0" w:line="160" w:lineRule="exact"/>
              <w:jc w:val="both"/>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t>Internet</w:t>
            </w:r>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val="de-CH" w:eastAsia="de-DE"/>
              </w:rPr>
            </w:pPr>
          </w:p>
        </w:tc>
      </w:tr>
      <w:tr w:rsidR="0048234D" w:rsidRPr="0048234D" w:rsidTr="00555806">
        <w:trPr>
          <w:trHeight w:val="312"/>
        </w:trPr>
        <w:tc>
          <w:tcPr>
            <w:tcW w:w="5070" w:type="dxa"/>
            <w:shd w:val="clear" w:color="auto" w:fill="E0E0E0"/>
            <w:vAlign w:val="center"/>
          </w:tcPr>
          <w:p w:rsidR="0048234D" w:rsidRPr="0048234D" w:rsidRDefault="00BC7A7F" w:rsidP="0048234D">
            <w:pPr>
              <w:spacing w:after="0" w:line="160" w:lineRule="exact"/>
              <w:jc w:val="both"/>
              <w:rPr>
                <w:rFonts w:ascii="Arial" w:eastAsia="Times New Roman" w:hAnsi="Arial" w:cs="Arial"/>
                <w:b/>
                <w:sz w:val="18"/>
                <w:szCs w:val="20"/>
                <w:lang w:val="de-CH" w:eastAsia="de-DE"/>
              </w:rPr>
            </w:pPr>
            <w:r w:rsidRPr="00BC7A7F">
              <w:rPr>
                <w:rFonts w:ascii="Arial" w:eastAsia="Times New Roman" w:hAnsi="Arial" w:cs="Arial"/>
                <w:b/>
                <w:sz w:val="18"/>
                <w:szCs w:val="20"/>
                <w:lang w:val="de-CH" w:eastAsia="de-DE"/>
              </w:rPr>
              <w:t xml:space="preserve">Expert </w:t>
            </w:r>
            <w:proofErr w:type="spellStart"/>
            <w:r w:rsidRPr="00BC7A7F">
              <w:rPr>
                <w:rFonts w:ascii="Arial" w:eastAsia="Times New Roman" w:hAnsi="Arial" w:cs="Arial"/>
                <w:b/>
                <w:sz w:val="18"/>
                <w:szCs w:val="20"/>
                <w:lang w:val="de-CH" w:eastAsia="de-DE"/>
              </w:rPr>
              <w:t>principal</w:t>
            </w:r>
            <w:proofErr w:type="spellEnd"/>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val="de-CH" w:eastAsia="de-DE"/>
              </w:rPr>
            </w:pPr>
          </w:p>
        </w:tc>
      </w:tr>
      <w:tr w:rsidR="0048234D" w:rsidRPr="0048234D" w:rsidTr="00555806">
        <w:trPr>
          <w:trHeight w:val="312"/>
        </w:trPr>
        <w:tc>
          <w:tcPr>
            <w:tcW w:w="5070" w:type="dxa"/>
            <w:shd w:val="clear" w:color="auto" w:fill="E0E0E0"/>
            <w:vAlign w:val="center"/>
          </w:tcPr>
          <w:p w:rsidR="0048234D" w:rsidRPr="0048234D" w:rsidRDefault="00BC7A7F" w:rsidP="0048234D">
            <w:pPr>
              <w:spacing w:after="0" w:line="160" w:lineRule="exact"/>
              <w:jc w:val="both"/>
              <w:rPr>
                <w:rFonts w:ascii="Arial" w:eastAsia="Times New Roman" w:hAnsi="Arial" w:cs="Arial"/>
                <w:b/>
                <w:sz w:val="18"/>
                <w:szCs w:val="20"/>
                <w:lang w:val="de-CH" w:eastAsia="de-DE"/>
              </w:rPr>
            </w:pPr>
            <w:r w:rsidRPr="00BC7A7F">
              <w:rPr>
                <w:rFonts w:ascii="Arial" w:eastAsia="Times New Roman" w:hAnsi="Arial" w:cs="Arial"/>
                <w:b/>
                <w:sz w:val="18"/>
                <w:szCs w:val="20"/>
                <w:lang w:val="de-CH" w:eastAsia="de-DE"/>
              </w:rPr>
              <w:t>Expert</w:t>
            </w:r>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val="de-CH" w:eastAsia="de-DE"/>
              </w:rPr>
            </w:pPr>
          </w:p>
        </w:tc>
      </w:tr>
      <w:tr w:rsidR="0048234D" w:rsidRPr="0048234D" w:rsidTr="00555806">
        <w:trPr>
          <w:trHeight w:val="312"/>
        </w:trPr>
        <w:tc>
          <w:tcPr>
            <w:tcW w:w="5070" w:type="dxa"/>
            <w:shd w:val="clear" w:color="auto" w:fill="E0E0E0"/>
            <w:vAlign w:val="center"/>
          </w:tcPr>
          <w:p w:rsidR="0048234D" w:rsidRPr="0048234D" w:rsidRDefault="00BC7A7F" w:rsidP="0048234D">
            <w:pPr>
              <w:spacing w:after="0" w:line="160" w:lineRule="exact"/>
              <w:jc w:val="both"/>
              <w:rPr>
                <w:rFonts w:ascii="Arial" w:eastAsia="Times New Roman" w:hAnsi="Arial" w:cs="Arial"/>
                <w:sz w:val="18"/>
                <w:szCs w:val="20"/>
                <w:lang w:eastAsia="de-DE"/>
              </w:rPr>
            </w:pPr>
            <w:r w:rsidRPr="00BC7A7F">
              <w:rPr>
                <w:rFonts w:ascii="Arial" w:eastAsia="Times New Roman" w:hAnsi="Arial" w:cs="Arial"/>
                <w:sz w:val="18"/>
                <w:szCs w:val="20"/>
                <w:lang w:eastAsia="de-DE"/>
              </w:rPr>
              <w:t>Date de la séance de lancement</w:t>
            </w:r>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eastAsia="de-DE"/>
              </w:rPr>
            </w:pPr>
          </w:p>
        </w:tc>
      </w:tr>
      <w:tr w:rsidR="0048234D" w:rsidRPr="0048234D" w:rsidTr="00BC7A7F">
        <w:trPr>
          <w:trHeight w:val="481"/>
        </w:trPr>
        <w:tc>
          <w:tcPr>
            <w:tcW w:w="5070" w:type="dxa"/>
            <w:shd w:val="clear" w:color="auto" w:fill="E0E0E0"/>
            <w:vAlign w:val="center"/>
          </w:tcPr>
          <w:p w:rsidR="0048234D" w:rsidRPr="0048234D" w:rsidRDefault="00BC7A7F" w:rsidP="00BC7A7F">
            <w:pPr>
              <w:spacing w:after="0" w:line="160" w:lineRule="exact"/>
              <w:rPr>
                <w:rFonts w:ascii="Arial" w:eastAsia="Times New Roman" w:hAnsi="Arial" w:cs="Arial"/>
                <w:sz w:val="18"/>
                <w:szCs w:val="20"/>
                <w:lang w:eastAsia="de-DE"/>
              </w:rPr>
            </w:pPr>
            <w:r w:rsidRPr="00BC7A7F">
              <w:rPr>
                <w:rFonts w:ascii="Arial" w:eastAsia="Times New Roman" w:hAnsi="Arial" w:cs="Arial"/>
                <w:sz w:val="18"/>
                <w:szCs w:val="20"/>
                <w:lang w:eastAsia="de-DE"/>
              </w:rPr>
              <w:t>Filière de référence/ Reconnaissance a posteriori oui ou non et laquelle ?</w:t>
            </w:r>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eastAsia="de-DE"/>
              </w:rPr>
            </w:pPr>
          </w:p>
        </w:tc>
      </w:tr>
      <w:tr w:rsidR="0048234D" w:rsidRPr="0048234D" w:rsidTr="00555806">
        <w:trPr>
          <w:trHeight w:val="312"/>
        </w:trPr>
        <w:tc>
          <w:tcPr>
            <w:tcW w:w="5070" w:type="dxa"/>
            <w:shd w:val="clear" w:color="auto" w:fill="E0E0E0"/>
            <w:vAlign w:val="center"/>
          </w:tcPr>
          <w:p w:rsidR="0048234D" w:rsidRPr="0048234D" w:rsidRDefault="00BC7A7F" w:rsidP="0048234D">
            <w:pPr>
              <w:spacing w:after="0" w:line="160" w:lineRule="exact"/>
              <w:jc w:val="both"/>
              <w:rPr>
                <w:rFonts w:ascii="Arial" w:eastAsia="Times New Roman" w:hAnsi="Arial" w:cs="Arial"/>
                <w:sz w:val="18"/>
                <w:szCs w:val="20"/>
                <w:lang w:eastAsia="de-DE"/>
              </w:rPr>
            </w:pPr>
            <w:r w:rsidRPr="00BC7A7F">
              <w:rPr>
                <w:rFonts w:ascii="Arial" w:eastAsia="Times New Roman" w:hAnsi="Arial" w:cs="Arial"/>
                <w:sz w:val="18"/>
                <w:szCs w:val="20"/>
                <w:lang w:eastAsia="de-DE"/>
              </w:rPr>
              <w:t>Autres filières de formation ES de l’école supérieure</w:t>
            </w:r>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eastAsia="de-DE"/>
              </w:rPr>
            </w:pPr>
          </w:p>
        </w:tc>
      </w:tr>
      <w:tr w:rsidR="0048234D" w:rsidRPr="0048234D" w:rsidTr="00BC7A7F">
        <w:trPr>
          <w:trHeight w:val="521"/>
        </w:trPr>
        <w:tc>
          <w:tcPr>
            <w:tcW w:w="5070" w:type="dxa"/>
            <w:shd w:val="clear" w:color="auto" w:fill="E0E0E0"/>
            <w:vAlign w:val="center"/>
          </w:tcPr>
          <w:p w:rsidR="0048234D" w:rsidRPr="0048234D" w:rsidRDefault="00BC7A7F" w:rsidP="00BC7A7F">
            <w:pPr>
              <w:spacing w:after="0" w:line="160" w:lineRule="exact"/>
              <w:rPr>
                <w:rFonts w:ascii="Arial" w:eastAsia="Times New Roman" w:hAnsi="Arial" w:cs="Arial"/>
                <w:sz w:val="18"/>
                <w:szCs w:val="20"/>
                <w:lang w:eastAsia="de-DE"/>
              </w:rPr>
            </w:pPr>
            <w:r w:rsidRPr="00BC7A7F">
              <w:rPr>
                <w:rFonts w:ascii="Arial" w:eastAsia="Times New Roman" w:hAnsi="Arial" w:cs="Arial"/>
                <w:sz w:val="18"/>
                <w:szCs w:val="20"/>
                <w:lang w:eastAsia="de-DE"/>
              </w:rPr>
              <w:t>Reconnaissance selon l’ancien droit? Reconnaissance cantonale?</w:t>
            </w:r>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eastAsia="de-DE"/>
              </w:rPr>
            </w:pPr>
          </w:p>
        </w:tc>
      </w:tr>
      <w:tr w:rsidR="0048234D" w:rsidRPr="0048234D" w:rsidTr="00555806">
        <w:trPr>
          <w:trHeight w:val="312"/>
        </w:trPr>
        <w:tc>
          <w:tcPr>
            <w:tcW w:w="5070" w:type="dxa"/>
            <w:shd w:val="clear" w:color="auto" w:fill="E0E0E0"/>
            <w:vAlign w:val="center"/>
          </w:tcPr>
          <w:p w:rsidR="0048234D" w:rsidRPr="0048234D" w:rsidRDefault="00BC7A7F" w:rsidP="0048234D">
            <w:pPr>
              <w:spacing w:after="0" w:line="160" w:lineRule="exact"/>
              <w:jc w:val="both"/>
              <w:rPr>
                <w:rFonts w:ascii="Arial" w:eastAsia="Times New Roman" w:hAnsi="Arial" w:cs="Arial"/>
                <w:b/>
                <w:sz w:val="18"/>
                <w:szCs w:val="20"/>
                <w:lang w:eastAsia="de-DE"/>
              </w:rPr>
            </w:pPr>
            <w:r w:rsidRPr="00BC7A7F">
              <w:rPr>
                <w:rFonts w:ascii="Arial" w:eastAsia="Times New Roman" w:hAnsi="Arial" w:cs="Arial"/>
                <w:b/>
                <w:sz w:val="18"/>
                <w:szCs w:val="20"/>
                <w:lang w:eastAsia="de-DE"/>
              </w:rPr>
              <w:t>Date du rapport de la phase 1</w:t>
            </w:r>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eastAsia="de-DE"/>
              </w:rPr>
            </w:pPr>
          </w:p>
        </w:tc>
      </w:tr>
      <w:tr w:rsidR="0048234D" w:rsidRPr="0048234D" w:rsidTr="00555806">
        <w:trPr>
          <w:trHeight w:val="312"/>
        </w:trPr>
        <w:tc>
          <w:tcPr>
            <w:tcW w:w="5070" w:type="dxa"/>
            <w:shd w:val="clear" w:color="auto" w:fill="E0E0E0"/>
            <w:vAlign w:val="center"/>
          </w:tcPr>
          <w:p w:rsidR="0048234D" w:rsidRPr="0048234D" w:rsidRDefault="00BC7A7F" w:rsidP="0048234D">
            <w:pPr>
              <w:spacing w:after="0" w:line="160" w:lineRule="exact"/>
              <w:jc w:val="both"/>
              <w:rPr>
                <w:rFonts w:ascii="Arial" w:eastAsia="Times New Roman" w:hAnsi="Arial" w:cs="Arial"/>
                <w:b/>
                <w:sz w:val="18"/>
                <w:szCs w:val="20"/>
                <w:lang w:eastAsia="de-DE"/>
              </w:rPr>
            </w:pPr>
            <w:r w:rsidRPr="00BC7A7F">
              <w:rPr>
                <w:rFonts w:ascii="Arial" w:eastAsia="Times New Roman" w:hAnsi="Arial" w:cs="Arial"/>
                <w:b/>
                <w:sz w:val="18"/>
                <w:szCs w:val="20"/>
                <w:lang w:eastAsia="de-DE"/>
              </w:rPr>
              <w:t>Date du rapport</w:t>
            </w:r>
            <w:r>
              <w:rPr>
                <w:rFonts w:ascii="Arial" w:eastAsia="Times New Roman" w:hAnsi="Arial" w:cs="Arial"/>
                <w:b/>
                <w:sz w:val="18"/>
                <w:szCs w:val="20"/>
                <w:lang w:eastAsia="de-DE"/>
              </w:rPr>
              <w:t xml:space="preserve"> de la phase 2</w:t>
            </w:r>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eastAsia="de-DE"/>
              </w:rPr>
            </w:pPr>
          </w:p>
        </w:tc>
      </w:tr>
      <w:tr w:rsidR="0048234D" w:rsidRPr="0048234D" w:rsidTr="00555806">
        <w:trPr>
          <w:trHeight w:val="312"/>
        </w:trPr>
        <w:tc>
          <w:tcPr>
            <w:tcW w:w="5070" w:type="dxa"/>
            <w:shd w:val="clear" w:color="auto" w:fill="E0E0E0"/>
            <w:vAlign w:val="center"/>
          </w:tcPr>
          <w:p w:rsidR="0048234D" w:rsidRPr="0048234D" w:rsidRDefault="00BC7A7F" w:rsidP="0048234D">
            <w:pPr>
              <w:spacing w:after="0" w:line="160" w:lineRule="exact"/>
              <w:jc w:val="both"/>
              <w:rPr>
                <w:rFonts w:ascii="Arial" w:eastAsia="Times New Roman" w:hAnsi="Arial" w:cs="Arial"/>
                <w:b/>
                <w:sz w:val="18"/>
                <w:szCs w:val="20"/>
                <w:lang w:eastAsia="de-DE"/>
              </w:rPr>
            </w:pPr>
            <w:r w:rsidRPr="00BC7A7F">
              <w:rPr>
                <w:rFonts w:ascii="Arial" w:eastAsia="Times New Roman" w:hAnsi="Arial" w:cs="Arial"/>
                <w:b/>
                <w:sz w:val="18"/>
                <w:szCs w:val="20"/>
                <w:lang w:eastAsia="de-DE"/>
              </w:rPr>
              <w:t>Date du rapport</w:t>
            </w:r>
            <w:r>
              <w:rPr>
                <w:rFonts w:ascii="Arial" w:eastAsia="Times New Roman" w:hAnsi="Arial" w:cs="Arial"/>
                <w:b/>
                <w:sz w:val="18"/>
                <w:szCs w:val="20"/>
                <w:lang w:eastAsia="de-DE"/>
              </w:rPr>
              <w:t xml:space="preserve"> de la phase 3</w:t>
            </w:r>
          </w:p>
        </w:tc>
        <w:tc>
          <w:tcPr>
            <w:tcW w:w="9078" w:type="dxa"/>
            <w:vAlign w:val="center"/>
          </w:tcPr>
          <w:p w:rsidR="0048234D" w:rsidRPr="0048234D" w:rsidRDefault="0048234D" w:rsidP="0048234D">
            <w:pPr>
              <w:spacing w:after="0" w:line="160" w:lineRule="exact"/>
              <w:jc w:val="both"/>
              <w:rPr>
                <w:rFonts w:ascii="Arial" w:eastAsia="Times New Roman" w:hAnsi="Arial" w:cs="Arial"/>
                <w:sz w:val="18"/>
                <w:szCs w:val="20"/>
                <w:lang w:eastAsia="de-DE"/>
              </w:rPr>
            </w:pPr>
          </w:p>
        </w:tc>
      </w:tr>
      <w:tr w:rsidR="0048234D" w:rsidRPr="0048234D" w:rsidTr="00555806">
        <w:trPr>
          <w:trHeight w:val="312"/>
        </w:trPr>
        <w:tc>
          <w:tcPr>
            <w:tcW w:w="5070" w:type="dxa"/>
            <w:shd w:val="clear" w:color="auto" w:fill="E0E0E0"/>
            <w:vAlign w:val="center"/>
          </w:tcPr>
          <w:p w:rsidR="0048234D" w:rsidRPr="0048234D" w:rsidRDefault="00BC7A7F" w:rsidP="0048234D">
            <w:pPr>
              <w:spacing w:after="0" w:line="160" w:lineRule="exact"/>
              <w:jc w:val="both"/>
              <w:rPr>
                <w:rFonts w:ascii="Arial" w:eastAsia="Times New Roman" w:hAnsi="Arial" w:cs="Arial"/>
                <w:sz w:val="18"/>
                <w:szCs w:val="20"/>
                <w:lang w:val="de-CH" w:eastAsia="de-DE"/>
              </w:rPr>
            </w:pPr>
            <w:r w:rsidRPr="00BC7A7F">
              <w:rPr>
                <w:rFonts w:ascii="Arial" w:eastAsia="Times New Roman" w:hAnsi="Arial" w:cs="Arial"/>
                <w:b/>
                <w:sz w:val="18"/>
                <w:szCs w:val="20"/>
                <w:lang w:val="de-CH" w:eastAsia="de-DE"/>
              </w:rPr>
              <w:t xml:space="preserve">Liste de </w:t>
            </w:r>
            <w:proofErr w:type="spellStart"/>
            <w:r w:rsidRPr="00BC7A7F">
              <w:rPr>
                <w:rFonts w:ascii="Arial" w:eastAsia="Times New Roman" w:hAnsi="Arial" w:cs="Arial"/>
                <w:b/>
                <w:sz w:val="18"/>
                <w:szCs w:val="20"/>
                <w:lang w:val="de-CH" w:eastAsia="de-DE"/>
              </w:rPr>
              <w:t>distribution</w:t>
            </w:r>
            <w:proofErr w:type="spellEnd"/>
            <w:r w:rsidRPr="00BC7A7F">
              <w:rPr>
                <w:rFonts w:ascii="Arial" w:eastAsia="Times New Roman" w:hAnsi="Arial" w:cs="Arial"/>
                <w:b/>
                <w:sz w:val="18"/>
                <w:szCs w:val="20"/>
                <w:lang w:val="de-CH" w:eastAsia="de-DE"/>
              </w:rPr>
              <w:t xml:space="preserve"> </w:t>
            </w:r>
            <w:proofErr w:type="spellStart"/>
            <w:r w:rsidRPr="00BC7A7F">
              <w:rPr>
                <w:rFonts w:ascii="Arial" w:eastAsia="Times New Roman" w:hAnsi="Arial" w:cs="Arial"/>
                <w:b/>
                <w:sz w:val="18"/>
                <w:szCs w:val="20"/>
                <w:lang w:val="de-CH" w:eastAsia="de-DE"/>
              </w:rPr>
              <w:t>électronique</w:t>
            </w:r>
            <w:proofErr w:type="spellEnd"/>
          </w:p>
        </w:tc>
        <w:tc>
          <w:tcPr>
            <w:tcW w:w="9078" w:type="dxa"/>
            <w:vAlign w:val="center"/>
          </w:tcPr>
          <w:p w:rsidR="0048234D" w:rsidRPr="0048234D" w:rsidRDefault="00BC7A7F" w:rsidP="0048234D">
            <w:pPr>
              <w:spacing w:after="0" w:line="160" w:lineRule="exact"/>
              <w:jc w:val="both"/>
              <w:rPr>
                <w:rFonts w:ascii="Arial" w:eastAsia="Times New Roman" w:hAnsi="Arial" w:cs="Arial"/>
                <w:sz w:val="18"/>
                <w:szCs w:val="20"/>
                <w:lang w:eastAsia="de-DE"/>
              </w:rPr>
            </w:pPr>
            <w:r w:rsidRPr="00BC7A7F">
              <w:rPr>
                <w:rFonts w:ascii="Arial" w:eastAsia="Times New Roman" w:hAnsi="Arial" w:cs="Arial"/>
                <w:sz w:val="18"/>
                <w:szCs w:val="20"/>
                <w:lang w:eastAsia="de-DE"/>
              </w:rPr>
              <w:t>Experts, Direction de l’école, Personne de référence CFES, Représentant SEFRI</w:t>
            </w:r>
          </w:p>
        </w:tc>
      </w:tr>
    </w:tbl>
    <w:p w:rsidR="0048234D" w:rsidRPr="0048234D" w:rsidRDefault="0048234D" w:rsidP="0048234D">
      <w:pPr>
        <w:pBdr>
          <w:top w:val="single" w:sz="4" w:space="1" w:color="auto"/>
          <w:left w:val="single" w:sz="4" w:space="4" w:color="auto"/>
          <w:bottom w:val="single" w:sz="4" w:space="1" w:color="auto"/>
          <w:right w:val="single" w:sz="4" w:space="4" w:color="auto"/>
        </w:pBdr>
        <w:spacing w:after="0" w:line="260" w:lineRule="exact"/>
        <w:jc w:val="both"/>
        <w:rPr>
          <w:rFonts w:ascii="Arial" w:eastAsia="Times New Roman" w:hAnsi="Arial" w:cs="Arial"/>
          <w:b/>
          <w:lang w:eastAsia="de-DE"/>
        </w:rPr>
      </w:pPr>
      <w:r w:rsidRPr="0048234D">
        <w:rPr>
          <w:rFonts w:ascii="Arial" w:eastAsia="Times New Roman" w:hAnsi="Arial" w:cs="Arial"/>
          <w:sz w:val="18"/>
          <w:szCs w:val="20"/>
          <w:lang w:eastAsia="de-DE"/>
        </w:rPr>
        <w:br w:type="page"/>
      </w:r>
      <w:bookmarkStart w:id="13" w:name="_Toc151309870"/>
      <w:bookmarkStart w:id="14" w:name="_Toc151356284"/>
      <w:bookmarkStart w:id="15" w:name="_Toc151537536"/>
      <w:bookmarkStart w:id="16" w:name="_Toc151802371"/>
      <w:bookmarkStart w:id="17" w:name="_Toc159144866"/>
      <w:bookmarkStart w:id="18" w:name="_Toc159147796"/>
      <w:bookmarkStart w:id="19" w:name="_Toc159148963"/>
      <w:bookmarkStart w:id="20" w:name="_Toc159304090"/>
      <w:bookmarkStart w:id="21" w:name="_Toc159305911"/>
      <w:bookmarkStart w:id="22" w:name="_Toc160340230"/>
      <w:bookmarkStart w:id="23" w:name="_Toc160340437"/>
      <w:bookmarkStart w:id="24" w:name="_Toc275173579"/>
      <w:bookmarkStart w:id="25" w:name="_Toc275173651"/>
      <w:r w:rsidR="0039380F" w:rsidRPr="0039380F">
        <w:rPr>
          <w:rFonts w:ascii="Arial" w:eastAsia="Times New Roman" w:hAnsi="Arial" w:cs="Arial"/>
          <w:b/>
          <w:lang w:eastAsia="de-DE"/>
        </w:rPr>
        <w:lastRenderedPageBreak/>
        <w:t>Résultats récapitulatifs</w:t>
      </w:r>
      <w:bookmarkEnd w:id="13"/>
      <w:bookmarkEnd w:id="14"/>
      <w:bookmarkEnd w:id="15"/>
      <w:bookmarkEnd w:id="16"/>
      <w:bookmarkEnd w:id="17"/>
      <w:bookmarkEnd w:id="18"/>
      <w:bookmarkEnd w:id="19"/>
      <w:bookmarkEnd w:id="20"/>
      <w:bookmarkEnd w:id="21"/>
      <w:bookmarkEnd w:id="22"/>
      <w:bookmarkEnd w:id="23"/>
      <w:bookmarkEnd w:id="24"/>
      <w:bookmarkEnd w:id="25"/>
      <w:r w:rsidR="0039380F" w:rsidRPr="0039380F">
        <w:rPr>
          <w:rFonts w:ascii="Arial" w:eastAsia="Times New Roman" w:hAnsi="Arial" w:cs="Arial"/>
          <w:b/>
          <w:lang w:eastAsia="de-DE"/>
        </w:rPr>
        <w:t xml:space="preserve"> de l’évaluation de la phase </w:t>
      </w:r>
      <w:r w:rsidR="0039380F">
        <w:rPr>
          <w:rFonts w:ascii="Arial" w:eastAsia="Times New Roman" w:hAnsi="Arial" w:cs="Arial"/>
          <w:b/>
          <w:lang w:eastAsia="de-DE"/>
        </w:rPr>
        <w:t>3</w:t>
      </w:r>
    </w:p>
    <w:p w:rsidR="0048234D" w:rsidRPr="0048234D" w:rsidRDefault="0048234D" w:rsidP="0048234D">
      <w:pPr>
        <w:spacing w:after="0" w:line="260" w:lineRule="exact"/>
        <w:jc w:val="both"/>
        <w:rPr>
          <w:rFonts w:ascii="Arial" w:eastAsia="Times New Roman" w:hAnsi="Arial" w:cs="Arial"/>
          <w:sz w:val="18"/>
          <w:szCs w:val="20"/>
          <w:lang w:eastAsia="de-DE"/>
        </w:rPr>
      </w:pPr>
    </w:p>
    <w:p w:rsidR="0039380F" w:rsidRPr="00C86DB0" w:rsidRDefault="0039380F" w:rsidP="0039380F">
      <w:pPr>
        <w:numPr>
          <w:ilvl w:val="0"/>
          <w:numId w:val="3"/>
        </w:numPr>
        <w:spacing w:after="0" w:line="260" w:lineRule="exact"/>
        <w:jc w:val="both"/>
        <w:rPr>
          <w:rFonts w:ascii="Arial" w:eastAsia="Times New Roman" w:hAnsi="Arial" w:cs="Arial"/>
          <w:sz w:val="18"/>
          <w:szCs w:val="18"/>
          <w:lang w:val="de-CH" w:eastAsia="de-DE"/>
        </w:rPr>
      </w:pPr>
      <w:r w:rsidRPr="00C86DB0">
        <w:rPr>
          <w:rFonts w:ascii="Arial" w:eastAsia="Times New Roman" w:hAnsi="Arial" w:cs="Arial"/>
          <w:sz w:val="18"/>
          <w:szCs w:val="18"/>
          <w:lang w:val="de-CH" w:eastAsia="de-DE"/>
        </w:rPr>
        <w:t xml:space="preserve">Remarques </w:t>
      </w:r>
      <w:r w:rsidRPr="00C86DB0">
        <w:rPr>
          <w:rFonts w:ascii="Arial" w:eastAsia="Times New Roman" w:hAnsi="Arial" w:cs="Arial"/>
          <w:sz w:val="18"/>
          <w:szCs w:val="18"/>
          <w:lang w:eastAsia="de-DE"/>
        </w:rPr>
        <w:t>préliminaires</w:t>
      </w:r>
      <w:r w:rsidRPr="00C86DB0">
        <w:rPr>
          <w:rFonts w:ascii="Arial" w:eastAsia="Times New Roman" w:hAnsi="Arial" w:cs="Arial"/>
          <w:sz w:val="18"/>
          <w:szCs w:val="18"/>
          <w:lang w:val="de-CH" w:eastAsia="de-DE"/>
        </w:rPr>
        <w:t>?</w:t>
      </w:r>
    </w:p>
    <w:p w:rsidR="0048234D" w:rsidRPr="0048234D" w:rsidRDefault="0048234D" w:rsidP="0039380F">
      <w:pPr>
        <w:spacing w:after="0" w:line="260" w:lineRule="exact"/>
        <w:ind w:left="720"/>
        <w:jc w:val="both"/>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t xml:space="preserve"> </w:t>
      </w:r>
    </w:p>
    <w:p w:rsidR="0048234D" w:rsidRPr="0048234D" w:rsidRDefault="0048234D" w:rsidP="0048234D">
      <w:pPr>
        <w:spacing w:after="0" w:line="260" w:lineRule="exact"/>
        <w:jc w:val="both"/>
        <w:rPr>
          <w:rFonts w:ascii="Arial" w:eastAsia="Times New Roman" w:hAnsi="Arial" w:cs="Arial"/>
          <w:sz w:val="18"/>
          <w:szCs w:val="20"/>
          <w:lang w:val="de-CH" w:eastAsia="de-DE"/>
        </w:rPr>
      </w:pPr>
    </w:p>
    <w:p w:rsidR="0048234D" w:rsidRPr="0048234D" w:rsidRDefault="0048234D" w:rsidP="0048234D">
      <w:pPr>
        <w:spacing w:after="0" w:line="260" w:lineRule="exact"/>
        <w:jc w:val="both"/>
        <w:rPr>
          <w:rFonts w:ascii="Arial" w:eastAsia="Times New Roman" w:hAnsi="Arial" w:cs="Arial"/>
          <w:sz w:val="18"/>
          <w:szCs w:val="20"/>
          <w:lang w:val="de-CH" w:eastAsia="de-DE"/>
        </w:rPr>
      </w:pPr>
    </w:p>
    <w:p w:rsidR="0048234D" w:rsidRPr="0048234D" w:rsidRDefault="0048234D" w:rsidP="0048234D">
      <w:pPr>
        <w:spacing w:after="0" w:line="260" w:lineRule="exact"/>
        <w:jc w:val="both"/>
        <w:rPr>
          <w:rFonts w:ascii="Arial" w:eastAsia="Times New Roman" w:hAnsi="Arial" w:cs="Arial"/>
          <w:sz w:val="18"/>
          <w:szCs w:val="20"/>
          <w:lang w:val="de-CH" w:eastAsia="de-DE"/>
        </w:rPr>
      </w:pPr>
    </w:p>
    <w:p w:rsidR="0048234D" w:rsidRPr="0048234D" w:rsidRDefault="0048234D" w:rsidP="0048234D">
      <w:pPr>
        <w:spacing w:after="0" w:line="260" w:lineRule="exact"/>
        <w:jc w:val="both"/>
        <w:rPr>
          <w:rFonts w:ascii="Arial" w:eastAsia="Times New Roman" w:hAnsi="Arial" w:cs="Arial"/>
          <w:sz w:val="18"/>
          <w:szCs w:val="20"/>
          <w:lang w:val="de-CH" w:eastAsia="de-DE"/>
        </w:rPr>
      </w:pPr>
    </w:p>
    <w:p w:rsidR="0039380F" w:rsidRPr="00C86DB0" w:rsidRDefault="0039380F" w:rsidP="0039380F">
      <w:pPr>
        <w:numPr>
          <w:ilvl w:val="0"/>
          <w:numId w:val="4"/>
        </w:numPr>
        <w:spacing w:after="0" w:line="260" w:lineRule="exact"/>
        <w:jc w:val="both"/>
        <w:rPr>
          <w:rFonts w:ascii="Arial" w:eastAsia="Times New Roman" w:hAnsi="Arial" w:cs="Arial"/>
          <w:sz w:val="18"/>
          <w:szCs w:val="18"/>
          <w:lang w:val="de-CH" w:eastAsia="de-DE"/>
        </w:rPr>
      </w:pPr>
      <w:r w:rsidRPr="00C86DB0">
        <w:rPr>
          <w:rFonts w:ascii="Arial" w:eastAsia="Times New Roman" w:hAnsi="Arial" w:cs="Arial"/>
          <w:sz w:val="18"/>
          <w:szCs w:val="18"/>
          <w:lang w:val="de-CH" w:eastAsia="de-DE"/>
        </w:rPr>
        <w:t xml:space="preserve">Impression </w:t>
      </w:r>
      <w:r w:rsidRPr="00C86DB0">
        <w:rPr>
          <w:rFonts w:ascii="Arial" w:eastAsia="Times New Roman" w:hAnsi="Arial" w:cs="Arial"/>
          <w:sz w:val="18"/>
          <w:szCs w:val="18"/>
          <w:lang w:eastAsia="de-DE"/>
        </w:rPr>
        <w:t>générale</w:t>
      </w:r>
      <w:r w:rsidRPr="00C86DB0">
        <w:rPr>
          <w:rFonts w:ascii="Arial" w:eastAsia="Times New Roman" w:hAnsi="Arial" w:cs="Arial"/>
          <w:sz w:val="18"/>
          <w:szCs w:val="18"/>
          <w:lang w:val="de-CH" w:eastAsia="de-DE"/>
        </w:rPr>
        <w:t>:</w:t>
      </w:r>
    </w:p>
    <w:p w:rsidR="0048234D" w:rsidRPr="0048234D" w:rsidRDefault="0048234D" w:rsidP="0048234D">
      <w:pPr>
        <w:spacing w:after="0" w:line="260" w:lineRule="exact"/>
        <w:jc w:val="both"/>
        <w:rPr>
          <w:rFonts w:ascii="Arial" w:eastAsia="Times New Roman" w:hAnsi="Arial" w:cs="Arial"/>
          <w:sz w:val="18"/>
          <w:szCs w:val="20"/>
          <w:lang w:val="de-CH" w:eastAsia="de-DE"/>
        </w:rPr>
      </w:pPr>
    </w:p>
    <w:p w:rsidR="0048234D" w:rsidRPr="0048234D" w:rsidRDefault="0048234D" w:rsidP="0048234D">
      <w:pPr>
        <w:spacing w:after="0" w:line="260" w:lineRule="exact"/>
        <w:jc w:val="both"/>
        <w:rPr>
          <w:rFonts w:ascii="Arial" w:eastAsia="Times New Roman" w:hAnsi="Arial" w:cs="Arial"/>
          <w:sz w:val="18"/>
          <w:szCs w:val="20"/>
          <w:lang w:val="de-CH" w:eastAsia="de-DE"/>
        </w:rPr>
      </w:pPr>
    </w:p>
    <w:p w:rsidR="0048234D" w:rsidRPr="0048234D" w:rsidRDefault="0048234D" w:rsidP="0048234D">
      <w:pPr>
        <w:spacing w:after="0" w:line="260" w:lineRule="exact"/>
        <w:jc w:val="both"/>
        <w:rPr>
          <w:rFonts w:ascii="Arial" w:eastAsia="Times New Roman" w:hAnsi="Arial" w:cs="Arial"/>
          <w:sz w:val="18"/>
          <w:szCs w:val="20"/>
          <w:lang w:val="de-CH" w:eastAsia="de-DE"/>
        </w:rPr>
      </w:pPr>
    </w:p>
    <w:p w:rsidR="0048234D" w:rsidRPr="0048234D" w:rsidRDefault="0048234D" w:rsidP="0048234D">
      <w:pPr>
        <w:spacing w:after="0" w:line="260" w:lineRule="exact"/>
        <w:jc w:val="both"/>
        <w:rPr>
          <w:rFonts w:ascii="Arial" w:eastAsia="Times New Roman" w:hAnsi="Arial" w:cs="Arial"/>
          <w:sz w:val="18"/>
          <w:szCs w:val="20"/>
          <w:lang w:val="de-CH" w:eastAsia="de-DE"/>
        </w:rPr>
      </w:pPr>
    </w:p>
    <w:p w:rsidR="0048234D" w:rsidRPr="0048234D" w:rsidRDefault="0048234D" w:rsidP="0048234D">
      <w:pPr>
        <w:spacing w:after="0" w:line="260" w:lineRule="exact"/>
        <w:jc w:val="both"/>
        <w:rPr>
          <w:rFonts w:ascii="Arial" w:eastAsia="Times New Roman" w:hAnsi="Arial" w:cs="Arial"/>
          <w:sz w:val="18"/>
          <w:szCs w:val="20"/>
          <w:lang w:val="de-CH" w:eastAsia="de-DE"/>
        </w:rPr>
      </w:pPr>
    </w:p>
    <w:p w:rsidR="0048234D" w:rsidRPr="0048234D" w:rsidRDefault="0048234D" w:rsidP="0048234D">
      <w:pPr>
        <w:spacing w:after="0" w:line="260" w:lineRule="exact"/>
        <w:jc w:val="both"/>
        <w:rPr>
          <w:rFonts w:ascii="Arial" w:eastAsia="Times New Roman" w:hAnsi="Arial" w:cs="Arial"/>
          <w:sz w:val="18"/>
          <w:szCs w:val="20"/>
          <w:lang w:val="de-CH" w:eastAsia="de-DE"/>
        </w:rPr>
      </w:pPr>
    </w:p>
    <w:p w:rsidR="0039380F" w:rsidRDefault="0039380F" w:rsidP="0039380F">
      <w:pPr>
        <w:numPr>
          <w:ilvl w:val="0"/>
          <w:numId w:val="4"/>
        </w:numPr>
        <w:spacing w:after="0" w:line="260" w:lineRule="exact"/>
        <w:jc w:val="both"/>
        <w:rPr>
          <w:rFonts w:ascii="Arial" w:eastAsia="Times New Roman" w:hAnsi="Arial" w:cs="Arial"/>
          <w:sz w:val="18"/>
          <w:szCs w:val="20"/>
          <w:lang w:eastAsia="de-DE"/>
        </w:rPr>
      </w:pPr>
      <w:r w:rsidRPr="0039380F">
        <w:rPr>
          <w:rFonts w:ascii="Arial" w:eastAsia="Times New Roman" w:hAnsi="Arial" w:cs="Arial"/>
          <w:sz w:val="18"/>
          <w:szCs w:val="20"/>
          <w:lang w:eastAsia="de-DE"/>
        </w:rPr>
        <w:t>Points en suspens: critères de la phase 1</w:t>
      </w:r>
      <w:r>
        <w:rPr>
          <w:rFonts w:ascii="Arial" w:eastAsia="Times New Roman" w:hAnsi="Arial" w:cs="Arial"/>
          <w:sz w:val="18"/>
          <w:szCs w:val="20"/>
          <w:lang w:eastAsia="de-DE"/>
        </w:rPr>
        <w:t xml:space="preserve"> et phase 2</w:t>
      </w:r>
      <w:r w:rsidRPr="0039380F">
        <w:rPr>
          <w:rFonts w:ascii="Arial" w:eastAsia="Times New Roman" w:hAnsi="Arial" w:cs="Arial"/>
          <w:sz w:val="18"/>
          <w:szCs w:val="20"/>
          <w:lang w:eastAsia="de-DE"/>
        </w:rPr>
        <w:t xml:space="preserve"> qui ont été</w:t>
      </w:r>
      <w:r>
        <w:rPr>
          <w:rFonts w:ascii="Arial" w:eastAsia="Times New Roman" w:hAnsi="Arial" w:cs="Arial"/>
          <w:sz w:val="18"/>
          <w:szCs w:val="20"/>
          <w:lang w:eastAsia="de-DE"/>
        </w:rPr>
        <w:t xml:space="preserve"> examinés dans la phase 3</w:t>
      </w:r>
      <w:r w:rsidRPr="0039380F">
        <w:rPr>
          <w:rFonts w:ascii="Arial" w:eastAsia="Times New Roman" w:hAnsi="Arial" w:cs="Arial"/>
          <w:sz w:val="18"/>
          <w:szCs w:val="20"/>
          <w:lang w:eastAsia="de-DE"/>
        </w:rPr>
        <w:t> :</w:t>
      </w:r>
    </w:p>
    <w:p w:rsidR="0039380F" w:rsidRPr="0039380F" w:rsidRDefault="0039380F" w:rsidP="0039380F">
      <w:pPr>
        <w:spacing w:after="0" w:line="260" w:lineRule="exact"/>
        <w:ind w:left="720"/>
        <w:jc w:val="both"/>
        <w:rPr>
          <w:rFonts w:ascii="Arial" w:eastAsia="Times New Roman" w:hAnsi="Arial" w:cs="Arial"/>
          <w:sz w:val="18"/>
          <w:szCs w:val="20"/>
          <w:lang w:eastAsia="de-DE"/>
        </w:rPr>
      </w:pPr>
      <w:r w:rsidRPr="0039380F">
        <w:rPr>
          <w:rFonts w:ascii="Arial" w:eastAsia="Times New Roman" w:hAnsi="Arial" w:cs="Arial"/>
          <w:sz w:val="18"/>
          <w:szCs w:val="20"/>
          <w:lang w:eastAsia="de-DE"/>
        </w:rPr>
        <w:t>Donner les indicateurs, l’appréciation, la jus</w:t>
      </w:r>
      <w:r w:rsidR="009D2920">
        <w:rPr>
          <w:rFonts w:ascii="Arial" w:eastAsia="Times New Roman" w:hAnsi="Arial" w:cs="Arial"/>
          <w:sz w:val="18"/>
          <w:szCs w:val="20"/>
          <w:lang w:eastAsia="de-DE"/>
        </w:rPr>
        <w:t xml:space="preserve">tification et la recommandation et </w:t>
      </w:r>
      <w:r w:rsidR="009D2920" w:rsidRPr="009D2920">
        <w:rPr>
          <w:rFonts w:ascii="Arial" w:eastAsia="Times New Roman" w:hAnsi="Arial" w:cs="Arial"/>
          <w:sz w:val="18"/>
          <w:szCs w:val="20"/>
          <w:lang w:eastAsia="de-DE"/>
        </w:rPr>
        <w:t>mettre les pages où se trouvent ces critères en annexe du présent rapport.</w:t>
      </w:r>
    </w:p>
    <w:p w:rsidR="0048234D" w:rsidRPr="0048234D" w:rsidRDefault="0048234D" w:rsidP="0048234D">
      <w:pPr>
        <w:spacing w:after="0" w:line="260" w:lineRule="exact"/>
        <w:jc w:val="both"/>
        <w:rPr>
          <w:rFonts w:ascii="Arial" w:eastAsia="Times New Roman" w:hAnsi="Arial" w:cs="Arial"/>
          <w:sz w:val="18"/>
          <w:szCs w:val="20"/>
          <w:lang w:eastAsia="de-DE"/>
        </w:rPr>
      </w:pPr>
    </w:p>
    <w:p w:rsidR="0048234D" w:rsidRPr="0048234D" w:rsidRDefault="0048234D" w:rsidP="0048234D">
      <w:pPr>
        <w:spacing w:after="0" w:line="260" w:lineRule="exact"/>
        <w:jc w:val="both"/>
        <w:rPr>
          <w:rFonts w:ascii="Arial" w:eastAsia="Times New Roman" w:hAnsi="Arial" w:cs="Arial"/>
          <w:sz w:val="18"/>
          <w:szCs w:val="20"/>
          <w:lang w:eastAsia="de-DE"/>
        </w:rPr>
      </w:pPr>
    </w:p>
    <w:p w:rsidR="0048234D" w:rsidRPr="0048234D" w:rsidRDefault="0048234D" w:rsidP="0048234D">
      <w:pPr>
        <w:spacing w:after="0" w:line="260" w:lineRule="exact"/>
        <w:jc w:val="both"/>
        <w:rPr>
          <w:rFonts w:ascii="Arial" w:eastAsia="Times New Roman" w:hAnsi="Arial" w:cs="Arial"/>
          <w:sz w:val="18"/>
          <w:szCs w:val="20"/>
          <w:lang w:eastAsia="de-DE"/>
        </w:rPr>
      </w:pPr>
    </w:p>
    <w:p w:rsidR="0048234D" w:rsidRPr="0048234D" w:rsidRDefault="0048234D" w:rsidP="0048234D">
      <w:pPr>
        <w:spacing w:after="0" w:line="260" w:lineRule="exact"/>
        <w:jc w:val="both"/>
        <w:rPr>
          <w:rFonts w:ascii="Arial" w:eastAsia="Times New Roman" w:hAnsi="Arial" w:cs="Arial"/>
          <w:sz w:val="18"/>
          <w:szCs w:val="20"/>
          <w:lang w:eastAsia="de-DE"/>
        </w:rPr>
      </w:pPr>
    </w:p>
    <w:p w:rsidR="0048234D" w:rsidRPr="0048234D" w:rsidRDefault="0048234D" w:rsidP="0048234D">
      <w:pPr>
        <w:spacing w:after="0" w:line="260" w:lineRule="exact"/>
        <w:jc w:val="both"/>
        <w:rPr>
          <w:rFonts w:ascii="Arial" w:eastAsia="Times New Roman" w:hAnsi="Arial" w:cs="Arial"/>
          <w:sz w:val="18"/>
          <w:szCs w:val="20"/>
          <w:lang w:eastAsia="de-DE"/>
        </w:rPr>
      </w:pPr>
    </w:p>
    <w:p w:rsidR="0039380F" w:rsidRDefault="0039380F" w:rsidP="0048234D">
      <w:pPr>
        <w:numPr>
          <w:ilvl w:val="0"/>
          <w:numId w:val="4"/>
        </w:numPr>
        <w:spacing w:after="0" w:line="260" w:lineRule="exact"/>
        <w:jc w:val="both"/>
        <w:rPr>
          <w:rFonts w:ascii="Arial" w:eastAsia="Times New Roman" w:hAnsi="Arial" w:cs="Arial"/>
          <w:sz w:val="18"/>
          <w:szCs w:val="20"/>
          <w:lang w:eastAsia="de-DE"/>
        </w:rPr>
      </w:pPr>
      <w:r w:rsidRPr="0039380F">
        <w:rPr>
          <w:rFonts w:ascii="Arial" w:eastAsia="Times New Roman" w:hAnsi="Arial" w:cs="Arial"/>
          <w:sz w:val="18"/>
          <w:szCs w:val="20"/>
          <w:lang w:eastAsia="de-DE"/>
        </w:rPr>
        <w:t>Recommandations:</w:t>
      </w:r>
    </w:p>
    <w:p w:rsidR="0048234D" w:rsidRPr="0048234D" w:rsidRDefault="0039380F" w:rsidP="0039380F">
      <w:pPr>
        <w:spacing w:after="0" w:line="260" w:lineRule="exact"/>
        <w:ind w:left="720"/>
        <w:jc w:val="both"/>
        <w:rPr>
          <w:rFonts w:ascii="Arial" w:eastAsia="Times New Roman" w:hAnsi="Arial" w:cs="Arial"/>
          <w:sz w:val="18"/>
          <w:szCs w:val="20"/>
          <w:lang w:eastAsia="de-DE"/>
        </w:rPr>
      </w:pPr>
      <w:r w:rsidRPr="0039380F">
        <w:rPr>
          <w:rFonts w:ascii="Arial" w:eastAsia="Times New Roman" w:hAnsi="Arial" w:cs="Arial"/>
          <w:sz w:val="18"/>
          <w:szCs w:val="20"/>
          <w:lang w:eastAsia="de-DE"/>
        </w:rPr>
        <w:t>Les critères et les questions directrices suivants requièrent des modifications importantes :</w:t>
      </w:r>
    </w:p>
    <w:p w:rsidR="0048234D" w:rsidRPr="0048234D" w:rsidRDefault="0048234D" w:rsidP="0048234D">
      <w:pPr>
        <w:spacing w:after="0" w:line="260" w:lineRule="exact"/>
        <w:jc w:val="both"/>
        <w:rPr>
          <w:rFonts w:ascii="Arial" w:eastAsia="Times New Roman" w:hAnsi="Arial" w:cs="Arial"/>
          <w:sz w:val="18"/>
          <w:szCs w:val="20"/>
          <w:lang w:eastAsia="de-DE"/>
        </w:rPr>
      </w:pPr>
    </w:p>
    <w:p w:rsidR="0048234D" w:rsidRPr="0048234D" w:rsidRDefault="0048234D" w:rsidP="0048234D">
      <w:pPr>
        <w:spacing w:after="0" w:line="260" w:lineRule="exact"/>
        <w:jc w:val="both"/>
        <w:rPr>
          <w:rFonts w:ascii="Arial" w:eastAsia="Times New Roman" w:hAnsi="Arial" w:cs="Arial"/>
          <w:sz w:val="18"/>
          <w:szCs w:val="20"/>
          <w:lang w:eastAsia="de-DE"/>
        </w:rPr>
      </w:pPr>
    </w:p>
    <w:p w:rsidR="0048234D" w:rsidRPr="0048234D" w:rsidRDefault="0048234D" w:rsidP="0048234D">
      <w:pPr>
        <w:spacing w:after="0" w:line="260" w:lineRule="exact"/>
        <w:jc w:val="both"/>
        <w:rPr>
          <w:rFonts w:ascii="Arial" w:eastAsia="Times New Roman" w:hAnsi="Arial" w:cs="Arial"/>
          <w:sz w:val="18"/>
          <w:szCs w:val="20"/>
          <w:lang w:eastAsia="de-DE"/>
        </w:rPr>
      </w:pPr>
    </w:p>
    <w:p w:rsidR="0048234D" w:rsidRPr="0048234D" w:rsidRDefault="0048234D" w:rsidP="0048234D">
      <w:pPr>
        <w:spacing w:after="0" w:line="260" w:lineRule="exact"/>
        <w:jc w:val="both"/>
        <w:rPr>
          <w:rFonts w:ascii="Arial" w:eastAsia="Times New Roman" w:hAnsi="Arial" w:cs="Arial"/>
          <w:sz w:val="18"/>
          <w:szCs w:val="20"/>
          <w:lang w:eastAsia="de-DE"/>
        </w:rPr>
      </w:pPr>
    </w:p>
    <w:p w:rsidR="0039380F" w:rsidRPr="0039380F" w:rsidRDefault="0039380F" w:rsidP="0039380F">
      <w:pPr>
        <w:numPr>
          <w:ilvl w:val="0"/>
          <w:numId w:val="4"/>
        </w:numPr>
        <w:spacing w:after="0" w:line="260" w:lineRule="exact"/>
        <w:jc w:val="both"/>
        <w:rPr>
          <w:rFonts w:ascii="Arial" w:eastAsia="Times New Roman" w:hAnsi="Arial" w:cs="Arial"/>
          <w:sz w:val="18"/>
          <w:szCs w:val="20"/>
          <w:lang w:eastAsia="de-DE"/>
        </w:rPr>
      </w:pPr>
      <w:r w:rsidRPr="0039380F">
        <w:rPr>
          <w:rFonts w:ascii="Arial" w:eastAsia="Times New Roman" w:hAnsi="Arial" w:cs="Arial"/>
          <w:sz w:val="18"/>
          <w:szCs w:val="20"/>
          <w:lang w:eastAsia="de-DE"/>
        </w:rPr>
        <w:t xml:space="preserve">Poursuite de la procédure, dates: </w:t>
      </w:r>
    </w:p>
    <w:p w:rsidR="0048234D" w:rsidRPr="0048234D" w:rsidRDefault="0048234D" w:rsidP="0048234D">
      <w:pPr>
        <w:spacing w:after="0" w:line="260" w:lineRule="exact"/>
        <w:jc w:val="both"/>
        <w:rPr>
          <w:rFonts w:ascii="Arial" w:eastAsia="Times New Roman" w:hAnsi="Arial" w:cs="Arial"/>
          <w:sz w:val="18"/>
          <w:szCs w:val="20"/>
          <w:lang w:eastAsia="de-DE"/>
        </w:rPr>
      </w:pPr>
    </w:p>
    <w:p w:rsidR="0048234D" w:rsidRPr="0048234D" w:rsidRDefault="0048234D" w:rsidP="0048234D">
      <w:pPr>
        <w:spacing w:after="0" w:line="260" w:lineRule="exact"/>
        <w:jc w:val="both"/>
        <w:rPr>
          <w:rFonts w:ascii="Arial" w:eastAsia="Times New Roman" w:hAnsi="Arial" w:cs="Arial"/>
          <w:sz w:val="18"/>
          <w:szCs w:val="20"/>
          <w:lang w:eastAsia="de-DE"/>
        </w:rPr>
        <w:sectPr w:rsidR="0048234D" w:rsidRPr="0048234D">
          <w:headerReference w:type="default" r:id="rId10"/>
          <w:footerReference w:type="default" r:id="rId11"/>
          <w:headerReference w:type="first" r:id="rId12"/>
          <w:footerReference w:type="first" r:id="rId13"/>
          <w:pgSz w:w="16838" w:h="11906" w:orient="landscape"/>
          <w:pgMar w:top="1418" w:right="1418" w:bottom="1418" w:left="1134" w:header="709" w:footer="709" w:gutter="0"/>
          <w:cols w:space="708"/>
          <w:docGrid w:linePitch="360"/>
        </w:sectPr>
      </w:pPr>
    </w:p>
    <w:p w:rsidR="0048234D" w:rsidRPr="0048234D" w:rsidRDefault="0039380F" w:rsidP="0039380F">
      <w:pPr>
        <w:pBdr>
          <w:top w:val="single" w:sz="4" w:space="1" w:color="auto"/>
          <w:left w:val="single" w:sz="4" w:space="4" w:color="auto"/>
          <w:bottom w:val="single" w:sz="4" w:space="1" w:color="auto"/>
          <w:right w:val="single" w:sz="4" w:space="4" w:color="auto"/>
        </w:pBdr>
        <w:spacing w:line="260" w:lineRule="exact"/>
        <w:jc w:val="both"/>
        <w:rPr>
          <w:rFonts w:ascii="Arial" w:eastAsia="Times New Roman" w:hAnsi="Arial" w:cs="Arial"/>
          <w:b/>
          <w:lang w:eastAsia="de-DE"/>
        </w:rPr>
      </w:pPr>
      <w:bookmarkStart w:id="26" w:name="_Toc171938618"/>
      <w:r w:rsidRPr="00CF35F1">
        <w:rPr>
          <w:rFonts w:ascii="Arial" w:eastAsia="Times New Roman" w:hAnsi="Arial" w:cs="Arial"/>
          <w:b/>
          <w:lang w:eastAsia="de-DE"/>
        </w:rPr>
        <w:lastRenderedPageBreak/>
        <w:t>Résultats de l’évaluation : critères fondamentaux</w:t>
      </w:r>
      <w:bookmarkEnd w:id="26"/>
    </w:p>
    <w:p w:rsidR="0048234D" w:rsidRPr="00870EC0" w:rsidRDefault="0048234D" w:rsidP="0048234D">
      <w:pPr>
        <w:spacing w:after="0" w:line="260" w:lineRule="exact"/>
        <w:jc w:val="both"/>
        <w:rPr>
          <w:rFonts w:ascii="Arial" w:eastAsia="Times New Roman" w:hAnsi="Arial" w:cs="Arial"/>
          <w:sz w:val="18"/>
          <w:szCs w:val="20"/>
          <w:lang w:eastAsia="de-DE"/>
        </w:rPr>
      </w:pPr>
    </w:p>
    <w:p w:rsidR="0048234D" w:rsidRPr="00870EC0" w:rsidRDefault="0048234D" w:rsidP="0048234D">
      <w:pPr>
        <w:spacing w:after="0" w:line="260" w:lineRule="exact"/>
        <w:jc w:val="both"/>
        <w:rPr>
          <w:rFonts w:ascii="Arial" w:eastAsia="Times New Roman" w:hAnsi="Arial" w:cs="Arial"/>
          <w:sz w:val="18"/>
          <w:szCs w:val="20"/>
          <w:lang w:eastAsia="de-DE"/>
        </w:rPr>
      </w:pPr>
    </w:p>
    <w:p w:rsidR="0048234D" w:rsidRPr="00870EC0" w:rsidRDefault="0048234D" w:rsidP="0048234D">
      <w:pPr>
        <w:spacing w:after="0" w:line="260" w:lineRule="exact"/>
        <w:jc w:val="both"/>
        <w:rPr>
          <w:rFonts w:ascii="Arial" w:eastAsia="Times New Roman" w:hAnsi="Arial" w:cs="Arial"/>
          <w:sz w:val="18"/>
          <w:szCs w:val="20"/>
          <w:lang w:eastAsia="de-DE"/>
        </w:rPr>
      </w:pPr>
    </w:p>
    <w:sdt>
      <w:sdtPr>
        <w:rPr>
          <w:rFonts w:ascii="Arial" w:eastAsiaTheme="minorHAnsi" w:hAnsi="Arial" w:cs="Arial"/>
          <w:b w:val="0"/>
          <w:bCs w:val="0"/>
          <w:color w:val="auto"/>
          <w:sz w:val="20"/>
          <w:szCs w:val="20"/>
          <w:lang w:val="fr-FR" w:eastAsia="en-US"/>
        </w:rPr>
        <w:id w:val="936793265"/>
        <w:docPartObj>
          <w:docPartGallery w:val="Table of Contents"/>
          <w:docPartUnique/>
        </w:docPartObj>
      </w:sdtPr>
      <w:sdtEndPr/>
      <w:sdtContent>
        <w:p w:rsidR="0039380F" w:rsidRPr="00870EC0" w:rsidRDefault="0039380F" w:rsidP="002B5AAB">
          <w:pPr>
            <w:pStyle w:val="En-ttedetabledesmatires"/>
            <w:rPr>
              <w:rFonts w:ascii="Arial" w:hAnsi="Arial" w:cs="Arial"/>
              <w:color w:val="auto"/>
              <w:sz w:val="20"/>
              <w:szCs w:val="20"/>
              <w:u w:val="single"/>
            </w:rPr>
          </w:pPr>
        </w:p>
        <w:p w:rsidR="0039380F" w:rsidRPr="00870EC0" w:rsidRDefault="0039380F" w:rsidP="002B5AAB">
          <w:pPr>
            <w:rPr>
              <w:rFonts w:ascii="Arial" w:hAnsi="Arial" w:cs="Arial"/>
              <w:sz w:val="20"/>
              <w:szCs w:val="20"/>
              <w:lang w:eastAsia="fr-CH"/>
            </w:rPr>
          </w:pPr>
        </w:p>
        <w:p w:rsidR="001210F7" w:rsidRPr="007C7730" w:rsidRDefault="0039380F">
          <w:pPr>
            <w:pStyle w:val="TM2"/>
            <w:tabs>
              <w:tab w:val="left" w:pos="660"/>
              <w:tab w:val="right" w:leader="dot" w:pos="14276"/>
            </w:tabs>
            <w:rPr>
              <w:rFonts w:ascii="Arial" w:eastAsiaTheme="minorEastAsia" w:hAnsi="Arial" w:cs="Arial"/>
              <w:noProof/>
              <w:sz w:val="18"/>
              <w:szCs w:val="18"/>
              <w:lang w:eastAsia="fr-CH"/>
            </w:rPr>
          </w:pPr>
          <w:r w:rsidRPr="000969C5">
            <w:rPr>
              <w:rFonts w:ascii="Arial" w:hAnsi="Arial" w:cs="Arial"/>
              <w:sz w:val="20"/>
              <w:szCs w:val="20"/>
            </w:rPr>
            <w:fldChar w:fldCharType="begin"/>
          </w:r>
          <w:r w:rsidRPr="000969C5">
            <w:rPr>
              <w:rFonts w:ascii="Arial" w:hAnsi="Arial" w:cs="Arial"/>
              <w:sz w:val="20"/>
              <w:szCs w:val="20"/>
            </w:rPr>
            <w:instrText xml:space="preserve"> TOC \o "1-3" \h \z \u </w:instrText>
          </w:r>
          <w:r w:rsidRPr="000969C5">
            <w:rPr>
              <w:rFonts w:ascii="Arial" w:hAnsi="Arial" w:cs="Arial"/>
              <w:sz w:val="20"/>
              <w:szCs w:val="20"/>
            </w:rPr>
            <w:fldChar w:fldCharType="separate"/>
          </w:r>
          <w:hyperlink w:anchor="_Toc367453619" w:history="1">
            <w:r w:rsidR="001210F7" w:rsidRPr="007C7730">
              <w:rPr>
                <w:rStyle w:val="Lienhypertexte"/>
                <w:rFonts w:ascii="Arial" w:eastAsia="Times New Roman" w:hAnsi="Arial" w:cs="Arial"/>
                <w:noProof/>
                <w:sz w:val="18"/>
                <w:szCs w:val="18"/>
                <w:lang w:val="de-CH" w:eastAsia="de-DE"/>
              </w:rPr>
              <w:t>2.</w:t>
            </w:r>
            <w:r w:rsidR="001210F7" w:rsidRPr="007C7730">
              <w:rPr>
                <w:rFonts w:ascii="Arial" w:eastAsiaTheme="minorEastAsia" w:hAnsi="Arial" w:cs="Arial"/>
                <w:noProof/>
                <w:sz w:val="18"/>
                <w:szCs w:val="18"/>
                <w:lang w:eastAsia="fr-CH"/>
              </w:rPr>
              <w:tab/>
            </w:r>
            <w:r w:rsidR="001210F7" w:rsidRPr="007C7730">
              <w:rPr>
                <w:rStyle w:val="Lienhypertexte"/>
                <w:rFonts w:ascii="Arial" w:eastAsia="Times New Roman" w:hAnsi="Arial" w:cs="Arial"/>
                <w:noProof/>
                <w:sz w:val="18"/>
                <w:szCs w:val="18"/>
                <w:lang w:val="de-CH" w:eastAsia="de-DE"/>
              </w:rPr>
              <w:t>Ecoles supérieures</w:t>
            </w:r>
            <w:r w:rsidR="001210F7" w:rsidRPr="007C7730">
              <w:rPr>
                <w:rFonts w:ascii="Arial" w:hAnsi="Arial" w:cs="Arial"/>
                <w:noProof/>
                <w:webHidden/>
                <w:sz w:val="18"/>
                <w:szCs w:val="18"/>
              </w:rPr>
              <w:tab/>
            </w:r>
            <w:r w:rsidR="001210F7" w:rsidRPr="007C7730">
              <w:rPr>
                <w:rFonts w:ascii="Arial" w:hAnsi="Arial" w:cs="Arial"/>
                <w:noProof/>
                <w:webHidden/>
                <w:sz w:val="18"/>
                <w:szCs w:val="18"/>
              </w:rPr>
              <w:fldChar w:fldCharType="begin"/>
            </w:r>
            <w:r w:rsidR="001210F7" w:rsidRPr="007C7730">
              <w:rPr>
                <w:rFonts w:ascii="Arial" w:hAnsi="Arial" w:cs="Arial"/>
                <w:noProof/>
                <w:webHidden/>
                <w:sz w:val="18"/>
                <w:szCs w:val="18"/>
              </w:rPr>
              <w:instrText xml:space="preserve"> PAGEREF _Toc367453619 \h </w:instrText>
            </w:r>
            <w:r w:rsidR="001210F7" w:rsidRPr="007C7730">
              <w:rPr>
                <w:rFonts w:ascii="Arial" w:hAnsi="Arial" w:cs="Arial"/>
                <w:noProof/>
                <w:webHidden/>
                <w:sz w:val="18"/>
                <w:szCs w:val="18"/>
              </w:rPr>
            </w:r>
            <w:r w:rsidR="001210F7" w:rsidRPr="007C7730">
              <w:rPr>
                <w:rFonts w:ascii="Arial" w:hAnsi="Arial" w:cs="Arial"/>
                <w:noProof/>
                <w:webHidden/>
                <w:sz w:val="18"/>
                <w:szCs w:val="18"/>
              </w:rPr>
              <w:fldChar w:fldCharType="separate"/>
            </w:r>
            <w:r w:rsidR="00D415A2">
              <w:rPr>
                <w:rFonts w:ascii="Arial" w:hAnsi="Arial" w:cs="Arial"/>
                <w:noProof/>
                <w:webHidden/>
                <w:sz w:val="18"/>
                <w:szCs w:val="18"/>
              </w:rPr>
              <w:t>4</w:t>
            </w:r>
            <w:r w:rsidR="001210F7" w:rsidRPr="007C7730">
              <w:rPr>
                <w:rFonts w:ascii="Arial" w:hAnsi="Arial" w:cs="Arial"/>
                <w:noProof/>
                <w:webHidden/>
                <w:sz w:val="18"/>
                <w:szCs w:val="18"/>
              </w:rPr>
              <w:fldChar w:fldCharType="end"/>
            </w:r>
          </w:hyperlink>
        </w:p>
        <w:p w:rsidR="001210F7" w:rsidRPr="007C7730" w:rsidRDefault="00E967A3">
          <w:pPr>
            <w:pStyle w:val="TM3"/>
            <w:tabs>
              <w:tab w:val="left" w:pos="1100"/>
              <w:tab w:val="right" w:leader="dot" w:pos="14276"/>
            </w:tabs>
            <w:rPr>
              <w:rFonts w:ascii="Arial" w:eastAsiaTheme="minorEastAsia" w:hAnsi="Arial" w:cs="Arial"/>
              <w:noProof/>
              <w:sz w:val="18"/>
              <w:szCs w:val="18"/>
              <w:lang w:eastAsia="fr-CH"/>
            </w:rPr>
          </w:pPr>
          <w:hyperlink w:anchor="_Toc367453630" w:history="1">
            <w:r w:rsidR="001210F7" w:rsidRPr="007C7730">
              <w:rPr>
                <w:rStyle w:val="Lienhypertexte"/>
                <w:rFonts w:ascii="Arial" w:eastAsia="Times New Roman" w:hAnsi="Arial" w:cs="Arial"/>
                <w:noProof/>
                <w:sz w:val="18"/>
                <w:szCs w:val="18"/>
                <w:lang w:val="de-CH" w:eastAsia="de-DE"/>
              </w:rPr>
              <w:t>2.4.</w:t>
            </w:r>
            <w:r w:rsidR="001210F7" w:rsidRPr="007C7730">
              <w:rPr>
                <w:rFonts w:ascii="Arial" w:eastAsiaTheme="minorEastAsia" w:hAnsi="Arial" w:cs="Arial"/>
                <w:noProof/>
                <w:sz w:val="18"/>
                <w:szCs w:val="18"/>
                <w:lang w:eastAsia="fr-CH"/>
              </w:rPr>
              <w:tab/>
            </w:r>
            <w:r w:rsidR="001210F7" w:rsidRPr="007C7730">
              <w:rPr>
                <w:rStyle w:val="Lienhypertexte"/>
                <w:rFonts w:ascii="Arial" w:eastAsia="Times New Roman" w:hAnsi="Arial" w:cs="Arial"/>
                <w:noProof/>
                <w:sz w:val="18"/>
                <w:szCs w:val="18"/>
                <w:lang w:val="de-CH" w:eastAsia="de-DE"/>
              </w:rPr>
              <w:t>Assurance-qualité (Expert principal)</w:t>
            </w:r>
            <w:r w:rsidR="001210F7" w:rsidRPr="007C7730">
              <w:rPr>
                <w:rFonts w:ascii="Arial" w:hAnsi="Arial" w:cs="Arial"/>
                <w:noProof/>
                <w:webHidden/>
                <w:sz w:val="18"/>
                <w:szCs w:val="18"/>
              </w:rPr>
              <w:tab/>
            </w:r>
            <w:r w:rsidR="001210F7" w:rsidRPr="007C7730">
              <w:rPr>
                <w:rFonts w:ascii="Arial" w:hAnsi="Arial" w:cs="Arial"/>
                <w:noProof/>
                <w:webHidden/>
                <w:sz w:val="18"/>
                <w:szCs w:val="18"/>
              </w:rPr>
              <w:fldChar w:fldCharType="begin"/>
            </w:r>
            <w:r w:rsidR="001210F7" w:rsidRPr="007C7730">
              <w:rPr>
                <w:rFonts w:ascii="Arial" w:hAnsi="Arial" w:cs="Arial"/>
                <w:noProof/>
                <w:webHidden/>
                <w:sz w:val="18"/>
                <w:szCs w:val="18"/>
              </w:rPr>
              <w:instrText xml:space="preserve"> PAGEREF _Toc367453630 \h </w:instrText>
            </w:r>
            <w:r w:rsidR="001210F7" w:rsidRPr="007C7730">
              <w:rPr>
                <w:rFonts w:ascii="Arial" w:hAnsi="Arial" w:cs="Arial"/>
                <w:noProof/>
                <w:webHidden/>
                <w:sz w:val="18"/>
                <w:szCs w:val="18"/>
              </w:rPr>
            </w:r>
            <w:r w:rsidR="001210F7" w:rsidRPr="007C7730">
              <w:rPr>
                <w:rFonts w:ascii="Arial" w:hAnsi="Arial" w:cs="Arial"/>
                <w:noProof/>
                <w:webHidden/>
                <w:sz w:val="18"/>
                <w:szCs w:val="18"/>
              </w:rPr>
              <w:fldChar w:fldCharType="separate"/>
            </w:r>
            <w:r w:rsidR="00D415A2">
              <w:rPr>
                <w:rFonts w:ascii="Arial" w:hAnsi="Arial" w:cs="Arial"/>
                <w:noProof/>
                <w:webHidden/>
                <w:sz w:val="18"/>
                <w:szCs w:val="18"/>
              </w:rPr>
              <w:t>4</w:t>
            </w:r>
            <w:r w:rsidR="001210F7" w:rsidRPr="007C7730">
              <w:rPr>
                <w:rFonts w:ascii="Arial" w:hAnsi="Arial" w:cs="Arial"/>
                <w:noProof/>
                <w:webHidden/>
                <w:sz w:val="18"/>
                <w:szCs w:val="18"/>
              </w:rPr>
              <w:fldChar w:fldCharType="end"/>
            </w:r>
          </w:hyperlink>
        </w:p>
        <w:p w:rsidR="001210F7" w:rsidRPr="007C7730" w:rsidRDefault="00E967A3">
          <w:pPr>
            <w:pStyle w:val="TM2"/>
            <w:tabs>
              <w:tab w:val="left" w:pos="660"/>
              <w:tab w:val="right" w:leader="dot" w:pos="14276"/>
            </w:tabs>
            <w:rPr>
              <w:rFonts w:ascii="Arial" w:eastAsiaTheme="minorEastAsia" w:hAnsi="Arial" w:cs="Arial"/>
              <w:noProof/>
              <w:sz w:val="18"/>
              <w:szCs w:val="18"/>
              <w:lang w:eastAsia="fr-CH"/>
            </w:rPr>
          </w:pPr>
          <w:hyperlink w:anchor="_Toc367453631" w:history="1">
            <w:r w:rsidR="001210F7" w:rsidRPr="007C7730">
              <w:rPr>
                <w:rStyle w:val="Lienhypertexte"/>
                <w:rFonts w:ascii="Arial" w:eastAsia="Times New Roman" w:hAnsi="Arial" w:cs="Arial"/>
                <w:noProof/>
                <w:sz w:val="18"/>
                <w:szCs w:val="18"/>
                <w:lang w:eastAsia="de-DE"/>
              </w:rPr>
              <w:t>4.</w:t>
            </w:r>
            <w:r w:rsidR="001210F7" w:rsidRPr="007C7730">
              <w:rPr>
                <w:rFonts w:ascii="Arial" w:eastAsiaTheme="minorEastAsia" w:hAnsi="Arial" w:cs="Arial"/>
                <w:noProof/>
                <w:sz w:val="18"/>
                <w:szCs w:val="18"/>
                <w:lang w:eastAsia="fr-CH"/>
              </w:rPr>
              <w:tab/>
            </w:r>
            <w:r w:rsidR="001210F7" w:rsidRPr="007C7730">
              <w:rPr>
                <w:rStyle w:val="Lienhypertexte"/>
                <w:rFonts w:ascii="Arial" w:eastAsia="Times New Roman" w:hAnsi="Arial" w:cs="Arial"/>
                <w:noProof/>
                <w:sz w:val="18"/>
                <w:szCs w:val="18"/>
                <w:lang w:eastAsia="de-DE"/>
              </w:rPr>
              <w:t>Harmonisation de la didactique et du contenu</w:t>
            </w:r>
            <w:r w:rsidR="001210F7" w:rsidRPr="007C7730">
              <w:rPr>
                <w:rFonts w:ascii="Arial" w:hAnsi="Arial" w:cs="Arial"/>
                <w:noProof/>
                <w:webHidden/>
                <w:sz w:val="18"/>
                <w:szCs w:val="18"/>
              </w:rPr>
              <w:tab/>
            </w:r>
            <w:r w:rsidR="001210F7" w:rsidRPr="007C7730">
              <w:rPr>
                <w:rFonts w:ascii="Arial" w:hAnsi="Arial" w:cs="Arial"/>
                <w:noProof/>
                <w:webHidden/>
                <w:sz w:val="18"/>
                <w:szCs w:val="18"/>
              </w:rPr>
              <w:fldChar w:fldCharType="begin"/>
            </w:r>
            <w:r w:rsidR="001210F7" w:rsidRPr="007C7730">
              <w:rPr>
                <w:rFonts w:ascii="Arial" w:hAnsi="Arial" w:cs="Arial"/>
                <w:noProof/>
                <w:webHidden/>
                <w:sz w:val="18"/>
                <w:szCs w:val="18"/>
              </w:rPr>
              <w:instrText xml:space="preserve"> PAGEREF _Toc367453631 \h </w:instrText>
            </w:r>
            <w:r w:rsidR="001210F7" w:rsidRPr="007C7730">
              <w:rPr>
                <w:rFonts w:ascii="Arial" w:hAnsi="Arial" w:cs="Arial"/>
                <w:noProof/>
                <w:webHidden/>
                <w:sz w:val="18"/>
                <w:szCs w:val="18"/>
              </w:rPr>
            </w:r>
            <w:r w:rsidR="001210F7" w:rsidRPr="007C7730">
              <w:rPr>
                <w:rFonts w:ascii="Arial" w:hAnsi="Arial" w:cs="Arial"/>
                <w:noProof/>
                <w:webHidden/>
                <w:sz w:val="18"/>
                <w:szCs w:val="18"/>
              </w:rPr>
              <w:fldChar w:fldCharType="separate"/>
            </w:r>
            <w:r w:rsidR="00D415A2">
              <w:rPr>
                <w:rFonts w:ascii="Arial" w:hAnsi="Arial" w:cs="Arial"/>
                <w:noProof/>
                <w:webHidden/>
                <w:sz w:val="18"/>
                <w:szCs w:val="18"/>
              </w:rPr>
              <w:t>6</w:t>
            </w:r>
            <w:r w:rsidR="001210F7" w:rsidRPr="007C7730">
              <w:rPr>
                <w:rFonts w:ascii="Arial" w:hAnsi="Arial" w:cs="Arial"/>
                <w:noProof/>
                <w:webHidden/>
                <w:sz w:val="18"/>
                <w:szCs w:val="18"/>
              </w:rPr>
              <w:fldChar w:fldCharType="end"/>
            </w:r>
          </w:hyperlink>
        </w:p>
        <w:p w:rsidR="001210F7" w:rsidRPr="007C7730" w:rsidRDefault="00E967A3">
          <w:pPr>
            <w:pStyle w:val="TM3"/>
            <w:tabs>
              <w:tab w:val="left" w:pos="1100"/>
              <w:tab w:val="right" w:leader="dot" w:pos="14276"/>
            </w:tabs>
            <w:rPr>
              <w:rFonts w:ascii="Arial" w:eastAsiaTheme="minorEastAsia" w:hAnsi="Arial" w:cs="Arial"/>
              <w:noProof/>
              <w:sz w:val="18"/>
              <w:szCs w:val="18"/>
              <w:lang w:eastAsia="fr-CH"/>
            </w:rPr>
          </w:pPr>
          <w:hyperlink w:anchor="_Toc367453642" w:history="1">
            <w:r w:rsidR="001210F7" w:rsidRPr="007C7730">
              <w:rPr>
                <w:rStyle w:val="Lienhypertexte"/>
                <w:rFonts w:ascii="Arial" w:hAnsi="Arial" w:cs="Arial"/>
                <w:noProof/>
                <w:sz w:val="18"/>
                <w:szCs w:val="18"/>
                <w:lang w:eastAsia="de-DE"/>
              </w:rPr>
              <w:t>4.4.</w:t>
            </w:r>
            <w:r w:rsidR="001210F7" w:rsidRPr="007C7730">
              <w:rPr>
                <w:rFonts w:ascii="Arial" w:eastAsiaTheme="minorEastAsia" w:hAnsi="Arial" w:cs="Arial"/>
                <w:noProof/>
                <w:sz w:val="18"/>
                <w:szCs w:val="18"/>
                <w:lang w:eastAsia="fr-CH"/>
              </w:rPr>
              <w:tab/>
            </w:r>
            <w:r w:rsidR="001210F7" w:rsidRPr="007C7730">
              <w:rPr>
                <w:rStyle w:val="Lienhypertexte"/>
                <w:rFonts w:ascii="Arial" w:hAnsi="Arial" w:cs="Arial"/>
                <w:noProof/>
                <w:sz w:val="18"/>
                <w:szCs w:val="18"/>
                <w:lang w:eastAsia="de-DE"/>
              </w:rPr>
              <w:t>Procédure de qualification (Expert principal et expert)</w:t>
            </w:r>
            <w:r w:rsidR="001210F7" w:rsidRPr="007C7730">
              <w:rPr>
                <w:rFonts w:ascii="Arial" w:hAnsi="Arial" w:cs="Arial"/>
                <w:noProof/>
                <w:webHidden/>
                <w:sz w:val="18"/>
                <w:szCs w:val="18"/>
              </w:rPr>
              <w:tab/>
            </w:r>
            <w:r w:rsidR="001210F7" w:rsidRPr="007C7730">
              <w:rPr>
                <w:rFonts w:ascii="Arial" w:hAnsi="Arial" w:cs="Arial"/>
                <w:noProof/>
                <w:webHidden/>
                <w:sz w:val="18"/>
                <w:szCs w:val="18"/>
              </w:rPr>
              <w:fldChar w:fldCharType="begin"/>
            </w:r>
            <w:r w:rsidR="001210F7" w:rsidRPr="007C7730">
              <w:rPr>
                <w:rFonts w:ascii="Arial" w:hAnsi="Arial" w:cs="Arial"/>
                <w:noProof/>
                <w:webHidden/>
                <w:sz w:val="18"/>
                <w:szCs w:val="18"/>
              </w:rPr>
              <w:instrText xml:space="preserve"> PAGEREF _Toc367453642 \h </w:instrText>
            </w:r>
            <w:r w:rsidR="001210F7" w:rsidRPr="007C7730">
              <w:rPr>
                <w:rFonts w:ascii="Arial" w:hAnsi="Arial" w:cs="Arial"/>
                <w:noProof/>
                <w:webHidden/>
                <w:sz w:val="18"/>
                <w:szCs w:val="18"/>
              </w:rPr>
            </w:r>
            <w:r w:rsidR="001210F7" w:rsidRPr="007C7730">
              <w:rPr>
                <w:rFonts w:ascii="Arial" w:hAnsi="Arial" w:cs="Arial"/>
                <w:noProof/>
                <w:webHidden/>
                <w:sz w:val="18"/>
                <w:szCs w:val="18"/>
              </w:rPr>
              <w:fldChar w:fldCharType="separate"/>
            </w:r>
            <w:r w:rsidR="00D415A2">
              <w:rPr>
                <w:rFonts w:ascii="Arial" w:hAnsi="Arial" w:cs="Arial"/>
                <w:noProof/>
                <w:webHidden/>
                <w:sz w:val="18"/>
                <w:szCs w:val="18"/>
              </w:rPr>
              <w:t>6</w:t>
            </w:r>
            <w:r w:rsidR="001210F7" w:rsidRPr="007C7730">
              <w:rPr>
                <w:rFonts w:ascii="Arial" w:hAnsi="Arial" w:cs="Arial"/>
                <w:noProof/>
                <w:webHidden/>
                <w:sz w:val="18"/>
                <w:szCs w:val="18"/>
              </w:rPr>
              <w:fldChar w:fldCharType="end"/>
            </w:r>
          </w:hyperlink>
        </w:p>
        <w:p w:rsidR="0039380F" w:rsidRPr="000969C5" w:rsidRDefault="0039380F" w:rsidP="002B5AAB">
          <w:pPr>
            <w:rPr>
              <w:rFonts w:ascii="Arial" w:hAnsi="Arial" w:cs="Arial"/>
              <w:sz w:val="20"/>
              <w:szCs w:val="20"/>
            </w:rPr>
          </w:pPr>
          <w:r w:rsidRPr="000969C5">
            <w:rPr>
              <w:rFonts w:ascii="Arial" w:hAnsi="Arial" w:cs="Arial"/>
              <w:b/>
              <w:bCs/>
              <w:sz w:val="20"/>
              <w:szCs w:val="20"/>
              <w:lang w:val="fr-FR"/>
            </w:rPr>
            <w:fldChar w:fldCharType="end"/>
          </w:r>
        </w:p>
      </w:sdtContent>
    </w:sdt>
    <w:p w:rsidR="0048234D" w:rsidRPr="000969C5" w:rsidRDefault="0048234D" w:rsidP="002B5AAB">
      <w:pPr>
        <w:spacing w:after="0"/>
        <w:jc w:val="both"/>
        <w:rPr>
          <w:rFonts w:ascii="Arial" w:eastAsia="Times New Roman" w:hAnsi="Arial" w:cs="Arial"/>
          <w:sz w:val="20"/>
          <w:szCs w:val="20"/>
          <w:lang w:val="de-CH" w:eastAsia="de-DE"/>
        </w:rPr>
      </w:pPr>
    </w:p>
    <w:p w:rsidR="0048234D" w:rsidRPr="000969C5" w:rsidRDefault="0048234D" w:rsidP="0048234D">
      <w:pPr>
        <w:spacing w:after="0" w:line="260" w:lineRule="exact"/>
        <w:jc w:val="both"/>
        <w:rPr>
          <w:rFonts w:ascii="Arial" w:eastAsia="Times New Roman" w:hAnsi="Arial" w:cs="Arial"/>
          <w:sz w:val="18"/>
          <w:szCs w:val="20"/>
          <w:lang w:val="de-CH" w:eastAsia="de-DE"/>
        </w:rPr>
      </w:pPr>
    </w:p>
    <w:p w:rsidR="0048234D" w:rsidRPr="0048234D" w:rsidRDefault="0048234D" w:rsidP="0048234D">
      <w:pPr>
        <w:tabs>
          <w:tab w:val="right" w:pos="13041"/>
          <w:tab w:val="left" w:pos="13325"/>
          <w:tab w:val="right" w:pos="13467"/>
        </w:tabs>
        <w:spacing w:after="0" w:line="260" w:lineRule="exact"/>
        <w:jc w:val="both"/>
        <w:rPr>
          <w:rFonts w:ascii="Arial" w:eastAsia="Times New Roman" w:hAnsi="Arial" w:cs="Arial"/>
          <w:sz w:val="18"/>
          <w:szCs w:val="20"/>
          <w:lang w:val="de-CH" w:eastAsia="de-DE"/>
        </w:rPr>
      </w:pPr>
    </w:p>
    <w:p w:rsidR="0048234D" w:rsidRPr="0048234D" w:rsidRDefault="0048234D" w:rsidP="0048234D">
      <w:pPr>
        <w:tabs>
          <w:tab w:val="right" w:pos="13041"/>
          <w:tab w:val="left" w:pos="13325"/>
          <w:tab w:val="right" w:pos="13467"/>
        </w:tabs>
        <w:spacing w:after="0" w:line="260" w:lineRule="exact"/>
        <w:jc w:val="both"/>
        <w:rPr>
          <w:rFonts w:ascii="Arial" w:eastAsia="Times New Roman" w:hAnsi="Arial" w:cs="Arial"/>
          <w:sz w:val="18"/>
          <w:szCs w:val="20"/>
          <w:lang w:val="de-CH" w:eastAsia="de-DE"/>
        </w:rPr>
      </w:pPr>
    </w:p>
    <w:p w:rsidR="0048234D" w:rsidRPr="0048234D" w:rsidRDefault="0048234D" w:rsidP="0048234D">
      <w:pPr>
        <w:tabs>
          <w:tab w:val="right" w:pos="13041"/>
          <w:tab w:val="left" w:pos="13325"/>
          <w:tab w:val="right" w:pos="13467"/>
        </w:tabs>
        <w:spacing w:after="0" w:line="260" w:lineRule="exact"/>
        <w:jc w:val="both"/>
        <w:rPr>
          <w:rFonts w:ascii="Arial" w:eastAsia="Times New Roman" w:hAnsi="Arial" w:cs="Arial"/>
          <w:sz w:val="18"/>
          <w:szCs w:val="20"/>
          <w:lang w:val="de-CH" w:eastAsia="de-DE"/>
        </w:rPr>
      </w:pPr>
    </w:p>
    <w:p w:rsidR="0048234D" w:rsidRPr="0048234D" w:rsidRDefault="0048234D" w:rsidP="0048234D">
      <w:pPr>
        <w:tabs>
          <w:tab w:val="right" w:pos="13041"/>
          <w:tab w:val="left" w:pos="13325"/>
          <w:tab w:val="right" w:pos="13467"/>
        </w:tabs>
        <w:spacing w:after="0" w:line="260" w:lineRule="exact"/>
        <w:jc w:val="both"/>
        <w:rPr>
          <w:rFonts w:ascii="Arial" w:eastAsia="Times New Roman" w:hAnsi="Arial" w:cs="Arial"/>
          <w:sz w:val="18"/>
          <w:szCs w:val="20"/>
          <w:lang w:val="de-CH" w:eastAsia="de-DE"/>
        </w:rPr>
      </w:pPr>
    </w:p>
    <w:p w:rsidR="0048234D" w:rsidRPr="0048234D" w:rsidRDefault="0048234D" w:rsidP="0048234D">
      <w:pPr>
        <w:tabs>
          <w:tab w:val="right" w:pos="13041"/>
          <w:tab w:val="left" w:pos="13325"/>
          <w:tab w:val="right" w:pos="13467"/>
        </w:tabs>
        <w:spacing w:after="0" w:line="260" w:lineRule="exact"/>
        <w:jc w:val="both"/>
        <w:rPr>
          <w:rFonts w:ascii="Arial" w:eastAsia="Times New Roman" w:hAnsi="Arial" w:cs="Arial"/>
          <w:sz w:val="18"/>
          <w:szCs w:val="20"/>
          <w:lang w:val="de-CH" w:eastAsia="de-DE"/>
        </w:rPr>
      </w:pPr>
    </w:p>
    <w:p w:rsidR="0048234D" w:rsidRPr="0048234D" w:rsidRDefault="0048234D" w:rsidP="0048234D">
      <w:pPr>
        <w:tabs>
          <w:tab w:val="right" w:pos="13041"/>
          <w:tab w:val="left" w:pos="13325"/>
          <w:tab w:val="right" w:pos="13467"/>
        </w:tabs>
        <w:spacing w:after="0" w:line="260" w:lineRule="exact"/>
        <w:jc w:val="both"/>
        <w:rPr>
          <w:rFonts w:ascii="Arial" w:eastAsia="Times New Roman" w:hAnsi="Arial" w:cs="Arial"/>
          <w:sz w:val="18"/>
          <w:szCs w:val="20"/>
          <w:lang w:val="de-CH" w:eastAsia="de-DE"/>
        </w:rPr>
      </w:pPr>
    </w:p>
    <w:p w:rsidR="0048234D" w:rsidRPr="0048234D" w:rsidRDefault="0048234D" w:rsidP="0048234D">
      <w:pPr>
        <w:tabs>
          <w:tab w:val="right" w:pos="13041"/>
          <w:tab w:val="left" w:pos="13325"/>
          <w:tab w:val="right" w:pos="13467"/>
        </w:tabs>
        <w:spacing w:after="0" w:line="260" w:lineRule="exact"/>
        <w:jc w:val="both"/>
        <w:rPr>
          <w:rFonts w:ascii="Arial" w:eastAsia="Times New Roman" w:hAnsi="Arial" w:cs="Arial"/>
          <w:sz w:val="18"/>
          <w:szCs w:val="20"/>
          <w:lang w:val="de-CH" w:eastAsia="de-DE"/>
        </w:rPr>
      </w:pPr>
    </w:p>
    <w:p w:rsidR="0048234D" w:rsidRPr="0048234D" w:rsidRDefault="0048234D" w:rsidP="0048234D">
      <w:pPr>
        <w:tabs>
          <w:tab w:val="right" w:pos="13041"/>
          <w:tab w:val="left" w:pos="13325"/>
          <w:tab w:val="right" w:pos="13467"/>
        </w:tabs>
        <w:spacing w:after="0" w:line="260" w:lineRule="exact"/>
        <w:jc w:val="both"/>
        <w:rPr>
          <w:rFonts w:ascii="Arial" w:eastAsia="Times New Roman" w:hAnsi="Arial" w:cs="Arial"/>
          <w:sz w:val="18"/>
          <w:szCs w:val="20"/>
          <w:lang w:val="de-CH" w:eastAsia="de-DE"/>
        </w:rPr>
      </w:pPr>
    </w:p>
    <w:p w:rsidR="0048234D" w:rsidRPr="0048234D" w:rsidRDefault="0048234D" w:rsidP="0048234D">
      <w:pPr>
        <w:tabs>
          <w:tab w:val="right" w:pos="13041"/>
          <w:tab w:val="left" w:pos="13325"/>
          <w:tab w:val="right" w:pos="13467"/>
        </w:tabs>
        <w:spacing w:after="0" w:line="260" w:lineRule="exact"/>
        <w:jc w:val="both"/>
        <w:rPr>
          <w:rFonts w:ascii="Arial" w:eastAsia="Times New Roman" w:hAnsi="Arial" w:cs="Arial"/>
          <w:sz w:val="18"/>
          <w:szCs w:val="20"/>
          <w:lang w:val="de-CH" w:eastAsia="de-DE"/>
        </w:rPr>
      </w:pPr>
    </w:p>
    <w:p w:rsidR="0039380F" w:rsidRDefault="0039380F" w:rsidP="0039380F">
      <w:pPr>
        <w:spacing w:after="0" w:line="260" w:lineRule="exact"/>
        <w:jc w:val="both"/>
        <w:rPr>
          <w:rFonts w:ascii="Arial" w:eastAsia="Times New Roman" w:hAnsi="Arial" w:cs="Arial"/>
          <w:b/>
          <w:bCs/>
          <w:sz w:val="18"/>
          <w:szCs w:val="20"/>
          <w:lang w:eastAsia="de-DE"/>
        </w:rPr>
      </w:pPr>
      <w:r w:rsidRPr="00CF35F1">
        <w:rPr>
          <w:rFonts w:ascii="Arial" w:eastAsia="Times New Roman" w:hAnsi="Arial" w:cs="Arial"/>
          <w:b/>
          <w:bCs/>
          <w:sz w:val="18"/>
          <w:szCs w:val="20"/>
          <w:lang w:eastAsia="de-DE"/>
        </w:rPr>
        <w:t>Remarque :</w:t>
      </w:r>
    </w:p>
    <w:p w:rsidR="0039380F" w:rsidRPr="0039380F" w:rsidRDefault="0039380F" w:rsidP="0039380F">
      <w:pPr>
        <w:spacing w:line="260" w:lineRule="exact"/>
        <w:jc w:val="both"/>
        <w:rPr>
          <w:rFonts w:ascii="Arial" w:eastAsia="Times New Roman" w:hAnsi="Arial" w:cs="Arial"/>
          <w:b/>
          <w:bCs/>
          <w:sz w:val="18"/>
          <w:szCs w:val="20"/>
          <w:lang w:eastAsia="de-DE"/>
        </w:rPr>
      </w:pPr>
      <w:r w:rsidRPr="00CF35F1">
        <w:rPr>
          <w:rFonts w:ascii="Arial" w:eastAsia="Times New Roman" w:hAnsi="Arial" w:cs="Arial"/>
          <w:sz w:val="18"/>
          <w:szCs w:val="20"/>
          <w:lang w:eastAsia="de-DE"/>
        </w:rPr>
        <w:t>Pour faciliter la lecture du document, le masculin est utilisé pour désigner les deux sexes.</w:t>
      </w:r>
    </w:p>
    <w:p w:rsidR="0048234D" w:rsidRPr="00581AC4" w:rsidRDefault="0048234D" w:rsidP="00344473">
      <w:pPr>
        <w:pStyle w:val="Titre2"/>
        <w:numPr>
          <w:ilvl w:val="0"/>
          <w:numId w:val="5"/>
        </w:numPr>
        <w:pBdr>
          <w:top w:val="single" w:sz="4" w:space="1" w:color="auto"/>
        </w:pBdr>
        <w:rPr>
          <w:rFonts w:ascii="Arial" w:eastAsia="Times New Roman" w:hAnsi="Arial" w:cs="Arial"/>
          <w:sz w:val="20"/>
          <w:szCs w:val="20"/>
          <w:lang w:val="de-CH" w:eastAsia="de-DE"/>
        </w:rPr>
      </w:pPr>
      <w:r w:rsidRPr="0048234D">
        <w:rPr>
          <w:rFonts w:eastAsia="Times New Roman"/>
          <w:lang w:eastAsia="de-DE"/>
        </w:rPr>
        <w:br w:type="page"/>
      </w:r>
      <w:bookmarkStart w:id="27" w:name="_Toc367453619"/>
      <w:proofErr w:type="spellStart"/>
      <w:r w:rsidR="00581AC4" w:rsidRPr="00344473">
        <w:rPr>
          <w:rFonts w:ascii="Arial" w:eastAsia="Times New Roman" w:hAnsi="Arial" w:cs="Arial"/>
          <w:color w:val="auto"/>
          <w:sz w:val="20"/>
          <w:szCs w:val="20"/>
          <w:lang w:val="de-CH" w:eastAsia="de-DE"/>
        </w:rPr>
        <w:lastRenderedPageBreak/>
        <w:t>Ecoles</w:t>
      </w:r>
      <w:proofErr w:type="spellEnd"/>
      <w:r w:rsidR="00581AC4" w:rsidRPr="00344473">
        <w:rPr>
          <w:rFonts w:ascii="Arial" w:eastAsia="Times New Roman" w:hAnsi="Arial" w:cs="Arial"/>
          <w:color w:val="auto"/>
          <w:sz w:val="20"/>
          <w:szCs w:val="20"/>
          <w:lang w:val="de-CH" w:eastAsia="de-DE"/>
        </w:rPr>
        <w:t xml:space="preserve"> </w:t>
      </w:r>
      <w:proofErr w:type="spellStart"/>
      <w:r w:rsidR="00581AC4" w:rsidRPr="00344473">
        <w:rPr>
          <w:rFonts w:ascii="Arial" w:eastAsia="Times New Roman" w:hAnsi="Arial" w:cs="Arial"/>
          <w:color w:val="auto"/>
          <w:sz w:val="20"/>
          <w:szCs w:val="20"/>
          <w:lang w:val="de-CH" w:eastAsia="de-DE"/>
        </w:rPr>
        <w:t>supérieures</w:t>
      </w:r>
      <w:bookmarkEnd w:id="27"/>
      <w:proofErr w:type="spellEnd"/>
    </w:p>
    <w:p w:rsidR="00850D65" w:rsidRPr="006309B8" w:rsidRDefault="00850D65" w:rsidP="006309B8">
      <w:pPr>
        <w:keepNext/>
        <w:keepLines/>
        <w:spacing w:after="0"/>
        <w:outlineLvl w:val="2"/>
        <w:rPr>
          <w:rFonts w:ascii="Arial" w:eastAsia="Times New Roman" w:hAnsi="Arial" w:cs="Arial"/>
          <w:b/>
          <w:bCs/>
          <w:vanish/>
          <w:sz w:val="20"/>
          <w:szCs w:val="20"/>
          <w:lang w:val="de-CH" w:eastAsia="de-DE"/>
        </w:rPr>
      </w:pPr>
      <w:bookmarkStart w:id="28" w:name="_Toc367452919"/>
      <w:bookmarkStart w:id="29" w:name="_Toc367453061"/>
      <w:bookmarkStart w:id="30" w:name="_Toc367453109"/>
      <w:bookmarkStart w:id="31" w:name="_Toc367453515"/>
      <w:bookmarkStart w:id="32" w:name="_Toc367453620"/>
      <w:bookmarkStart w:id="33" w:name="_Toc367453070"/>
      <w:bookmarkStart w:id="34" w:name="_Toc367453118"/>
      <w:bookmarkStart w:id="35" w:name="_Toc367453524"/>
      <w:bookmarkStart w:id="36" w:name="_Toc367453629"/>
      <w:bookmarkStart w:id="37" w:name="_Toc367108770"/>
      <w:bookmarkEnd w:id="28"/>
      <w:bookmarkEnd w:id="29"/>
      <w:bookmarkEnd w:id="30"/>
      <w:bookmarkEnd w:id="31"/>
      <w:bookmarkEnd w:id="32"/>
      <w:bookmarkEnd w:id="33"/>
      <w:bookmarkEnd w:id="34"/>
      <w:bookmarkEnd w:id="35"/>
      <w:bookmarkEnd w:id="36"/>
    </w:p>
    <w:p w:rsidR="0048234D" w:rsidRPr="00850D65" w:rsidRDefault="00581AC4" w:rsidP="006309B8">
      <w:pPr>
        <w:pStyle w:val="Titre3"/>
        <w:numPr>
          <w:ilvl w:val="1"/>
          <w:numId w:val="10"/>
        </w:numPr>
        <w:pBdr>
          <w:top w:val="single" w:sz="4" w:space="1" w:color="auto"/>
        </w:pBdr>
        <w:spacing w:before="0"/>
        <w:rPr>
          <w:rFonts w:ascii="Arial" w:eastAsia="Times New Roman" w:hAnsi="Arial" w:cs="Arial"/>
          <w:sz w:val="20"/>
          <w:szCs w:val="20"/>
          <w:lang w:val="de-CH" w:eastAsia="de-DE"/>
        </w:rPr>
      </w:pPr>
      <w:bookmarkStart w:id="38" w:name="_Toc367453630"/>
      <w:r w:rsidRPr="00850D65">
        <w:rPr>
          <w:rFonts w:ascii="Arial" w:eastAsia="Times New Roman" w:hAnsi="Arial" w:cs="Arial"/>
          <w:color w:val="auto"/>
          <w:sz w:val="20"/>
          <w:szCs w:val="20"/>
          <w:lang w:val="de-CH" w:eastAsia="de-DE"/>
        </w:rPr>
        <w:t>Assurance-</w:t>
      </w:r>
      <w:proofErr w:type="spellStart"/>
      <w:r w:rsidRPr="00850D65">
        <w:rPr>
          <w:rFonts w:ascii="Arial" w:eastAsia="Times New Roman" w:hAnsi="Arial" w:cs="Arial"/>
          <w:color w:val="auto"/>
          <w:sz w:val="20"/>
          <w:szCs w:val="20"/>
          <w:lang w:val="de-CH" w:eastAsia="de-DE"/>
        </w:rPr>
        <w:t>qualité</w:t>
      </w:r>
      <w:proofErr w:type="spellEnd"/>
      <w:r w:rsidR="0048234D" w:rsidRPr="00850D65">
        <w:rPr>
          <w:rFonts w:ascii="Arial" w:eastAsia="Times New Roman" w:hAnsi="Arial" w:cs="Arial"/>
          <w:color w:val="auto"/>
          <w:sz w:val="20"/>
          <w:szCs w:val="20"/>
          <w:lang w:val="de-CH" w:eastAsia="de-DE"/>
        </w:rPr>
        <w:t xml:space="preserve"> </w:t>
      </w:r>
      <w:r w:rsidR="0048234D" w:rsidRPr="00850D65">
        <w:rPr>
          <w:rFonts w:ascii="Arial" w:eastAsia="Times New Roman" w:hAnsi="Arial" w:cs="Arial"/>
          <w:color w:val="FF0000"/>
          <w:sz w:val="20"/>
          <w:szCs w:val="20"/>
          <w:lang w:val="de-CH" w:eastAsia="de-DE"/>
        </w:rPr>
        <w:t>(</w:t>
      </w:r>
      <w:r w:rsidRPr="00850D65">
        <w:rPr>
          <w:rFonts w:ascii="Arial" w:eastAsia="Times New Roman" w:hAnsi="Arial" w:cs="Arial"/>
          <w:color w:val="FF0000"/>
          <w:sz w:val="20"/>
          <w:szCs w:val="20"/>
          <w:lang w:val="de-CH" w:eastAsia="de-DE"/>
        </w:rPr>
        <w:t xml:space="preserve">Expert </w:t>
      </w:r>
      <w:proofErr w:type="spellStart"/>
      <w:r w:rsidRPr="00850D65">
        <w:rPr>
          <w:rFonts w:ascii="Arial" w:eastAsia="Times New Roman" w:hAnsi="Arial" w:cs="Arial"/>
          <w:color w:val="FF0000"/>
          <w:sz w:val="20"/>
          <w:szCs w:val="20"/>
          <w:lang w:val="de-CH" w:eastAsia="de-DE"/>
        </w:rPr>
        <w:t>principal</w:t>
      </w:r>
      <w:proofErr w:type="spellEnd"/>
      <w:r w:rsidR="0048234D" w:rsidRPr="00850D65">
        <w:rPr>
          <w:rFonts w:ascii="Arial" w:eastAsia="Times New Roman" w:hAnsi="Arial" w:cs="Arial"/>
          <w:color w:val="FF0000"/>
          <w:sz w:val="20"/>
          <w:szCs w:val="20"/>
          <w:lang w:val="de-CH" w:eastAsia="de-DE"/>
        </w:rPr>
        <w:t>)</w:t>
      </w:r>
      <w:bookmarkEnd w:id="37"/>
      <w:bookmarkEnd w:id="38"/>
    </w:p>
    <w:p w:rsidR="0048234D" w:rsidRPr="0048234D" w:rsidRDefault="0048234D" w:rsidP="0048234D">
      <w:pPr>
        <w:spacing w:after="0" w:line="260" w:lineRule="exact"/>
        <w:ind w:left="1065"/>
        <w:jc w:val="both"/>
        <w:rPr>
          <w:rFonts w:ascii="Verdana" w:eastAsia="Times New Roman" w:hAnsi="Verdana" w:cs="Times New Roman"/>
          <w:sz w:val="18"/>
          <w:szCs w:val="20"/>
          <w:lang w:val="de-CH" w:eastAsia="de-DE"/>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7"/>
        <w:gridCol w:w="7908"/>
        <w:gridCol w:w="1470"/>
        <w:gridCol w:w="1475"/>
        <w:gridCol w:w="1473"/>
      </w:tblGrid>
      <w:tr w:rsidR="0048234D" w:rsidRPr="0048234D" w:rsidTr="00555806">
        <w:trPr>
          <w:trHeight w:val="443"/>
        </w:trPr>
        <w:tc>
          <w:tcPr>
            <w:tcW w:w="1957" w:type="dxa"/>
            <w:vMerge w:val="restart"/>
            <w:shd w:val="clear" w:color="auto" w:fill="E6E6E6"/>
          </w:tcPr>
          <w:p w:rsidR="0048234D" w:rsidRPr="0048234D" w:rsidRDefault="00DB143E" w:rsidP="00DB143E">
            <w:pPr>
              <w:spacing w:before="120" w:after="120" w:line="260" w:lineRule="exact"/>
              <w:rPr>
                <w:rFonts w:ascii="Arial" w:eastAsia="Times New Roman" w:hAnsi="Arial" w:cs="Arial"/>
                <w:b/>
                <w:sz w:val="18"/>
                <w:szCs w:val="20"/>
                <w:lang w:val="de-CH" w:eastAsia="de-DE"/>
              </w:rPr>
            </w:pPr>
            <w:proofErr w:type="spellStart"/>
            <w:r>
              <w:rPr>
                <w:rFonts w:ascii="Arial" w:eastAsia="Times New Roman" w:hAnsi="Arial" w:cs="Arial"/>
                <w:b/>
                <w:sz w:val="18"/>
                <w:szCs w:val="20"/>
                <w:lang w:val="de-CH" w:eastAsia="de-DE"/>
              </w:rPr>
              <w:t>Question</w:t>
            </w:r>
            <w:proofErr w:type="spellEnd"/>
            <w:r>
              <w:rPr>
                <w:rFonts w:ascii="Arial" w:eastAsia="Times New Roman" w:hAnsi="Arial" w:cs="Arial"/>
                <w:b/>
                <w:sz w:val="18"/>
                <w:szCs w:val="20"/>
                <w:lang w:val="de-CH" w:eastAsia="de-DE"/>
              </w:rPr>
              <w:t xml:space="preserve"> </w:t>
            </w:r>
            <w:proofErr w:type="spellStart"/>
            <w:r>
              <w:rPr>
                <w:rFonts w:ascii="Arial" w:eastAsia="Times New Roman" w:hAnsi="Arial" w:cs="Arial"/>
                <w:b/>
                <w:sz w:val="18"/>
                <w:szCs w:val="20"/>
                <w:lang w:val="de-CH" w:eastAsia="de-DE"/>
              </w:rPr>
              <w:t>directrice</w:t>
            </w:r>
            <w:proofErr w:type="spellEnd"/>
            <w:r w:rsidR="0048234D" w:rsidRPr="0048234D">
              <w:rPr>
                <w:rFonts w:ascii="Arial" w:eastAsia="Times New Roman" w:hAnsi="Arial" w:cs="Arial"/>
                <w:b/>
                <w:sz w:val="18"/>
                <w:szCs w:val="20"/>
                <w:lang w:val="de-CH" w:eastAsia="de-DE"/>
              </w:rPr>
              <w:t xml:space="preserve"> 2.4.1</w:t>
            </w:r>
          </w:p>
          <w:p w:rsidR="0048234D" w:rsidRPr="0048234D" w:rsidRDefault="0048234D" w:rsidP="00DB143E">
            <w:pPr>
              <w:spacing w:before="120" w:after="120" w:line="260" w:lineRule="exact"/>
              <w:rPr>
                <w:rFonts w:ascii="Arial" w:eastAsia="Times New Roman" w:hAnsi="Arial" w:cs="Arial"/>
                <w:b/>
                <w:sz w:val="18"/>
                <w:szCs w:val="20"/>
                <w:lang w:val="de-CH" w:eastAsia="de-DE"/>
              </w:rPr>
            </w:pPr>
            <w:r w:rsidRPr="0048234D">
              <w:rPr>
                <w:rFonts w:ascii="Arial" w:eastAsia="Times New Roman" w:hAnsi="Arial" w:cs="Arial"/>
                <w:b/>
                <w:sz w:val="18"/>
                <w:szCs w:val="20"/>
                <w:lang w:val="de-CH" w:eastAsia="de-DE"/>
              </w:rPr>
              <w:t xml:space="preserve">= </w:t>
            </w:r>
            <w:proofErr w:type="spellStart"/>
            <w:r w:rsidR="00DB143E">
              <w:rPr>
                <w:rFonts w:ascii="Arial" w:eastAsia="Times New Roman" w:hAnsi="Arial" w:cs="Arial"/>
                <w:b/>
                <w:sz w:val="18"/>
                <w:szCs w:val="20"/>
                <w:lang w:val="de-CH" w:eastAsia="de-DE"/>
              </w:rPr>
              <w:t>Critère</w:t>
            </w:r>
            <w:proofErr w:type="spellEnd"/>
            <w:r w:rsidR="00DB143E">
              <w:rPr>
                <w:rFonts w:ascii="Arial" w:eastAsia="Times New Roman" w:hAnsi="Arial" w:cs="Arial"/>
                <w:b/>
                <w:sz w:val="18"/>
                <w:szCs w:val="20"/>
                <w:lang w:val="de-CH" w:eastAsia="de-DE"/>
              </w:rPr>
              <w:t xml:space="preserve"> </w:t>
            </w:r>
            <w:proofErr w:type="spellStart"/>
            <w:r w:rsidR="00DB143E">
              <w:rPr>
                <w:rFonts w:ascii="Arial" w:eastAsia="Times New Roman" w:hAnsi="Arial" w:cs="Arial"/>
                <w:b/>
                <w:sz w:val="18"/>
                <w:szCs w:val="20"/>
                <w:lang w:val="de-CH" w:eastAsia="de-DE"/>
              </w:rPr>
              <w:t>fondamental</w:t>
            </w:r>
            <w:proofErr w:type="spellEnd"/>
          </w:p>
        </w:tc>
        <w:tc>
          <w:tcPr>
            <w:tcW w:w="7908" w:type="dxa"/>
            <w:vMerge w:val="restart"/>
            <w:shd w:val="clear" w:color="auto" w:fill="E6E6E6"/>
          </w:tcPr>
          <w:p w:rsidR="0048234D" w:rsidRPr="0048234D" w:rsidRDefault="00581AC4" w:rsidP="0048234D">
            <w:pPr>
              <w:spacing w:before="120" w:after="120" w:line="260" w:lineRule="exact"/>
              <w:jc w:val="both"/>
              <w:rPr>
                <w:rFonts w:ascii="Arial" w:eastAsia="Times New Roman" w:hAnsi="Arial" w:cs="Arial"/>
                <w:b/>
                <w:sz w:val="18"/>
                <w:szCs w:val="20"/>
                <w:lang w:eastAsia="de-DE"/>
              </w:rPr>
            </w:pPr>
            <w:r w:rsidRPr="00581AC4">
              <w:rPr>
                <w:rFonts w:ascii="Arial" w:eastAsia="Times New Roman" w:hAnsi="Arial" w:cs="Arial"/>
                <w:b/>
                <w:sz w:val="18"/>
                <w:szCs w:val="20"/>
                <w:lang w:eastAsia="de-DE"/>
              </w:rPr>
              <w:t>Le développement et l’assurance de la qualité sont-ils liés à un système d’assurance-qualité standardisé?</w:t>
            </w:r>
          </w:p>
        </w:tc>
        <w:tc>
          <w:tcPr>
            <w:tcW w:w="4418" w:type="dxa"/>
            <w:gridSpan w:val="3"/>
            <w:tcBorders>
              <w:bottom w:val="single" w:sz="12" w:space="0" w:color="auto"/>
            </w:tcBorders>
            <w:shd w:val="clear" w:color="auto" w:fill="E6E6E6"/>
          </w:tcPr>
          <w:p w:rsidR="0048234D" w:rsidRPr="0048234D" w:rsidRDefault="00DB143E" w:rsidP="0048234D">
            <w:pPr>
              <w:spacing w:before="120" w:after="120" w:line="260" w:lineRule="exact"/>
              <w:jc w:val="center"/>
              <w:rPr>
                <w:rFonts w:ascii="Arial" w:eastAsia="Times New Roman" w:hAnsi="Arial" w:cs="Arial"/>
                <w:b/>
                <w:sz w:val="18"/>
                <w:szCs w:val="20"/>
                <w:lang w:val="de-CH" w:eastAsia="de-DE"/>
              </w:rPr>
            </w:pPr>
            <w:r>
              <w:rPr>
                <w:rFonts w:ascii="Arial" w:eastAsia="Times New Roman" w:hAnsi="Arial" w:cs="Arial"/>
                <w:b/>
                <w:sz w:val="18"/>
                <w:szCs w:val="20"/>
                <w:lang w:val="de-CH" w:eastAsia="de-DE"/>
              </w:rPr>
              <w:t>Evaluation</w:t>
            </w:r>
          </w:p>
        </w:tc>
      </w:tr>
      <w:tr w:rsidR="0048234D" w:rsidRPr="0048234D" w:rsidTr="00555806">
        <w:trPr>
          <w:trHeight w:val="881"/>
        </w:trPr>
        <w:tc>
          <w:tcPr>
            <w:tcW w:w="1957" w:type="dxa"/>
            <w:vMerge/>
            <w:tcBorders>
              <w:bottom w:val="single" w:sz="12" w:space="0" w:color="auto"/>
            </w:tcBorders>
            <w:shd w:val="clear" w:color="auto" w:fill="E6E6E6"/>
          </w:tcPr>
          <w:p w:rsidR="0048234D" w:rsidRPr="0048234D" w:rsidRDefault="0048234D" w:rsidP="0048234D">
            <w:pPr>
              <w:spacing w:before="120" w:after="120" w:line="260" w:lineRule="exact"/>
              <w:jc w:val="both"/>
              <w:rPr>
                <w:rFonts w:ascii="Arial" w:eastAsia="Times New Roman" w:hAnsi="Arial" w:cs="Arial"/>
                <w:b/>
                <w:sz w:val="18"/>
                <w:szCs w:val="20"/>
                <w:lang w:val="de-CH" w:eastAsia="de-DE"/>
              </w:rPr>
            </w:pPr>
          </w:p>
        </w:tc>
        <w:tc>
          <w:tcPr>
            <w:tcW w:w="7908" w:type="dxa"/>
            <w:vMerge/>
            <w:tcBorders>
              <w:bottom w:val="single" w:sz="12" w:space="0" w:color="auto"/>
            </w:tcBorders>
            <w:shd w:val="clear" w:color="auto" w:fill="E6E6E6"/>
          </w:tcPr>
          <w:p w:rsidR="0048234D" w:rsidRPr="0048234D" w:rsidRDefault="0048234D" w:rsidP="0048234D">
            <w:pPr>
              <w:spacing w:before="120" w:after="120" w:line="260" w:lineRule="exact"/>
              <w:jc w:val="both"/>
              <w:rPr>
                <w:rFonts w:ascii="Arial" w:eastAsia="Times New Roman" w:hAnsi="Arial" w:cs="Arial"/>
                <w:b/>
                <w:sz w:val="18"/>
                <w:szCs w:val="20"/>
                <w:lang w:val="de-CH" w:eastAsia="de-DE"/>
              </w:rPr>
            </w:pPr>
          </w:p>
        </w:tc>
        <w:tc>
          <w:tcPr>
            <w:tcW w:w="1470" w:type="dxa"/>
            <w:tcBorders>
              <w:bottom w:val="single" w:sz="12" w:space="0" w:color="auto"/>
            </w:tcBorders>
            <w:shd w:val="clear" w:color="auto" w:fill="E6E6E6"/>
          </w:tcPr>
          <w:p w:rsidR="0048234D" w:rsidRPr="0048234D" w:rsidRDefault="00DB143E" w:rsidP="0048234D">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Pas</w:t>
            </w:r>
            <w:proofErr w:type="spellEnd"/>
            <w:r>
              <w:rPr>
                <w:rFonts w:ascii="Arial" w:eastAsia="Times New Roman" w:hAnsi="Arial" w:cs="Arial"/>
                <w:color w:val="FF0000"/>
                <w:sz w:val="18"/>
                <w:szCs w:val="20"/>
                <w:lang w:val="de-CH" w:eastAsia="de-DE"/>
              </w:rPr>
              <w:t xml:space="preserve"> de </w:t>
            </w:r>
            <w:proofErr w:type="spellStart"/>
            <w:r>
              <w:rPr>
                <w:rFonts w:ascii="Arial" w:eastAsia="Times New Roman" w:hAnsi="Arial" w:cs="Arial"/>
                <w:color w:val="FF0000"/>
                <w:sz w:val="18"/>
                <w:szCs w:val="20"/>
                <w:lang w:val="de-CH" w:eastAsia="de-DE"/>
              </w:rPr>
              <w:t>justificatif</w:t>
            </w:r>
            <w:proofErr w:type="spellEnd"/>
          </w:p>
        </w:tc>
        <w:tc>
          <w:tcPr>
            <w:tcW w:w="1475" w:type="dxa"/>
            <w:tcBorders>
              <w:bottom w:val="single" w:sz="12" w:space="0" w:color="auto"/>
            </w:tcBorders>
            <w:shd w:val="clear" w:color="auto" w:fill="E6E6E6"/>
          </w:tcPr>
          <w:p w:rsidR="0048234D" w:rsidRPr="0048234D" w:rsidRDefault="00DB143E" w:rsidP="0048234D">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Justificatifs</w:t>
            </w:r>
            <w:proofErr w:type="spellEnd"/>
            <w:r>
              <w:rPr>
                <w:rFonts w:ascii="Arial" w:eastAsia="Times New Roman" w:hAnsi="Arial" w:cs="Arial"/>
                <w:color w:val="FF0000"/>
                <w:sz w:val="18"/>
                <w:szCs w:val="20"/>
                <w:lang w:val="de-CH" w:eastAsia="de-DE"/>
              </w:rPr>
              <w:t xml:space="preserve"> </w:t>
            </w:r>
            <w:proofErr w:type="spellStart"/>
            <w:r>
              <w:rPr>
                <w:rFonts w:ascii="Arial" w:eastAsia="Times New Roman" w:hAnsi="Arial" w:cs="Arial"/>
                <w:color w:val="FF0000"/>
                <w:sz w:val="18"/>
                <w:szCs w:val="20"/>
                <w:lang w:val="de-CH" w:eastAsia="de-DE"/>
              </w:rPr>
              <w:t>insuffisants</w:t>
            </w:r>
            <w:proofErr w:type="spellEnd"/>
          </w:p>
        </w:tc>
        <w:tc>
          <w:tcPr>
            <w:tcW w:w="1473" w:type="dxa"/>
            <w:tcBorders>
              <w:bottom w:val="single" w:sz="12" w:space="0" w:color="auto"/>
            </w:tcBorders>
            <w:shd w:val="clear" w:color="auto" w:fill="E6E6E6"/>
          </w:tcPr>
          <w:p w:rsidR="0048234D" w:rsidRPr="0048234D" w:rsidRDefault="00DB143E" w:rsidP="0048234D">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Justificatifs</w:t>
            </w:r>
            <w:proofErr w:type="spellEnd"/>
            <w:r>
              <w:rPr>
                <w:rFonts w:ascii="Arial" w:eastAsia="Times New Roman" w:hAnsi="Arial" w:cs="Arial"/>
                <w:color w:val="FF0000"/>
                <w:sz w:val="18"/>
                <w:szCs w:val="20"/>
                <w:lang w:val="de-CH" w:eastAsia="de-DE"/>
              </w:rPr>
              <w:t xml:space="preserve"> </w:t>
            </w:r>
            <w:proofErr w:type="spellStart"/>
            <w:r>
              <w:rPr>
                <w:rFonts w:ascii="Arial" w:eastAsia="Times New Roman" w:hAnsi="Arial" w:cs="Arial"/>
                <w:color w:val="FF0000"/>
                <w:sz w:val="18"/>
                <w:szCs w:val="20"/>
                <w:lang w:val="de-CH" w:eastAsia="de-DE"/>
              </w:rPr>
              <w:t>suffisants</w:t>
            </w:r>
            <w:proofErr w:type="spellEnd"/>
          </w:p>
        </w:tc>
      </w:tr>
      <w:tr w:rsidR="0048234D" w:rsidRPr="0048234D" w:rsidTr="00555806">
        <w:tc>
          <w:tcPr>
            <w:tcW w:w="1957" w:type="dxa"/>
            <w:tcBorders>
              <w:top w:val="single" w:sz="12" w:space="0" w:color="auto"/>
              <w:bottom w:val="single" w:sz="4" w:space="0" w:color="auto"/>
            </w:tcBorders>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48234D" w:rsidRPr="0048234D">
              <w:rPr>
                <w:rFonts w:ascii="Arial" w:eastAsia="Times New Roman" w:hAnsi="Arial" w:cs="Arial"/>
                <w:sz w:val="18"/>
                <w:szCs w:val="20"/>
                <w:lang w:val="de-CH" w:eastAsia="de-DE"/>
              </w:rPr>
              <w:t xml:space="preserve"> 2.4.1.2</w:t>
            </w:r>
          </w:p>
        </w:tc>
        <w:tc>
          <w:tcPr>
            <w:tcW w:w="7908" w:type="dxa"/>
            <w:tcBorders>
              <w:top w:val="single" w:sz="12" w:space="0" w:color="auto"/>
              <w:bottom w:val="single" w:sz="4" w:space="0" w:color="auto"/>
            </w:tcBorders>
          </w:tcPr>
          <w:p w:rsidR="0048234D" w:rsidRPr="0048234D" w:rsidRDefault="00581AC4" w:rsidP="0048234D">
            <w:pPr>
              <w:spacing w:after="0" w:line="260" w:lineRule="exact"/>
              <w:jc w:val="both"/>
              <w:rPr>
                <w:rFonts w:ascii="Arial" w:eastAsia="Times New Roman" w:hAnsi="Arial" w:cs="Arial"/>
                <w:sz w:val="18"/>
                <w:szCs w:val="20"/>
                <w:lang w:eastAsia="de-DE"/>
              </w:rPr>
            </w:pPr>
            <w:r w:rsidRPr="00581AC4">
              <w:rPr>
                <w:rFonts w:ascii="Arial" w:eastAsia="Times New Roman" w:hAnsi="Arial" w:cs="Arial"/>
                <w:sz w:val="18"/>
                <w:szCs w:val="20"/>
                <w:lang w:eastAsia="de-DE"/>
              </w:rPr>
              <w:t>Un concept d’évaluation de la filière de référence de l’offre de formation à reconnaître est disponible.</w:t>
            </w:r>
          </w:p>
        </w:tc>
        <w:tc>
          <w:tcPr>
            <w:tcW w:w="1470" w:type="dxa"/>
            <w:tcBorders>
              <w:top w:val="single" w:sz="12" w:space="0" w:color="auto"/>
              <w:bottom w:val="single" w:sz="4"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75" w:type="dxa"/>
            <w:tcBorders>
              <w:top w:val="single" w:sz="12" w:space="0" w:color="auto"/>
              <w:bottom w:val="single" w:sz="4"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73" w:type="dxa"/>
            <w:tcBorders>
              <w:top w:val="single" w:sz="12" w:space="0" w:color="auto"/>
              <w:bottom w:val="single" w:sz="4"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r>
      <w:tr w:rsidR="0048234D" w:rsidRPr="0048234D" w:rsidTr="00555806">
        <w:tc>
          <w:tcPr>
            <w:tcW w:w="1957" w:type="dxa"/>
            <w:tcBorders>
              <w:top w:val="single" w:sz="4" w:space="0" w:color="auto"/>
              <w:bottom w:val="single" w:sz="4" w:space="0" w:color="auto"/>
            </w:tcBorders>
            <w:shd w:val="clear" w:color="auto" w:fill="E6E6E6"/>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326" w:type="dxa"/>
            <w:gridSpan w:val="4"/>
            <w:tcBorders>
              <w:top w:val="single" w:sz="4" w:space="0" w:color="auto"/>
              <w:bottom w:val="single" w:sz="4"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1957" w:type="dxa"/>
            <w:tcBorders>
              <w:top w:val="single" w:sz="4" w:space="0" w:color="auto"/>
              <w:bottom w:val="single" w:sz="12" w:space="0" w:color="auto"/>
            </w:tcBorders>
            <w:shd w:val="clear" w:color="auto" w:fill="E6E6E6"/>
          </w:tcPr>
          <w:p w:rsidR="0048234D" w:rsidRPr="0048234D" w:rsidRDefault="00DB143E" w:rsidP="0048234D">
            <w:pPr>
              <w:spacing w:after="0" w:line="260" w:lineRule="exact"/>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326" w:type="dxa"/>
            <w:gridSpan w:val="4"/>
            <w:tcBorders>
              <w:top w:val="single" w:sz="4" w:space="0" w:color="auto"/>
              <w:bottom w:val="single" w:sz="12"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1957" w:type="dxa"/>
            <w:tcBorders>
              <w:top w:val="single" w:sz="12" w:space="0" w:color="auto"/>
            </w:tcBorders>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48234D" w:rsidRPr="0048234D">
              <w:rPr>
                <w:rFonts w:ascii="Arial" w:eastAsia="Times New Roman" w:hAnsi="Arial" w:cs="Arial"/>
                <w:sz w:val="18"/>
                <w:szCs w:val="20"/>
                <w:lang w:val="de-CH" w:eastAsia="de-DE"/>
              </w:rPr>
              <w:t xml:space="preserve"> 2.4.1.4</w:t>
            </w:r>
          </w:p>
        </w:tc>
        <w:tc>
          <w:tcPr>
            <w:tcW w:w="7908" w:type="dxa"/>
            <w:tcBorders>
              <w:top w:val="single" w:sz="12" w:space="0" w:color="auto"/>
            </w:tcBorders>
          </w:tcPr>
          <w:p w:rsidR="0048234D" w:rsidRPr="0048234D" w:rsidRDefault="00581AC4" w:rsidP="0048234D">
            <w:pPr>
              <w:spacing w:after="0" w:line="260" w:lineRule="exact"/>
              <w:jc w:val="both"/>
              <w:rPr>
                <w:rFonts w:ascii="Arial" w:eastAsia="Times New Roman" w:hAnsi="Arial" w:cs="Arial"/>
                <w:sz w:val="18"/>
                <w:szCs w:val="20"/>
                <w:lang w:eastAsia="de-DE"/>
              </w:rPr>
            </w:pPr>
            <w:r w:rsidRPr="00581AC4">
              <w:rPr>
                <w:rFonts w:ascii="Arial" w:eastAsia="Times New Roman" w:hAnsi="Arial" w:cs="Arial"/>
                <w:sz w:val="18"/>
                <w:szCs w:val="20"/>
                <w:lang w:eastAsia="de-DE"/>
              </w:rPr>
              <w:t>Il existe un concept mettant en lumière de manière systématique la manière dont sont organisés le développement et l’amélioration permanents de la filière de formation à reconnaître.</w:t>
            </w:r>
          </w:p>
        </w:tc>
        <w:tc>
          <w:tcPr>
            <w:tcW w:w="1470"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75"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73"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r>
      <w:tr w:rsidR="0048234D" w:rsidRPr="0048234D" w:rsidTr="00555806">
        <w:tc>
          <w:tcPr>
            <w:tcW w:w="1957" w:type="dxa"/>
            <w:tcBorders>
              <w:top w:val="single" w:sz="4" w:space="0" w:color="auto"/>
              <w:bottom w:val="single" w:sz="4" w:space="0" w:color="auto"/>
            </w:tcBorders>
            <w:shd w:val="clear" w:color="auto" w:fill="E6E6E6"/>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326" w:type="dxa"/>
            <w:gridSpan w:val="4"/>
            <w:tcBorders>
              <w:top w:val="single" w:sz="4" w:space="0" w:color="auto"/>
              <w:bottom w:val="single" w:sz="4"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1957" w:type="dxa"/>
            <w:tcBorders>
              <w:top w:val="single" w:sz="4" w:space="0" w:color="auto"/>
              <w:bottom w:val="single" w:sz="12" w:space="0" w:color="auto"/>
            </w:tcBorders>
            <w:shd w:val="clear" w:color="auto" w:fill="E6E6E6"/>
          </w:tcPr>
          <w:p w:rsidR="0048234D" w:rsidRPr="0048234D" w:rsidRDefault="00DB143E" w:rsidP="0048234D">
            <w:pPr>
              <w:spacing w:after="0" w:line="260" w:lineRule="exact"/>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326" w:type="dxa"/>
            <w:gridSpan w:val="4"/>
            <w:tcBorders>
              <w:top w:val="single" w:sz="4" w:space="0" w:color="auto"/>
              <w:bottom w:val="single" w:sz="12"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bl>
    <w:p w:rsidR="0048234D" w:rsidRPr="0048234D" w:rsidRDefault="0048234D" w:rsidP="0048234D">
      <w:pPr>
        <w:spacing w:after="0" w:line="260" w:lineRule="exact"/>
        <w:jc w:val="both"/>
        <w:rPr>
          <w:rFonts w:ascii="Arial" w:eastAsia="Times New Roman" w:hAnsi="Arial" w:cs="Arial"/>
          <w:sz w:val="18"/>
          <w:szCs w:val="20"/>
          <w:lang w:val="de-CH" w:eastAsia="de-DE"/>
        </w:rPr>
      </w:pPr>
    </w:p>
    <w:p w:rsidR="0048234D" w:rsidRPr="0048234D" w:rsidRDefault="0048234D" w:rsidP="0048234D">
      <w:pPr>
        <w:spacing w:after="0" w:line="260" w:lineRule="exact"/>
        <w:jc w:val="both"/>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br w:type="page"/>
      </w:r>
    </w:p>
    <w:p w:rsidR="0048234D" w:rsidRPr="0048234D" w:rsidRDefault="0048234D" w:rsidP="00136FCB">
      <w:pPr>
        <w:spacing w:line="260" w:lineRule="exact"/>
        <w:rPr>
          <w:rFonts w:ascii="Arial" w:eastAsia="Times New Roman" w:hAnsi="Arial" w:cs="Arial"/>
          <w:b/>
          <w:color w:val="FF0000"/>
          <w:sz w:val="18"/>
          <w:szCs w:val="20"/>
          <w:lang w:val="de-CH" w:eastAsia="de-DE"/>
        </w:rPr>
      </w:pPr>
      <w:r w:rsidRPr="0048234D">
        <w:rPr>
          <w:rFonts w:ascii="Arial" w:eastAsia="Times New Roman" w:hAnsi="Arial" w:cs="Arial"/>
          <w:b/>
          <w:color w:val="FF0000"/>
          <w:sz w:val="20"/>
          <w:szCs w:val="20"/>
          <w:lang w:val="de-CH" w:eastAsia="de-DE"/>
        </w:rPr>
        <w:lastRenderedPageBreak/>
        <w:t>(</w:t>
      </w:r>
      <w:r w:rsidR="00E05D21">
        <w:rPr>
          <w:rFonts w:ascii="Arial" w:eastAsia="Times New Roman" w:hAnsi="Arial" w:cs="Arial"/>
          <w:b/>
          <w:bCs/>
          <w:color w:val="FF0000"/>
          <w:sz w:val="20"/>
          <w:szCs w:val="20"/>
          <w:lang w:val="de-CH" w:eastAsia="de-DE"/>
        </w:rPr>
        <w:t xml:space="preserve">Expert </w:t>
      </w:r>
      <w:proofErr w:type="spellStart"/>
      <w:r w:rsidR="00E05D21">
        <w:rPr>
          <w:rFonts w:ascii="Arial" w:eastAsia="Times New Roman" w:hAnsi="Arial" w:cs="Arial"/>
          <w:b/>
          <w:bCs/>
          <w:color w:val="FF0000"/>
          <w:sz w:val="20"/>
          <w:szCs w:val="20"/>
          <w:lang w:val="de-CH" w:eastAsia="de-DE"/>
        </w:rPr>
        <w:t>principal</w:t>
      </w:r>
      <w:proofErr w:type="spellEnd"/>
      <w:r w:rsidR="00E05D21">
        <w:rPr>
          <w:rFonts w:ascii="Arial" w:eastAsia="Times New Roman" w:hAnsi="Arial" w:cs="Arial"/>
          <w:b/>
          <w:bCs/>
          <w:color w:val="FF0000"/>
          <w:sz w:val="20"/>
          <w:szCs w:val="20"/>
          <w:lang w:val="de-CH" w:eastAsia="de-DE"/>
        </w:rPr>
        <w:t xml:space="preserve"> et expert</w:t>
      </w:r>
      <w:r w:rsidRPr="0048234D">
        <w:rPr>
          <w:rFonts w:ascii="Arial" w:eastAsia="Times New Roman" w:hAnsi="Arial" w:cs="Arial"/>
          <w:b/>
          <w:bCs/>
          <w:color w:val="FF0000"/>
          <w:sz w:val="20"/>
          <w:szCs w:val="20"/>
          <w:lang w:val="de-CH" w:eastAsia="de-DE"/>
        </w:rPr>
        <w:t>)</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5"/>
        <w:gridCol w:w="7843"/>
        <w:gridCol w:w="1471"/>
        <w:gridCol w:w="1481"/>
        <w:gridCol w:w="1473"/>
      </w:tblGrid>
      <w:tr w:rsidR="0048234D" w:rsidRPr="0048234D" w:rsidTr="00555806">
        <w:trPr>
          <w:trHeight w:val="443"/>
        </w:trPr>
        <w:tc>
          <w:tcPr>
            <w:tcW w:w="2014" w:type="dxa"/>
            <w:vMerge w:val="restart"/>
            <w:shd w:val="clear" w:color="auto" w:fill="E6E6E6"/>
          </w:tcPr>
          <w:p w:rsidR="0048234D" w:rsidRPr="0048234D" w:rsidRDefault="00DB143E" w:rsidP="00DB143E">
            <w:pPr>
              <w:spacing w:before="120" w:after="120" w:line="260" w:lineRule="exact"/>
              <w:rPr>
                <w:rFonts w:ascii="Arial" w:eastAsia="Times New Roman" w:hAnsi="Arial" w:cs="Arial"/>
                <w:b/>
                <w:sz w:val="18"/>
                <w:szCs w:val="20"/>
                <w:lang w:val="de-CH" w:eastAsia="de-DE"/>
              </w:rPr>
            </w:pPr>
            <w:proofErr w:type="spellStart"/>
            <w:r>
              <w:rPr>
                <w:rFonts w:ascii="Arial" w:eastAsia="Times New Roman" w:hAnsi="Arial" w:cs="Arial"/>
                <w:b/>
                <w:sz w:val="18"/>
                <w:szCs w:val="20"/>
                <w:lang w:val="de-CH" w:eastAsia="de-DE"/>
              </w:rPr>
              <w:t>Question</w:t>
            </w:r>
            <w:proofErr w:type="spellEnd"/>
            <w:r>
              <w:rPr>
                <w:rFonts w:ascii="Arial" w:eastAsia="Times New Roman" w:hAnsi="Arial" w:cs="Arial"/>
                <w:b/>
                <w:sz w:val="18"/>
                <w:szCs w:val="20"/>
                <w:lang w:val="de-CH" w:eastAsia="de-DE"/>
              </w:rPr>
              <w:t xml:space="preserve"> </w:t>
            </w:r>
            <w:proofErr w:type="spellStart"/>
            <w:r>
              <w:rPr>
                <w:rFonts w:ascii="Arial" w:eastAsia="Times New Roman" w:hAnsi="Arial" w:cs="Arial"/>
                <w:b/>
                <w:sz w:val="18"/>
                <w:szCs w:val="20"/>
                <w:lang w:val="de-CH" w:eastAsia="de-DE"/>
              </w:rPr>
              <w:t>directrice</w:t>
            </w:r>
            <w:proofErr w:type="spellEnd"/>
            <w:r w:rsidR="0048234D" w:rsidRPr="0048234D">
              <w:rPr>
                <w:rFonts w:ascii="Arial" w:eastAsia="Times New Roman" w:hAnsi="Arial" w:cs="Arial"/>
                <w:b/>
                <w:sz w:val="18"/>
                <w:szCs w:val="20"/>
                <w:lang w:val="de-CH" w:eastAsia="de-DE"/>
              </w:rPr>
              <w:t xml:space="preserve"> 2.4.2</w:t>
            </w:r>
          </w:p>
          <w:p w:rsidR="0048234D" w:rsidRPr="0048234D" w:rsidRDefault="0048234D" w:rsidP="00DB143E">
            <w:pPr>
              <w:spacing w:before="120" w:after="120" w:line="260" w:lineRule="exact"/>
              <w:rPr>
                <w:rFonts w:ascii="Arial" w:eastAsia="Times New Roman" w:hAnsi="Arial" w:cs="Arial"/>
                <w:b/>
                <w:sz w:val="18"/>
                <w:szCs w:val="20"/>
                <w:lang w:val="de-CH" w:eastAsia="de-DE"/>
              </w:rPr>
            </w:pPr>
            <w:r w:rsidRPr="0048234D">
              <w:rPr>
                <w:rFonts w:ascii="Arial" w:eastAsia="Times New Roman" w:hAnsi="Arial" w:cs="Arial"/>
                <w:b/>
                <w:sz w:val="18"/>
                <w:szCs w:val="20"/>
                <w:lang w:val="de-CH" w:eastAsia="de-DE"/>
              </w:rPr>
              <w:t xml:space="preserve">= </w:t>
            </w:r>
            <w:proofErr w:type="spellStart"/>
            <w:r w:rsidR="00DB143E">
              <w:rPr>
                <w:rFonts w:ascii="Arial" w:eastAsia="Times New Roman" w:hAnsi="Arial" w:cs="Arial"/>
                <w:b/>
                <w:sz w:val="18"/>
                <w:szCs w:val="20"/>
                <w:lang w:val="de-CH" w:eastAsia="de-DE"/>
              </w:rPr>
              <w:t>Critère</w:t>
            </w:r>
            <w:proofErr w:type="spellEnd"/>
            <w:r w:rsidR="00DB143E">
              <w:rPr>
                <w:rFonts w:ascii="Arial" w:eastAsia="Times New Roman" w:hAnsi="Arial" w:cs="Arial"/>
                <w:b/>
                <w:sz w:val="18"/>
                <w:szCs w:val="20"/>
                <w:lang w:val="de-CH" w:eastAsia="de-DE"/>
              </w:rPr>
              <w:t xml:space="preserve"> </w:t>
            </w:r>
            <w:proofErr w:type="spellStart"/>
            <w:r w:rsidR="00DB143E">
              <w:rPr>
                <w:rFonts w:ascii="Arial" w:eastAsia="Times New Roman" w:hAnsi="Arial" w:cs="Arial"/>
                <w:b/>
                <w:sz w:val="18"/>
                <w:szCs w:val="20"/>
                <w:lang w:val="de-CH" w:eastAsia="de-DE"/>
              </w:rPr>
              <w:t>fondamental</w:t>
            </w:r>
            <w:proofErr w:type="spellEnd"/>
          </w:p>
        </w:tc>
        <w:tc>
          <w:tcPr>
            <w:tcW w:w="7844" w:type="dxa"/>
            <w:vMerge w:val="restart"/>
            <w:shd w:val="clear" w:color="auto" w:fill="E6E6E6"/>
          </w:tcPr>
          <w:p w:rsidR="0048234D" w:rsidRPr="0048234D" w:rsidRDefault="000D3BC1" w:rsidP="00DB143E">
            <w:pPr>
              <w:spacing w:before="120" w:after="120" w:line="260" w:lineRule="exact"/>
              <w:rPr>
                <w:rFonts w:ascii="Arial" w:eastAsia="Times New Roman" w:hAnsi="Arial" w:cs="Arial"/>
                <w:b/>
                <w:sz w:val="18"/>
                <w:szCs w:val="20"/>
                <w:lang w:eastAsia="de-DE"/>
              </w:rPr>
            </w:pPr>
            <w:r w:rsidRPr="000D3BC1">
              <w:rPr>
                <w:rFonts w:ascii="Arial" w:eastAsia="Times New Roman" w:hAnsi="Arial" w:cs="Arial"/>
                <w:b/>
                <w:sz w:val="18"/>
                <w:szCs w:val="20"/>
                <w:lang w:eastAsia="de-DE"/>
              </w:rPr>
              <w:t>Comment la mise en œuvre du processus d’amélioration permanente de la qualité s’est-elle déroulée et avec quels résultats?</w:t>
            </w:r>
          </w:p>
        </w:tc>
        <w:tc>
          <w:tcPr>
            <w:tcW w:w="4425" w:type="dxa"/>
            <w:gridSpan w:val="3"/>
            <w:tcBorders>
              <w:bottom w:val="single" w:sz="12" w:space="0" w:color="auto"/>
            </w:tcBorders>
            <w:shd w:val="clear" w:color="auto" w:fill="E6E6E6"/>
          </w:tcPr>
          <w:p w:rsidR="0048234D" w:rsidRPr="0048234D" w:rsidRDefault="00DB143E" w:rsidP="00DB143E">
            <w:pPr>
              <w:spacing w:before="120" w:after="120" w:line="260" w:lineRule="exact"/>
              <w:rPr>
                <w:rFonts w:ascii="Arial" w:eastAsia="Times New Roman" w:hAnsi="Arial" w:cs="Arial"/>
                <w:b/>
                <w:sz w:val="18"/>
                <w:szCs w:val="20"/>
                <w:lang w:val="de-CH" w:eastAsia="de-DE"/>
              </w:rPr>
            </w:pPr>
            <w:r>
              <w:rPr>
                <w:rFonts w:ascii="Arial" w:eastAsia="Times New Roman" w:hAnsi="Arial" w:cs="Arial"/>
                <w:b/>
                <w:sz w:val="18"/>
                <w:szCs w:val="20"/>
                <w:lang w:val="de-CH" w:eastAsia="de-DE"/>
              </w:rPr>
              <w:t>Evaluation</w:t>
            </w:r>
          </w:p>
        </w:tc>
      </w:tr>
      <w:tr w:rsidR="0048234D" w:rsidRPr="0048234D" w:rsidTr="00555806">
        <w:trPr>
          <w:trHeight w:val="881"/>
        </w:trPr>
        <w:tc>
          <w:tcPr>
            <w:tcW w:w="2014" w:type="dxa"/>
            <w:vMerge/>
            <w:tcBorders>
              <w:bottom w:val="single" w:sz="12" w:space="0" w:color="auto"/>
            </w:tcBorders>
            <w:shd w:val="clear" w:color="auto" w:fill="E6E6E6"/>
          </w:tcPr>
          <w:p w:rsidR="0048234D" w:rsidRPr="0048234D" w:rsidRDefault="0048234D" w:rsidP="0048234D">
            <w:pPr>
              <w:spacing w:before="120" w:after="120" w:line="260" w:lineRule="exact"/>
              <w:jc w:val="both"/>
              <w:rPr>
                <w:rFonts w:ascii="Arial" w:eastAsia="Times New Roman" w:hAnsi="Arial" w:cs="Arial"/>
                <w:b/>
                <w:sz w:val="18"/>
                <w:szCs w:val="20"/>
                <w:lang w:val="de-CH" w:eastAsia="de-DE"/>
              </w:rPr>
            </w:pPr>
          </w:p>
        </w:tc>
        <w:tc>
          <w:tcPr>
            <w:tcW w:w="7844" w:type="dxa"/>
            <w:vMerge/>
            <w:tcBorders>
              <w:bottom w:val="single" w:sz="12" w:space="0" w:color="auto"/>
            </w:tcBorders>
            <w:shd w:val="clear" w:color="auto" w:fill="E6E6E6"/>
          </w:tcPr>
          <w:p w:rsidR="0048234D" w:rsidRPr="0048234D" w:rsidRDefault="0048234D" w:rsidP="0048234D">
            <w:pPr>
              <w:spacing w:before="120" w:after="120" w:line="260" w:lineRule="exact"/>
              <w:jc w:val="both"/>
              <w:rPr>
                <w:rFonts w:ascii="Arial" w:eastAsia="Times New Roman" w:hAnsi="Arial" w:cs="Arial"/>
                <w:b/>
                <w:sz w:val="18"/>
                <w:szCs w:val="20"/>
                <w:lang w:val="de-CH" w:eastAsia="de-DE"/>
              </w:rPr>
            </w:pPr>
          </w:p>
        </w:tc>
        <w:tc>
          <w:tcPr>
            <w:tcW w:w="1471" w:type="dxa"/>
            <w:tcBorders>
              <w:bottom w:val="single" w:sz="12" w:space="0" w:color="auto"/>
            </w:tcBorders>
            <w:shd w:val="clear" w:color="auto" w:fill="E6E6E6"/>
          </w:tcPr>
          <w:p w:rsidR="0048234D" w:rsidRPr="0048234D" w:rsidRDefault="00DB143E" w:rsidP="0048234D">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Pas</w:t>
            </w:r>
            <w:proofErr w:type="spellEnd"/>
            <w:r>
              <w:rPr>
                <w:rFonts w:ascii="Arial" w:eastAsia="Times New Roman" w:hAnsi="Arial" w:cs="Arial"/>
                <w:color w:val="FF0000"/>
                <w:sz w:val="18"/>
                <w:szCs w:val="20"/>
                <w:lang w:val="de-CH" w:eastAsia="de-DE"/>
              </w:rPr>
              <w:t xml:space="preserve"> de </w:t>
            </w:r>
            <w:proofErr w:type="spellStart"/>
            <w:r>
              <w:rPr>
                <w:rFonts w:ascii="Arial" w:eastAsia="Times New Roman" w:hAnsi="Arial" w:cs="Arial"/>
                <w:color w:val="FF0000"/>
                <w:sz w:val="18"/>
                <w:szCs w:val="20"/>
                <w:lang w:val="de-CH" w:eastAsia="de-DE"/>
              </w:rPr>
              <w:t>justificatif</w:t>
            </w:r>
            <w:proofErr w:type="spellEnd"/>
          </w:p>
        </w:tc>
        <w:tc>
          <w:tcPr>
            <w:tcW w:w="1481" w:type="dxa"/>
            <w:tcBorders>
              <w:bottom w:val="single" w:sz="12" w:space="0" w:color="auto"/>
            </w:tcBorders>
            <w:shd w:val="clear" w:color="auto" w:fill="E6E6E6"/>
          </w:tcPr>
          <w:p w:rsidR="0048234D" w:rsidRPr="0048234D" w:rsidRDefault="00DB143E" w:rsidP="0048234D">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Justificatifs</w:t>
            </w:r>
            <w:proofErr w:type="spellEnd"/>
            <w:r>
              <w:rPr>
                <w:rFonts w:ascii="Arial" w:eastAsia="Times New Roman" w:hAnsi="Arial" w:cs="Arial"/>
                <w:color w:val="FF0000"/>
                <w:sz w:val="18"/>
                <w:szCs w:val="20"/>
                <w:lang w:val="de-CH" w:eastAsia="de-DE"/>
              </w:rPr>
              <w:t xml:space="preserve"> </w:t>
            </w:r>
            <w:proofErr w:type="spellStart"/>
            <w:r>
              <w:rPr>
                <w:rFonts w:ascii="Arial" w:eastAsia="Times New Roman" w:hAnsi="Arial" w:cs="Arial"/>
                <w:color w:val="FF0000"/>
                <w:sz w:val="18"/>
                <w:szCs w:val="20"/>
                <w:lang w:val="de-CH" w:eastAsia="de-DE"/>
              </w:rPr>
              <w:t>insuffisants</w:t>
            </w:r>
            <w:proofErr w:type="spellEnd"/>
          </w:p>
        </w:tc>
        <w:tc>
          <w:tcPr>
            <w:tcW w:w="1473" w:type="dxa"/>
            <w:tcBorders>
              <w:bottom w:val="single" w:sz="12" w:space="0" w:color="auto"/>
            </w:tcBorders>
            <w:shd w:val="clear" w:color="auto" w:fill="E6E6E6"/>
          </w:tcPr>
          <w:p w:rsidR="0048234D" w:rsidRPr="0048234D" w:rsidRDefault="00DB143E" w:rsidP="0048234D">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Justificatifs</w:t>
            </w:r>
            <w:proofErr w:type="spellEnd"/>
            <w:r>
              <w:rPr>
                <w:rFonts w:ascii="Arial" w:eastAsia="Times New Roman" w:hAnsi="Arial" w:cs="Arial"/>
                <w:color w:val="FF0000"/>
                <w:sz w:val="18"/>
                <w:szCs w:val="20"/>
                <w:lang w:val="de-CH" w:eastAsia="de-DE"/>
              </w:rPr>
              <w:t xml:space="preserve"> </w:t>
            </w:r>
            <w:proofErr w:type="spellStart"/>
            <w:r>
              <w:rPr>
                <w:rFonts w:ascii="Arial" w:eastAsia="Times New Roman" w:hAnsi="Arial" w:cs="Arial"/>
                <w:color w:val="FF0000"/>
                <w:sz w:val="18"/>
                <w:szCs w:val="20"/>
                <w:lang w:val="de-CH" w:eastAsia="de-DE"/>
              </w:rPr>
              <w:t>suffisants</w:t>
            </w:r>
            <w:proofErr w:type="spellEnd"/>
          </w:p>
        </w:tc>
      </w:tr>
      <w:tr w:rsidR="0048234D" w:rsidRPr="0048234D" w:rsidTr="00555806">
        <w:tc>
          <w:tcPr>
            <w:tcW w:w="2014" w:type="dxa"/>
            <w:tcBorders>
              <w:top w:val="single" w:sz="12" w:space="0" w:color="auto"/>
            </w:tcBorders>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310BA4">
              <w:rPr>
                <w:rFonts w:ascii="Arial" w:eastAsia="Times New Roman" w:hAnsi="Arial" w:cs="Arial"/>
                <w:sz w:val="18"/>
                <w:szCs w:val="20"/>
                <w:lang w:val="de-CH" w:eastAsia="de-DE"/>
              </w:rPr>
              <w:t xml:space="preserve"> 2.4.2.1</w:t>
            </w:r>
          </w:p>
        </w:tc>
        <w:tc>
          <w:tcPr>
            <w:tcW w:w="7844" w:type="dxa"/>
            <w:tcBorders>
              <w:top w:val="single" w:sz="12" w:space="0" w:color="auto"/>
            </w:tcBorders>
          </w:tcPr>
          <w:p w:rsidR="0048234D" w:rsidRPr="0048234D" w:rsidRDefault="000D3BC1" w:rsidP="0048234D">
            <w:pPr>
              <w:spacing w:after="0" w:line="260" w:lineRule="exact"/>
              <w:jc w:val="both"/>
              <w:rPr>
                <w:rFonts w:ascii="Arial" w:eastAsia="Times New Roman" w:hAnsi="Arial" w:cs="Arial"/>
                <w:sz w:val="18"/>
                <w:szCs w:val="20"/>
                <w:lang w:eastAsia="de-DE"/>
              </w:rPr>
            </w:pPr>
            <w:r w:rsidRPr="000D3BC1">
              <w:rPr>
                <w:rFonts w:ascii="Arial" w:eastAsia="Times New Roman" w:hAnsi="Arial" w:cs="Arial"/>
                <w:sz w:val="18"/>
                <w:szCs w:val="20"/>
                <w:lang w:eastAsia="de-DE"/>
              </w:rPr>
              <w:t>Des mesures concrètes ont été élaborées sur la base des feedback des experts et des résultats de l’évaluation.</w:t>
            </w:r>
          </w:p>
        </w:tc>
        <w:tc>
          <w:tcPr>
            <w:tcW w:w="1471"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81"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73"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r>
      <w:tr w:rsidR="0048234D" w:rsidRPr="0048234D" w:rsidTr="00555806">
        <w:tc>
          <w:tcPr>
            <w:tcW w:w="2015" w:type="dxa"/>
            <w:tcBorders>
              <w:top w:val="single" w:sz="4" w:space="0" w:color="auto"/>
              <w:bottom w:val="single" w:sz="4" w:space="0" w:color="auto"/>
            </w:tcBorders>
            <w:shd w:val="clear" w:color="auto" w:fill="E6E6E6"/>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68" w:type="dxa"/>
            <w:gridSpan w:val="4"/>
            <w:tcBorders>
              <w:top w:val="single" w:sz="4" w:space="0" w:color="auto"/>
              <w:bottom w:val="single" w:sz="4"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2015" w:type="dxa"/>
            <w:tcBorders>
              <w:top w:val="single" w:sz="4" w:space="0" w:color="auto"/>
              <w:bottom w:val="single" w:sz="12" w:space="0" w:color="auto"/>
            </w:tcBorders>
            <w:shd w:val="clear" w:color="auto" w:fill="E6E6E6"/>
          </w:tcPr>
          <w:p w:rsidR="0048234D" w:rsidRPr="0048234D" w:rsidRDefault="00DB143E" w:rsidP="0048234D">
            <w:pPr>
              <w:spacing w:after="0" w:line="260" w:lineRule="exact"/>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68" w:type="dxa"/>
            <w:gridSpan w:val="4"/>
            <w:tcBorders>
              <w:top w:val="single" w:sz="4" w:space="0" w:color="auto"/>
              <w:bottom w:val="single" w:sz="12"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2014" w:type="dxa"/>
            <w:tcBorders>
              <w:top w:val="single" w:sz="12" w:space="0" w:color="auto"/>
              <w:bottom w:val="single" w:sz="4" w:space="0" w:color="auto"/>
            </w:tcBorders>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310BA4">
              <w:rPr>
                <w:rFonts w:ascii="Arial" w:eastAsia="Times New Roman" w:hAnsi="Arial" w:cs="Arial"/>
                <w:sz w:val="18"/>
                <w:szCs w:val="20"/>
                <w:lang w:val="de-CH" w:eastAsia="de-DE"/>
              </w:rPr>
              <w:t xml:space="preserve"> 2.4.2.2</w:t>
            </w:r>
          </w:p>
        </w:tc>
        <w:tc>
          <w:tcPr>
            <w:tcW w:w="7844" w:type="dxa"/>
            <w:tcBorders>
              <w:top w:val="single" w:sz="12" w:space="0" w:color="auto"/>
              <w:bottom w:val="single" w:sz="4" w:space="0" w:color="auto"/>
            </w:tcBorders>
          </w:tcPr>
          <w:p w:rsidR="0048234D" w:rsidRPr="0048234D" w:rsidRDefault="000D3BC1" w:rsidP="0048234D">
            <w:pPr>
              <w:spacing w:after="0" w:line="260" w:lineRule="exact"/>
              <w:jc w:val="both"/>
              <w:rPr>
                <w:rFonts w:ascii="Arial" w:eastAsia="Times New Roman" w:hAnsi="Arial" w:cs="Arial"/>
                <w:sz w:val="18"/>
                <w:szCs w:val="20"/>
                <w:lang w:eastAsia="de-DE"/>
              </w:rPr>
            </w:pPr>
            <w:r w:rsidRPr="000D3BC1">
              <w:rPr>
                <w:rFonts w:ascii="Arial" w:eastAsia="Times New Roman" w:hAnsi="Arial" w:cs="Arial"/>
                <w:sz w:val="18"/>
                <w:szCs w:val="20"/>
                <w:lang w:eastAsia="de-DE"/>
              </w:rPr>
              <w:t>Les mesures ont été mises en œuvre de manière cohérente.</w:t>
            </w:r>
          </w:p>
        </w:tc>
        <w:tc>
          <w:tcPr>
            <w:tcW w:w="1471"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81"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73" w:type="dxa"/>
            <w:tcBorders>
              <w:top w:val="single" w:sz="12" w:space="0" w:color="auto"/>
              <w:bottom w:val="single" w:sz="4"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r>
      <w:tr w:rsidR="0048234D" w:rsidRPr="0048234D" w:rsidTr="00555806">
        <w:tc>
          <w:tcPr>
            <w:tcW w:w="2015" w:type="dxa"/>
            <w:tcBorders>
              <w:top w:val="single" w:sz="4" w:space="0" w:color="auto"/>
              <w:bottom w:val="single" w:sz="4" w:space="0" w:color="auto"/>
            </w:tcBorders>
            <w:shd w:val="clear" w:color="auto" w:fill="E6E6E6"/>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68" w:type="dxa"/>
            <w:gridSpan w:val="4"/>
            <w:tcBorders>
              <w:top w:val="single" w:sz="4" w:space="0" w:color="auto"/>
              <w:bottom w:val="single" w:sz="4"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2015" w:type="dxa"/>
            <w:tcBorders>
              <w:top w:val="single" w:sz="4" w:space="0" w:color="auto"/>
              <w:bottom w:val="single" w:sz="12" w:space="0" w:color="auto"/>
            </w:tcBorders>
            <w:shd w:val="clear" w:color="auto" w:fill="E6E6E6"/>
          </w:tcPr>
          <w:p w:rsidR="0048234D" w:rsidRPr="0048234D" w:rsidRDefault="00DB143E" w:rsidP="0048234D">
            <w:pPr>
              <w:spacing w:after="0" w:line="260" w:lineRule="exact"/>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68" w:type="dxa"/>
            <w:gridSpan w:val="4"/>
            <w:tcBorders>
              <w:top w:val="single" w:sz="4" w:space="0" w:color="auto"/>
              <w:bottom w:val="single" w:sz="12"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2014" w:type="dxa"/>
            <w:tcBorders>
              <w:top w:val="single" w:sz="12" w:space="0" w:color="auto"/>
            </w:tcBorders>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310BA4">
              <w:rPr>
                <w:rFonts w:ascii="Arial" w:eastAsia="Times New Roman" w:hAnsi="Arial" w:cs="Arial"/>
                <w:sz w:val="18"/>
                <w:szCs w:val="20"/>
                <w:lang w:val="de-CH" w:eastAsia="de-DE"/>
              </w:rPr>
              <w:t xml:space="preserve"> 2.4.2.3</w:t>
            </w:r>
          </w:p>
        </w:tc>
        <w:tc>
          <w:tcPr>
            <w:tcW w:w="7844" w:type="dxa"/>
            <w:tcBorders>
              <w:top w:val="single" w:sz="12" w:space="0" w:color="auto"/>
            </w:tcBorders>
          </w:tcPr>
          <w:p w:rsidR="0048234D" w:rsidRPr="0048234D" w:rsidRDefault="000D3BC1" w:rsidP="0048234D">
            <w:pPr>
              <w:spacing w:after="0" w:line="260" w:lineRule="exact"/>
              <w:jc w:val="both"/>
              <w:rPr>
                <w:rFonts w:ascii="Arial" w:eastAsia="Times New Roman" w:hAnsi="Arial" w:cs="Arial"/>
                <w:sz w:val="18"/>
                <w:szCs w:val="20"/>
                <w:lang w:eastAsia="de-DE"/>
              </w:rPr>
            </w:pPr>
            <w:r w:rsidRPr="000D3BC1">
              <w:rPr>
                <w:rFonts w:ascii="Arial" w:eastAsia="Times New Roman" w:hAnsi="Arial" w:cs="Arial"/>
                <w:sz w:val="18"/>
                <w:szCs w:val="20"/>
                <w:lang w:eastAsia="de-DE"/>
              </w:rPr>
              <w:t>Des améliorations ont été obtenues à partir de ces mesures concrètes.</w:t>
            </w:r>
          </w:p>
        </w:tc>
        <w:tc>
          <w:tcPr>
            <w:tcW w:w="1471"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81"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73"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r>
      <w:tr w:rsidR="0048234D" w:rsidRPr="0048234D" w:rsidTr="00555806">
        <w:tc>
          <w:tcPr>
            <w:tcW w:w="2015" w:type="dxa"/>
            <w:tcBorders>
              <w:top w:val="single" w:sz="4" w:space="0" w:color="auto"/>
              <w:bottom w:val="single" w:sz="4" w:space="0" w:color="auto"/>
            </w:tcBorders>
            <w:shd w:val="clear" w:color="auto" w:fill="E6E6E6"/>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68" w:type="dxa"/>
            <w:gridSpan w:val="4"/>
            <w:tcBorders>
              <w:top w:val="single" w:sz="4" w:space="0" w:color="auto"/>
              <w:bottom w:val="single" w:sz="4"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2015" w:type="dxa"/>
            <w:tcBorders>
              <w:top w:val="single" w:sz="4" w:space="0" w:color="auto"/>
              <w:bottom w:val="single" w:sz="12" w:space="0" w:color="auto"/>
            </w:tcBorders>
            <w:shd w:val="clear" w:color="auto" w:fill="E6E6E6"/>
          </w:tcPr>
          <w:p w:rsidR="0048234D" w:rsidRPr="0048234D" w:rsidRDefault="00DB143E" w:rsidP="0048234D">
            <w:pPr>
              <w:spacing w:after="0" w:line="260" w:lineRule="exact"/>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68" w:type="dxa"/>
            <w:gridSpan w:val="4"/>
            <w:tcBorders>
              <w:top w:val="single" w:sz="4" w:space="0" w:color="auto"/>
              <w:bottom w:val="single" w:sz="12"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2014" w:type="dxa"/>
            <w:tcBorders>
              <w:top w:val="single" w:sz="12" w:space="0" w:color="auto"/>
            </w:tcBorders>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310BA4">
              <w:rPr>
                <w:rFonts w:ascii="Arial" w:eastAsia="Times New Roman" w:hAnsi="Arial" w:cs="Arial"/>
                <w:sz w:val="18"/>
                <w:szCs w:val="20"/>
                <w:lang w:val="de-CH" w:eastAsia="de-DE"/>
              </w:rPr>
              <w:t xml:space="preserve"> 2.4.2.4</w:t>
            </w:r>
            <w:bookmarkStart w:id="39" w:name="_GoBack"/>
            <w:bookmarkEnd w:id="39"/>
          </w:p>
        </w:tc>
        <w:tc>
          <w:tcPr>
            <w:tcW w:w="7844" w:type="dxa"/>
            <w:tcBorders>
              <w:top w:val="single" w:sz="12" w:space="0" w:color="auto"/>
            </w:tcBorders>
          </w:tcPr>
          <w:p w:rsidR="0048234D" w:rsidRPr="0048234D" w:rsidRDefault="000D3BC1" w:rsidP="0048234D">
            <w:pPr>
              <w:spacing w:after="0" w:line="260" w:lineRule="exact"/>
              <w:jc w:val="both"/>
              <w:rPr>
                <w:rFonts w:ascii="Arial" w:eastAsia="Times New Roman" w:hAnsi="Arial" w:cs="Arial"/>
                <w:sz w:val="18"/>
                <w:szCs w:val="20"/>
                <w:lang w:eastAsia="de-DE"/>
              </w:rPr>
            </w:pPr>
            <w:r w:rsidRPr="000D3BC1">
              <w:rPr>
                <w:rFonts w:ascii="Arial" w:eastAsia="Times New Roman" w:hAnsi="Arial" w:cs="Arial"/>
                <w:sz w:val="18"/>
                <w:szCs w:val="20"/>
                <w:lang w:eastAsia="de-DE"/>
              </w:rPr>
              <w:t>Les justificatifs sont suffisants pour tous les critères et indicateurs.</w:t>
            </w:r>
          </w:p>
        </w:tc>
        <w:tc>
          <w:tcPr>
            <w:tcW w:w="1471"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81"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73"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r>
      <w:tr w:rsidR="0048234D" w:rsidRPr="0048234D" w:rsidTr="00555806">
        <w:tc>
          <w:tcPr>
            <w:tcW w:w="2014" w:type="dxa"/>
            <w:tcBorders>
              <w:top w:val="single" w:sz="4" w:space="0" w:color="auto"/>
              <w:bottom w:val="single" w:sz="4" w:space="0" w:color="auto"/>
            </w:tcBorders>
            <w:shd w:val="clear" w:color="auto" w:fill="E6E6E6"/>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69" w:type="dxa"/>
            <w:gridSpan w:val="4"/>
            <w:tcBorders>
              <w:top w:val="single" w:sz="4" w:space="0" w:color="auto"/>
              <w:bottom w:val="single" w:sz="4"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2014" w:type="dxa"/>
            <w:tcBorders>
              <w:top w:val="single" w:sz="4" w:space="0" w:color="auto"/>
              <w:bottom w:val="single" w:sz="12" w:space="0" w:color="auto"/>
            </w:tcBorders>
            <w:shd w:val="clear" w:color="auto" w:fill="E6E6E6"/>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69" w:type="dxa"/>
            <w:gridSpan w:val="4"/>
            <w:tcBorders>
              <w:top w:val="single" w:sz="4" w:space="0" w:color="auto"/>
              <w:bottom w:val="single" w:sz="12"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bl>
    <w:p w:rsidR="0048234D" w:rsidRPr="0048234D" w:rsidRDefault="0048234D" w:rsidP="0048234D">
      <w:pPr>
        <w:spacing w:after="0" w:line="260" w:lineRule="exact"/>
        <w:jc w:val="both"/>
        <w:rPr>
          <w:rFonts w:ascii="Arial" w:eastAsia="Times New Roman" w:hAnsi="Arial" w:cs="Arial"/>
          <w:sz w:val="18"/>
          <w:szCs w:val="20"/>
          <w:lang w:val="de-CH" w:eastAsia="de-DE"/>
        </w:rPr>
      </w:pPr>
    </w:p>
    <w:p w:rsidR="00850D65" w:rsidRDefault="0048234D" w:rsidP="006309B8">
      <w:pPr>
        <w:pStyle w:val="Titre2"/>
        <w:numPr>
          <w:ilvl w:val="0"/>
          <w:numId w:val="7"/>
        </w:numPr>
        <w:pBdr>
          <w:top w:val="single" w:sz="4" w:space="1" w:color="auto"/>
        </w:pBdr>
        <w:rPr>
          <w:rFonts w:ascii="Arial" w:eastAsia="Times New Roman" w:hAnsi="Arial" w:cs="Arial"/>
          <w:color w:val="auto"/>
          <w:sz w:val="20"/>
          <w:szCs w:val="20"/>
          <w:lang w:eastAsia="de-DE"/>
        </w:rPr>
      </w:pPr>
      <w:r w:rsidRPr="007A6882">
        <w:rPr>
          <w:rFonts w:eastAsia="Times New Roman"/>
          <w:lang w:eastAsia="de-DE"/>
        </w:rPr>
        <w:br w:type="page"/>
      </w:r>
      <w:bookmarkStart w:id="40" w:name="_Toc367453631"/>
      <w:r w:rsidR="007A6882" w:rsidRPr="007A6882">
        <w:rPr>
          <w:rFonts w:ascii="Arial" w:eastAsia="Times New Roman" w:hAnsi="Arial" w:cs="Arial"/>
          <w:color w:val="auto"/>
          <w:sz w:val="20"/>
          <w:szCs w:val="20"/>
          <w:lang w:eastAsia="de-DE"/>
        </w:rPr>
        <w:lastRenderedPageBreak/>
        <w:t>Harmonisation de la didactique et du contenu</w:t>
      </w:r>
      <w:bookmarkStart w:id="41" w:name="_Toc367452926"/>
      <w:bookmarkStart w:id="42" w:name="_Toc367453073"/>
      <w:bookmarkStart w:id="43" w:name="_Toc367453121"/>
      <w:bookmarkStart w:id="44" w:name="_Toc367453527"/>
      <w:bookmarkStart w:id="45" w:name="_Toc367453632"/>
      <w:bookmarkStart w:id="46" w:name="_Toc367452927"/>
      <w:bookmarkStart w:id="47" w:name="_Toc367453074"/>
      <w:bookmarkStart w:id="48" w:name="_Toc367453122"/>
      <w:bookmarkStart w:id="49" w:name="_Toc367453528"/>
      <w:bookmarkStart w:id="50" w:name="_Toc367453633"/>
      <w:bookmarkStart w:id="51" w:name="_Toc367453082"/>
      <w:bookmarkStart w:id="52" w:name="_Toc367453130"/>
      <w:bookmarkStart w:id="53" w:name="_Toc367453536"/>
      <w:bookmarkStart w:id="54" w:name="_Toc367453641"/>
      <w:bookmarkStart w:id="55" w:name="_Toc367108772"/>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6309B8" w:rsidRPr="006309B8" w:rsidRDefault="006309B8" w:rsidP="006309B8">
      <w:pPr>
        <w:rPr>
          <w:lang w:eastAsia="de-DE"/>
        </w:rPr>
      </w:pPr>
    </w:p>
    <w:p w:rsidR="0048234D" w:rsidRPr="002B5AAB" w:rsidRDefault="00C13C21" w:rsidP="006309B8">
      <w:pPr>
        <w:pStyle w:val="Titre3"/>
        <w:numPr>
          <w:ilvl w:val="1"/>
          <w:numId w:val="11"/>
        </w:numPr>
        <w:pBdr>
          <w:top w:val="single" w:sz="4" w:space="1" w:color="auto"/>
        </w:pBdr>
        <w:spacing w:before="0"/>
        <w:rPr>
          <w:rStyle w:val="Titre2Car"/>
          <w:rFonts w:ascii="Arial" w:hAnsi="Arial" w:cs="Arial"/>
          <w:b/>
          <w:color w:val="auto"/>
          <w:sz w:val="20"/>
          <w:szCs w:val="20"/>
          <w:lang w:eastAsia="de-DE"/>
        </w:rPr>
      </w:pPr>
      <w:bookmarkStart w:id="56" w:name="_Toc367453642"/>
      <w:r w:rsidRPr="002B5AAB">
        <w:rPr>
          <w:rStyle w:val="Titre2Car"/>
          <w:rFonts w:ascii="Arial" w:hAnsi="Arial" w:cs="Arial"/>
          <w:b/>
          <w:color w:val="auto"/>
          <w:sz w:val="20"/>
          <w:szCs w:val="20"/>
          <w:lang w:eastAsia="de-DE"/>
        </w:rPr>
        <w:t>Procédure de qualification</w:t>
      </w:r>
      <w:r w:rsidR="0048234D" w:rsidRPr="002B5AAB">
        <w:rPr>
          <w:rStyle w:val="Titre2Car"/>
          <w:rFonts w:ascii="Arial" w:hAnsi="Arial" w:cs="Arial"/>
          <w:b/>
          <w:color w:val="auto"/>
          <w:sz w:val="20"/>
          <w:szCs w:val="20"/>
          <w:lang w:eastAsia="de-DE"/>
        </w:rPr>
        <w:t xml:space="preserve"> </w:t>
      </w:r>
      <w:r w:rsidR="0048234D" w:rsidRPr="002B5AAB">
        <w:rPr>
          <w:rStyle w:val="Titre2Car"/>
          <w:rFonts w:ascii="Arial" w:hAnsi="Arial" w:cs="Arial"/>
          <w:b/>
          <w:color w:val="FF0000"/>
          <w:sz w:val="20"/>
          <w:szCs w:val="20"/>
          <w:lang w:eastAsia="de-DE"/>
        </w:rPr>
        <w:t>(</w:t>
      </w:r>
      <w:r w:rsidR="007A6882" w:rsidRPr="002B5AAB">
        <w:rPr>
          <w:rStyle w:val="Titre2Car"/>
          <w:rFonts w:ascii="Arial" w:hAnsi="Arial" w:cs="Arial"/>
          <w:b/>
          <w:color w:val="FF0000"/>
          <w:sz w:val="20"/>
          <w:szCs w:val="20"/>
          <w:lang w:eastAsia="de-DE"/>
        </w:rPr>
        <w:t>Expert principal et expert</w:t>
      </w:r>
      <w:r w:rsidR="0048234D" w:rsidRPr="002B5AAB">
        <w:rPr>
          <w:rStyle w:val="Titre2Car"/>
          <w:rFonts w:ascii="Arial" w:hAnsi="Arial" w:cs="Arial"/>
          <w:b/>
          <w:color w:val="FF0000"/>
          <w:sz w:val="20"/>
          <w:szCs w:val="20"/>
          <w:lang w:eastAsia="de-DE"/>
        </w:rPr>
        <w:t>)</w:t>
      </w:r>
      <w:bookmarkEnd w:id="55"/>
      <w:bookmarkEnd w:id="56"/>
    </w:p>
    <w:p w:rsidR="0048234D" w:rsidRPr="0048234D" w:rsidRDefault="0048234D" w:rsidP="0048234D">
      <w:pPr>
        <w:spacing w:after="0" w:line="260" w:lineRule="exact"/>
        <w:jc w:val="both"/>
        <w:rPr>
          <w:rFonts w:ascii="Verdana" w:eastAsia="Times New Roman" w:hAnsi="Verdana" w:cs="Times New Roman"/>
          <w:sz w:val="18"/>
          <w:szCs w:val="20"/>
          <w:lang w:eastAsia="de-DE"/>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0"/>
        <w:gridCol w:w="7856"/>
        <w:gridCol w:w="1467"/>
        <w:gridCol w:w="1480"/>
        <w:gridCol w:w="1470"/>
      </w:tblGrid>
      <w:tr w:rsidR="0048234D" w:rsidRPr="0048234D" w:rsidTr="00555806">
        <w:trPr>
          <w:trHeight w:val="443"/>
        </w:trPr>
        <w:tc>
          <w:tcPr>
            <w:tcW w:w="2010" w:type="dxa"/>
            <w:vMerge w:val="restart"/>
            <w:shd w:val="clear" w:color="auto" w:fill="E6E6E6"/>
          </w:tcPr>
          <w:p w:rsidR="0048234D" w:rsidRPr="0048234D" w:rsidRDefault="00DB143E" w:rsidP="00DB143E">
            <w:pPr>
              <w:spacing w:before="120" w:after="120" w:line="260" w:lineRule="exact"/>
              <w:rPr>
                <w:rFonts w:ascii="Arial" w:eastAsia="Times New Roman" w:hAnsi="Arial" w:cs="Arial"/>
                <w:b/>
                <w:sz w:val="18"/>
                <w:szCs w:val="18"/>
                <w:lang w:val="de-CH" w:eastAsia="de-DE"/>
              </w:rPr>
            </w:pPr>
            <w:proofErr w:type="spellStart"/>
            <w:r>
              <w:rPr>
                <w:rFonts w:ascii="Arial" w:eastAsia="Times New Roman" w:hAnsi="Arial" w:cs="Arial"/>
                <w:b/>
                <w:sz w:val="18"/>
                <w:szCs w:val="18"/>
                <w:lang w:val="de-CH" w:eastAsia="de-DE"/>
              </w:rPr>
              <w:t>Question</w:t>
            </w:r>
            <w:proofErr w:type="spellEnd"/>
            <w:r>
              <w:rPr>
                <w:rFonts w:ascii="Arial" w:eastAsia="Times New Roman" w:hAnsi="Arial" w:cs="Arial"/>
                <w:b/>
                <w:sz w:val="18"/>
                <w:szCs w:val="18"/>
                <w:lang w:val="de-CH" w:eastAsia="de-DE"/>
              </w:rPr>
              <w:t xml:space="preserve"> </w:t>
            </w:r>
            <w:proofErr w:type="spellStart"/>
            <w:r>
              <w:rPr>
                <w:rFonts w:ascii="Arial" w:eastAsia="Times New Roman" w:hAnsi="Arial" w:cs="Arial"/>
                <w:b/>
                <w:sz w:val="18"/>
                <w:szCs w:val="18"/>
                <w:lang w:val="de-CH" w:eastAsia="de-DE"/>
              </w:rPr>
              <w:t>directrice</w:t>
            </w:r>
            <w:proofErr w:type="spellEnd"/>
            <w:r w:rsidR="0048234D" w:rsidRPr="0048234D">
              <w:rPr>
                <w:rFonts w:ascii="Arial" w:eastAsia="Times New Roman" w:hAnsi="Arial" w:cs="Arial"/>
                <w:b/>
                <w:sz w:val="18"/>
                <w:szCs w:val="18"/>
                <w:lang w:val="de-CH" w:eastAsia="de-DE"/>
              </w:rPr>
              <w:t xml:space="preserve"> 4.4.1</w:t>
            </w:r>
          </w:p>
          <w:p w:rsidR="0048234D" w:rsidRPr="0048234D" w:rsidRDefault="0048234D" w:rsidP="00DB143E">
            <w:pPr>
              <w:spacing w:before="120" w:after="120" w:line="260" w:lineRule="exact"/>
              <w:rPr>
                <w:rFonts w:ascii="Arial" w:eastAsia="Times New Roman" w:hAnsi="Arial" w:cs="Arial"/>
                <w:b/>
                <w:sz w:val="18"/>
                <w:szCs w:val="18"/>
                <w:lang w:val="de-CH" w:eastAsia="de-DE"/>
              </w:rPr>
            </w:pPr>
            <w:r w:rsidRPr="0048234D">
              <w:rPr>
                <w:rFonts w:ascii="Arial" w:eastAsia="Times New Roman" w:hAnsi="Arial" w:cs="Arial"/>
                <w:b/>
                <w:sz w:val="18"/>
                <w:szCs w:val="18"/>
                <w:lang w:val="de-CH" w:eastAsia="de-DE"/>
              </w:rPr>
              <w:t xml:space="preserve">= </w:t>
            </w:r>
            <w:proofErr w:type="spellStart"/>
            <w:r w:rsidR="00DB143E">
              <w:rPr>
                <w:rFonts w:ascii="Arial" w:eastAsia="Times New Roman" w:hAnsi="Arial" w:cs="Arial"/>
                <w:b/>
                <w:sz w:val="18"/>
                <w:szCs w:val="18"/>
                <w:lang w:val="de-CH" w:eastAsia="de-DE"/>
              </w:rPr>
              <w:t>Critère</w:t>
            </w:r>
            <w:proofErr w:type="spellEnd"/>
            <w:r w:rsidR="00DB143E">
              <w:rPr>
                <w:rFonts w:ascii="Arial" w:eastAsia="Times New Roman" w:hAnsi="Arial" w:cs="Arial"/>
                <w:b/>
                <w:sz w:val="18"/>
                <w:szCs w:val="18"/>
                <w:lang w:val="de-CH" w:eastAsia="de-DE"/>
              </w:rPr>
              <w:t xml:space="preserve"> </w:t>
            </w:r>
            <w:proofErr w:type="spellStart"/>
            <w:r w:rsidR="00DB143E">
              <w:rPr>
                <w:rFonts w:ascii="Arial" w:eastAsia="Times New Roman" w:hAnsi="Arial" w:cs="Arial"/>
                <w:b/>
                <w:sz w:val="18"/>
                <w:szCs w:val="18"/>
                <w:lang w:val="de-CH" w:eastAsia="de-DE"/>
              </w:rPr>
              <w:t>fondamental</w:t>
            </w:r>
            <w:proofErr w:type="spellEnd"/>
          </w:p>
        </w:tc>
        <w:tc>
          <w:tcPr>
            <w:tcW w:w="7856" w:type="dxa"/>
            <w:vMerge w:val="restart"/>
            <w:shd w:val="clear" w:color="auto" w:fill="E6E6E6"/>
          </w:tcPr>
          <w:p w:rsidR="0048234D" w:rsidRPr="0048234D" w:rsidRDefault="00B767ED" w:rsidP="0048234D">
            <w:pPr>
              <w:spacing w:before="120" w:after="120" w:line="260" w:lineRule="exact"/>
              <w:jc w:val="both"/>
              <w:rPr>
                <w:rFonts w:ascii="Arial" w:eastAsia="Times New Roman" w:hAnsi="Arial" w:cs="Arial"/>
                <w:b/>
                <w:sz w:val="18"/>
                <w:szCs w:val="18"/>
                <w:lang w:eastAsia="de-DE"/>
              </w:rPr>
            </w:pPr>
            <w:r w:rsidRPr="00B767ED">
              <w:rPr>
                <w:rFonts w:ascii="Arial" w:eastAsia="Times New Roman" w:hAnsi="Arial" w:cs="Arial"/>
                <w:b/>
                <w:sz w:val="18"/>
                <w:szCs w:val="18"/>
                <w:lang w:eastAsia="de-DE"/>
              </w:rPr>
              <w:t>La procédure de qualification est-elle adaptée aux objectifs de la formation et au niveau d’exigences?</w:t>
            </w:r>
          </w:p>
        </w:tc>
        <w:tc>
          <w:tcPr>
            <w:tcW w:w="4417" w:type="dxa"/>
            <w:gridSpan w:val="3"/>
            <w:tcBorders>
              <w:bottom w:val="single" w:sz="12" w:space="0" w:color="auto"/>
            </w:tcBorders>
            <w:shd w:val="clear" w:color="auto" w:fill="E6E6E6"/>
          </w:tcPr>
          <w:p w:rsidR="0048234D" w:rsidRPr="0048234D" w:rsidRDefault="00DB143E" w:rsidP="0048234D">
            <w:pPr>
              <w:spacing w:before="120" w:after="120" w:line="260" w:lineRule="exact"/>
              <w:jc w:val="center"/>
              <w:rPr>
                <w:rFonts w:ascii="Arial" w:eastAsia="Times New Roman" w:hAnsi="Arial" w:cs="Arial"/>
                <w:b/>
                <w:sz w:val="18"/>
                <w:szCs w:val="18"/>
                <w:lang w:val="de-CH" w:eastAsia="de-DE"/>
              </w:rPr>
            </w:pPr>
            <w:r>
              <w:rPr>
                <w:rFonts w:ascii="Arial" w:eastAsia="Times New Roman" w:hAnsi="Arial" w:cs="Arial"/>
                <w:b/>
                <w:sz w:val="18"/>
                <w:szCs w:val="18"/>
                <w:lang w:val="de-CH" w:eastAsia="de-DE"/>
              </w:rPr>
              <w:t>Evaluation</w:t>
            </w:r>
          </w:p>
        </w:tc>
      </w:tr>
      <w:tr w:rsidR="0048234D" w:rsidRPr="0048234D" w:rsidTr="00555806">
        <w:trPr>
          <w:trHeight w:val="881"/>
        </w:trPr>
        <w:tc>
          <w:tcPr>
            <w:tcW w:w="2010" w:type="dxa"/>
            <w:vMerge/>
            <w:tcBorders>
              <w:bottom w:val="single" w:sz="12" w:space="0" w:color="auto"/>
            </w:tcBorders>
            <w:shd w:val="clear" w:color="auto" w:fill="E6E6E6"/>
          </w:tcPr>
          <w:p w:rsidR="0048234D" w:rsidRPr="0048234D" w:rsidRDefault="0048234D" w:rsidP="0048234D">
            <w:pPr>
              <w:spacing w:before="120" w:after="120" w:line="260" w:lineRule="exact"/>
              <w:jc w:val="both"/>
              <w:rPr>
                <w:rFonts w:ascii="Arial" w:eastAsia="Times New Roman" w:hAnsi="Arial" w:cs="Arial"/>
                <w:b/>
                <w:sz w:val="18"/>
                <w:szCs w:val="18"/>
                <w:lang w:val="de-CH" w:eastAsia="de-DE"/>
              </w:rPr>
            </w:pPr>
          </w:p>
        </w:tc>
        <w:tc>
          <w:tcPr>
            <w:tcW w:w="7856" w:type="dxa"/>
            <w:vMerge/>
            <w:tcBorders>
              <w:bottom w:val="single" w:sz="12" w:space="0" w:color="auto"/>
            </w:tcBorders>
            <w:shd w:val="clear" w:color="auto" w:fill="E6E6E6"/>
          </w:tcPr>
          <w:p w:rsidR="0048234D" w:rsidRPr="0048234D" w:rsidRDefault="0048234D" w:rsidP="0048234D">
            <w:pPr>
              <w:spacing w:before="120" w:after="120" w:line="260" w:lineRule="exact"/>
              <w:jc w:val="both"/>
              <w:rPr>
                <w:rFonts w:ascii="Arial" w:eastAsia="Times New Roman" w:hAnsi="Arial" w:cs="Arial"/>
                <w:b/>
                <w:sz w:val="18"/>
                <w:szCs w:val="18"/>
                <w:lang w:val="de-CH" w:eastAsia="de-DE"/>
              </w:rPr>
            </w:pPr>
          </w:p>
        </w:tc>
        <w:tc>
          <w:tcPr>
            <w:tcW w:w="1467" w:type="dxa"/>
            <w:tcBorders>
              <w:bottom w:val="single" w:sz="12" w:space="0" w:color="auto"/>
            </w:tcBorders>
            <w:shd w:val="clear" w:color="auto" w:fill="E6E6E6"/>
          </w:tcPr>
          <w:p w:rsidR="0048234D" w:rsidRPr="0048234D" w:rsidRDefault="00DB143E" w:rsidP="0048234D">
            <w:pPr>
              <w:spacing w:before="120" w:after="120" w:line="260" w:lineRule="exact"/>
              <w:jc w:val="center"/>
              <w:rPr>
                <w:rFonts w:ascii="Arial" w:eastAsia="Times New Roman" w:hAnsi="Arial" w:cs="Arial"/>
                <w:b/>
                <w:color w:val="FF0000"/>
                <w:sz w:val="18"/>
                <w:szCs w:val="18"/>
                <w:lang w:val="de-CH" w:eastAsia="de-DE"/>
              </w:rPr>
            </w:pPr>
            <w:proofErr w:type="spellStart"/>
            <w:r>
              <w:rPr>
                <w:rFonts w:ascii="Arial" w:eastAsia="Times New Roman" w:hAnsi="Arial" w:cs="Arial"/>
                <w:color w:val="FF0000"/>
                <w:sz w:val="18"/>
                <w:szCs w:val="18"/>
                <w:lang w:val="de-CH" w:eastAsia="de-DE"/>
              </w:rPr>
              <w:t>Pas</w:t>
            </w:r>
            <w:proofErr w:type="spellEnd"/>
            <w:r>
              <w:rPr>
                <w:rFonts w:ascii="Arial" w:eastAsia="Times New Roman" w:hAnsi="Arial" w:cs="Arial"/>
                <w:color w:val="FF0000"/>
                <w:sz w:val="18"/>
                <w:szCs w:val="18"/>
                <w:lang w:val="de-CH" w:eastAsia="de-DE"/>
              </w:rPr>
              <w:t xml:space="preserve"> de </w:t>
            </w:r>
            <w:proofErr w:type="spellStart"/>
            <w:r>
              <w:rPr>
                <w:rFonts w:ascii="Arial" w:eastAsia="Times New Roman" w:hAnsi="Arial" w:cs="Arial"/>
                <w:color w:val="FF0000"/>
                <w:sz w:val="18"/>
                <w:szCs w:val="18"/>
                <w:lang w:val="de-CH" w:eastAsia="de-DE"/>
              </w:rPr>
              <w:t>justificatif</w:t>
            </w:r>
            <w:proofErr w:type="spellEnd"/>
          </w:p>
        </w:tc>
        <w:tc>
          <w:tcPr>
            <w:tcW w:w="1480" w:type="dxa"/>
            <w:tcBorders>
              <w:bottom w:val="single" w:sz="12" w:space="0" w:color="auto"/>
            </w:tcBorders>
            <w:shd w:val="clear" w:color="auto" w:fill="E6E6E6"/>
          </w:tcPr>
          <w:p w:rsidR="0048234D" w:rsidRPr="0048234D" w:rsidRDefault="00DB143E" w:rsidP="0048234D">
            <w:pPr>
              <w:spacing w:before="120" w:after="120" w:line="260" w:lineRule="exact"/>
              <w:jc w:val="center"/>
              <w:rPr>
                <w:rFonts w:ascii="Arial" w:eastAsia="Times New Roman" w:hAnsi="Arial" w:cs="Arial"/>
                <w:b/>
                <w:color w:val="FF0000"/>
                <w:sz w:val="18"/>
                <w:szCs w:val="18"/>
                <w:lang w:val="de-CH" w:eastAsia="de-DE"/>
              </w:rPr>
            </w:pPr>
            <w:proofErr w:type="spellStart"/>
            <w:r>
              <w:rPr>
                <w:rFonts w:ascii="Arial" w:eastAsia="Times New Roman" w:hAnsi="Arial" w:cs="Arial"/>
                <w:color w:val="FF0000"/>
                <w:sz w:val="18"/>
                <w:szCs w:val="18"/>
                <w:lang w:val="de-CH" w:eastAsia="de-DE"/>
              </w:rPr>
              <w:t>Justificatifs</w:t>
            </w:r>
            <w:proofErr w:type="spellEnd"/>
            <w:r>
              <w:rPr>
                <w:rFonts w:ascii="Arial" w:eastAsia="Times New Roman" w:hAnsi="Arial" w:cs="Arial"/>
                <w:color w:val="FF0000"/>
                <w:sz w:val="18"/>
                <w:szCs w:val="18"/>
                <w:lang w:val="de-CH" w:eastAsia="de-DE"/>
              </w:rPr>
              <w:t xml:space="preserve"> </w:t>
            </w:r>
            <w:proofErr w:type="spellStart"/>
            <w:r>
              <w:rPr>
                <w:rFonts w:ascii="Arial" w:eastAsia="Times New Roman" w:hAnsi="Arial" w:cs="Arial"/>
                <w:color w:val="FF0000"/>
                <w:sz w:val="18"/>
                <w:szCs w:val="18"/>
                <w:lang w:val="de-CH" w:eastAsia="de-DE"/>
              </w:rPr>
              <w:t>insuffisants</w:t>
            </w:r>
            <w:proofErr w:type="spellEnd"/>
          </w:p>
        </w:tc>
        <w:tc>
          <w:tcPr>
            <w:tcW w:w="1470" w:type="dxa"/>
            <w:tcBorders>
              <w:bottom w:val="single" w:sz="12" w:space="0" w:color="auto"/>
            </w:tcBorders>
            <w:shd w:val="clear" w:color="auto" w:fill="E6E6E6"/>
          </w:tcPr>
          <w:p w:rsidR="0048234D" w:rsidRPr="0048234D" w:rsidRDefault="00DB143E" w:rsidP="0048234D">
            <w:pPr>
              <w:spacing w:before="120" w:after="120" w:line="260" w:lineRule="exact"/>
              <w:jc w:val="center"/>
              <w:rPr>
                <w:rFonts w:ascii="Arial" w:eastAsia="Times New Roman" w:hAnsi="Arial" w:cs="Arial"/>
                <w:b/>
                <w:color w:val="FF0000"/>
                <w:sz w:val="18"/>
                <w:szCs w:val="18"/>
                <w:lang w:val="de-CH" w:eastAsia="de-DE"/>
              </w:rPr>
            </w:pPr>
            <w:proofErr w:type="spellStart"/>
            <w:r>
              <w:rPr>
                <w:rFonts w:ascii="Arial" w:eastAsia="Times New Roman" w:hAnsi="Arial" w:cs="Arial"/>
                <w:color w:val="FF0000"/>
                <w:sz w:val="18"/>
                <w:szCs w:val="18"/>
                <w:lang w:val="de-CH" w:eastAsia="de-DE"/>
              </w:rPr>
              <w:t>Justificatifs</w:t>
            </w:r>
            <w:proofErr w:type="spellEnd"/>
            <w:r>
              <w:rPr>
                <w:rFonts w:ascii="Arial" w:eastAsia="Times New Roman" w:hAnsi="Arial" w:cs="Arial"/>
                <w:color w:val="FF0000"/>
                <w:sz w:val="18"/>
                <w:szCs w:val="18"/>
                <w:lang w:val="de-CH" w:eastAsia="de-DE"/>
              </w:rPr>
              <w:t xml:space="preserve"> </w:t>
            </w:r>
            <w:proofErr w:type="spellStart"/>
            <w:r>
              <w:rPr>
                <w:rFonts w:ascii="Arial" w:eastAsia="Times New Roman" w:hAnsi="Arial" w:cs="Arial"/>
                <w:color w:val="FF0000"/>
                <w:sz w:val="18"/>
                <w:szCs w:val="18"/>
                <w:lang w:val="de-CH" w:eastAsia="de-DE"/>
              </w:rPr>
              <w:t>suffisants</w:t>
            </w:r>
            <w:proofErr w:type="spellEnd"/>
          </w:p>
        </w:tc>
      </w:tr>
      <w:tr w:rsidR="0048234D" w:rsidRPr="0048234D" w:rsidTr="00555806">
        <w:tc>
          <w:tcPr>
            <w:tcW w:w="2010" w:type="dxa"/>
            <w:tcBorders>
              <w:top w:val="single" w:sz="12" w:space="0" w:color="auto"/>
            </w:tcBorders>
          </w:tcPr>
          <w:p w:rsidR="0048234D" w:rsidRPr="0048234D" w:rsidRDefault="00DB143E" w:rsidP="0048234D">
            <w:pPr>
              <w:spacing w:after="0" w:line="260" w:lineRule="exact"/>
              <w:jc w:val="both"/>
              <w:rPr>
                <w:rFonts w:ascii="Arial" w:eastAsia="Times New Roman" w:hAnsi="Arial" w:cs="Arial"/>
                <w:sz w:val="18"/>
                <w:szCs w:val="18"/>
                <w:lang w:val="de-CH" w:eastAsia="de-DE"/>
              </w:rPr>
            </w:pPr>
            <w:proofErr w:type="spellStart"/>
            <w:r>
              <w:rPr>
                <w:rFonts w:ascii="Arial" w:eastAsia="Times New Roman" w:hAnsi="Arial" w:cs="Arial"/>
                <w:sz w:val="18"/>
                <w:szCs w:val="18"/>
                <w:lang w:val="de-CH" w:eastAsia="de-DE"/>
              </w:rPr>
              <w:t>Indicateur</w:t>
            </w:r>
            <w:proofErr w:type="spellEnd"/>
            <w:r w:rsidR="0048234D" w:rsidRPr="0048234D">
              <w:rPr>
                <w:rFonts w:ascii="Arial" w:eastAsia="Times New Roman" w:hAnsi="Arial" w:cs="Arial"/>
                <w:sz w:val="18"/>
                <w:szCs w:val="18"/>
                <w:lang w:val="de-CH" w:eastAsia="de-DE"/>
              </w:rPr>
              <w:t xml:space="preserve"> 4.4.1.1</w:t>
            </w:r>
          </w:p>
        </w:tc>
        <w:tc>
          <w:tcPr>
            <w:tcW w:w="7856" w:type="dxa"/>
            <w:tcBorders>
              <w:top w:val="single" w:sz="12" w:space="0" w:color="auto"/>
            </w:tcBorders>
          </w:tcPr>
          <w:p w:rsidR="0048234D" w:rsidRPr="0048234D" w:rsidRDefault="00B767ED" w:rsidP="0048234D">
            <w:pPr>
              <w:spacing w:after="0" w:line="260" w:lineRule="exact"/>
              <w:jc w:val="both"/>
              <w:rPr>
                <w:rFonts w:ascii="Arial" w:eastAsia="Times New Roman" w:hAnsi="Arial" w:cs="Arial"/>
                <w:sz w:val="18"/>
                <w:szCs w:val="18"/>
                <w:lang w:eastAsia="de-DE"/>
              </w:rPr>
            </w:pPr>
            <w:r w:rsidRPr="00B767ED">
              <w:rPr>
                <w:rFonts w:ascii="Arial" w:eastAsia="Times New Roman" w:hAnsi="Arial" w:cs="Arial"/>
                <w:sz w:val="18"/>
                <w:szCs w:val="18"/>
                <w:lang w:eastAsia="de-DE"/>
              </w:rPr>
              <w:t>Le choix des méthodes d’examen permet de vérifier les compétences et les objectifs de la formation.</w:t>
            </w:r>
          </w:p>
        </w:tc>
        <w:tc>
          <w:tcPr>
            <w:tcW w:w="1467"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18"/>
                <w:lang w:val="de-CH" w:eastAsia="de-DE"/>
              </w:rPr>
            </w:pPr>
            <w:r w:rsidRPr="0048234D">
              <w:rPr>
                <w:rFonts w:ascii="Arial" w:eastAsia="Times New Roman" w:hAnsi="Arial" w:cs="Arial"/>
                <w:sz w:val="18"/>
                <w:szCs w:val="18"/>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18"/>
                <w:lang w:val="de-CH" w:eastAsia="de-DE"/>
              </w:rPr>
              <w:instrText xml:space="preserve"> FORMCHECKBOX </w:instrText>
            </w:r>
            <w:r w:rsidR="00E967A3">
              <w:rPr>
                <w:rFonts w:ascii="Arial" w:eastAsia="Times New Roman" w:hAnsi="Arial" w:cs="Arial"/>
                <w:sz w:val="18"/>
                <w:szCs w:val="18"/>
                <w:lang w:val="de-CH" w:eastAsia="de-DE"/>
              </w:rPr>
            </w:r>
            <w:r w:rsidR="00E967A3">
              <w:rPr>
                <w:rFonts w:ascii="Arial" w:eastAsia="Times New Roman" w:hAnsi="Arial" w:cs="Arial"/>
                <w:sz w:val="18"/>
                <w:szCs w:val="18"/>
                <w:lang w:val="de-CH" w:eastAsia="de-DE"/>
              </w:rPr>
              <w:fldChar w:fldCharType="separate"/>
            </w:r>
            <w:r w:rsidRPr="0048234D">
              <w:rPr>
                <w:rFonts w:ascii="Arial" w:eastAsia="Times New Roman" w:hAnsi="Arial" w:cs="Arial"/>
                <w:sz w:val="18"/>
                <w:szCs w:val="18"/>
                <w:lang w:val="de-CH" w:eastAsia="de-DE"/>
              </w:rPr>
              <w:fldChar w:fldCharType="end"/>
            </w:r>
          </w:p>
        </w:tc>
        <w:tc>
          <w:tcPr>
            <w:tcW w:w="1480"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18"/>
                <w:lang w:val="de-CH" w:eastAsia="de-DE"/>
              </w:rPr>
            </w:pPr>
            <w:r w:rsidRPr="0048234D">
              <w:rPr>
                <w:rFonts w:ascii="Arial" w:eastAsia="Times New Roman" w:hAnsi="Arial" w:cs="Arial"/>
                <w:sz w:val="18"/>
                <w:szCs w:val="18"/>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18"/>
                <w:lang w:val="de-CH" w:eastAsia="de-DE"/>
              </w:rPr>
              <w:instrText xml:space="preserve"> FORMCHECKBOX </w:instrText>
            </w:r>
            <w:r w:rsidR="00E967A3">
              <w:rPr>
                <w:rFonts w:ascii="Arial" w:eastAsia="Times New Roman" w:hAnsi="Arial" w:cs="Arial"/>
                <w:sz w:val="18"/>
                <w:szCs w:val="18"/>
                <w:lang w:val="de-CH" w:eastAsia="de-DE"/>
              </w:rPr>
            </w:r>
            <w:r w:rsidR="00E967A3">
              <w:rPr>
                <w:rFonts w:ascii="Arial" w:eastAsia="Times New Roman" w:hAnsi="Arial" w:cs="Arial"/>
                <w:sz w:val="18"/>
                <w:szCs w:val="18"/>
                <w:lang w:val="de-CH" w:eastAsia="de-DE"/>
              </w:rPr>
              <w:fldChar w:fldCharType="separate"/>
            </w:r>
            <w:r w:rsidRPr="0048234D">
              <w:rPr>
                <w:rFonts w:ascii="Arial" w:eastAsia="Times New Roman" w:hAnsi="Arial" w:cs="Arial"/>
                <w:sz w:val="18"/>
                <w:szCs w:val="18"/>
                <w:lang w:val="de-CH" w:eastAsia="de-DE"/>
              </w:rPr>
              <w:fldChar w:fldCharType="end"/>
            </w:r>
          </w:p>
        </w:tc>
        <w:tc>
          <w:tcPr>
            <w:tcW w:w="1470"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18"/>
                <w:lang w:val="de-CH" w:eastAsia="de-DE"/>
              </w:rPr>
            </w:pPr>
            <w:r w:rsidRPr="0048234D">
              <w:rPr>
                <w:rFonts w:ascii="Arial" w:eastAsia="Times New Roman" w:hAnsi="Arial" w:cs="Arial"/>
                <w:sz w:val="18"/>
                <w:szCs w:val="18"/>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18"/>
                <w:lang w:val="de-CH" w:eastAsia="de-DE"/>
              </w:rPr>
              <w:instrText xml:space="preserve"> FORMCHECKBOX </w:instrText>
            </w:r>
            <w:r w:rsidR="00E967A3">
              <w:rPr>
                <w:rFonts w:ascii="Arial" w:eastAsia="Times New Roman" w:hAnsi="Arial" w:cs="Arial"/>
                <w:sz w:val="18"/>
                <w:szCs w:val="18"/>
                <w:lang w:val="de-CH" w:eastAsia="de-DE"/>
              </w:rPr>
            </w:r>
            <w:r w:rsidR="00E967A3">
              <w:rPr>
                <w:rFonts w:ascii="Arial" w:eastAsia="Times New Roman" w:hAnsi="Arial" w:cs="Arial"/>
                <w:sz w:val="18"/>
                <w:szCs w:val="18"/>
                <w:lang w:val="de-CH" w:eastAsia="de-DE"/>
              </w:rPr>
              <w:fldChar w:fldCharType="separate"/>
            </w:r>
            <w:r w:rsidRPr="0048234D">
              <w:rPr>
                <w:rFonts w:ascii="Arial" w:eastAsia="Times New Roman" w:hAnsi="Arial" w:cs="Arial"/>
                <w:sz w:val="18"/>
                <w:szCs w:val="18"/>
                <w:lang w:val="de-CH" w:eastAsia="de-DE"/>
              </w:rPr>
              <w:fldChar w:fldCharType="end"/>
            </w:r>
          </w:p>
        </w:tc>
      </w:tr>
      <w:tr w:rsidR="0048234D" w:rsidRPr="0048234D" w:rsidTr="00555806">
        <w:tc>
          <w:tcPr>
            <w:tcW w:w="2010" w:type="dxa"/>
            <w:tcBorders>
              <w:top w:val="single" w:sz="4" w:space="0" w:color="auto"/>
              <w:bottom w:val="single" w:sz="4" w:space="0" w:color="auto"/>
            </w:tcBorders>
            <w:shd w:val="clear" w:color="auto" w:fill="E6E6E6"/>
          </w:tcPr>
          <w:p w:rsidR="0048234D" w:rsidRPr="0048234D" w:rsidRDefault="00DB143E" w:rsidP="0048234D">
            <w:pPr>
              <w:spacing w:after="0" w:line="260" w:lineRule="exact"/>
              <w:jc w:val="both"/>
              <w:rPr>
                <w:rFonts w:ascii="Arial" w:eastAsia="Times New Roman" w:hAnsi="Arial" w:cs="Arial"/>
                <w:sz w:val="18"/>
                <w:szCs w:val="18"/>
                <w:lang w:val="de-CH" w:eastAsia="de-DE"/>
              </w:rPr>
            </w:pPr>
            <w:proofErr w:type="spellStart"/>
            <w:r>
              <w:rPr>
                <w:rFonts w:ascii="Arial" w:eastAsia="Times New Roman" w:hAnsi="Arial" w:cs="Arial"/>
                <w:sz w:val="18"/>
                <w:szCs w:val="18"/>
                <w:lang w:val="de-CH" w:eastAsia="de-DE"/>
              </w:rPr>
              <w:t>Justification</w:t>
            </w:r>
            <w:proofErr w:type="spellEnd"/>
          </w:p>
        </w:tc>
        <w:tc>
          <w:tcPr>
            <w:tcW w:w="12273" w:type="dxa"/>
            <w:gridSpan w:val="4"/>
            <w:tcBorders>
              <w:top w:val="single" w:sz="4" w:space="0" w:color="auto"/>
              <w:bottom w:val="single" w:sz="4"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18"/>
                <w:lang w:val="de-CH" w:eastAsia="de-DE"/>
              </w:rPr>
            </w:pPr>
          </w:p>
        </w:tc>
      </w:tr>
      <w:tr w:rsidR="0048234D" w:rsidRPr="0048234D" w:rsidTr="00555806">
        <w:tc>
          <w:tcPr>
            <w:tcW w:w="2010" w:type="dxa"/>
            <w:tcBorders>
              <w:top w:val="single" w:sz="4" w:space="0" w:color="auto"/>
              <w:bottom w:val="single" w:sz="12" w:space="0" w:color="auto"/>
            </w:tcBorders>
            <w:shd w:val="clear" w:color="auto" w:fill="E6E6E6"/>
          </w:tcPr>
          <w:p w:rsidR="0048234D" w:rsidRPr="0048234D" w:rsidRDefault="00DB143E" w:rsidP="0048234D">
            <w:pPr>
              <w:spacing w:after="0" w:line="260" w:lineRule="exact"/>
              <w:rPr>
                <w:rFonts w:ascii="Arial" w:eastAsia="Times New Roman" w:hAnsi="Arial" w:cs="Arial"/>
                <w:sz w:val="18"/>
                <w:szCs w:val="18"/>
                <w:lang w:val="de-CH" w:eastAsia="de-DE"/>
              </w:rPr>
            </w:pPr>
            <w:proofErr w:type="spellStart"/>
            <w:r>
              <w:rPr>
                <w:rFonts w:ascii="Arial" w:eastAsia="Times New Roman" w:hAnsi="Arial" w:cs="Arial"/>
                <w:sz w:val="18"/>
                <w:szCs w:val="18"/>
                <w:lang w:val="de-CH" w:eastAsia="de-DE"/>
              </w:rPr>
              <w:t>Recommandation</w:t>
            </w:r>
            <w:proofErr w:type="spellEnd"/>
          </w:p>
        </w:tc>
        <w:tc>
          <w:tcPr>
            <w:tcW w:w="12273" w:type="dxa"/>
            <w:gridSpan w:val="4"/>
            <w:tcBorders>
              <w:top w:val="single" w:sz="4" w:space="0" w:color="auto"/>
              <w:bottom w:val="single" w:sz="12"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18"/>
                <w:lang w:val="de-CH" w:eastAsia="de-DE"/>
              </w:rPr>
            </w:pPr>
          </w:p>
        </w:tc>
      </w:tr>
      <w:tr w:rsidR="0048234D" w:rsidRPr="0048234D" w:rsidTr="00555806">
        <w:tc>
          <w:tcPr>
            <w:tcW w:w="2010" w:type="dxa"/>
            <w:tcBorders>
              <w:top w:val="single" w:sz="12" w:space="0" w:color="auto"/>
            </w:tcBorders>
          </w:tcPr>
          <w:p w:rsidR="0048234D" w:rsidRPr="0048234D" w:rsidRDefault="00DB143E" w:rsidP="0048234D">
            <w:pPr>
              <w:spacing w:after="0" w:line="260" w:lineRule="exact"/>
              <w:jc w:val="both"/>
              <w:rPr>
                <w:rFonts w:ascii="Arial" w:eastAsia="Times New Roman" w:hAnsi="Arial" w:cs="Arial"/>
                <w:sz w:val="18"/>
                <w:szCs w:val="18"/>
                <w:lang w:val="de-CH" w:eastAsia="de-DE"/>
              </w:rPr>
            </w:pPr>
            <w:proofErr w:type="spellStart"/>
            <w:r>
              <w:rPr>
                <w:rFonts w:ascii="Arial" w:eastAsia="Times New Roman" w:hAnsi="Arial" w:cs="Arial"/>
                <w:sz w:val="18"/>
                <w:szCs w:val="18"/>
                <w:lang w:val="de-CH" w:eastAsia="de-DE"/>
              </w:rPr>
              <w:t>Indicateur</w:t>
            </w:r>
            <w:proofErr w:type="spellEnd"/>
            <w:r w:rsidR="0048234D" w:rsidRPr="0048234D">
              <w:rPr>
                <w:rFonts w:ascii="Arial" w:eastAsia="Times New Roman" w:hAnsi="Arial" w:cs="Arial"/>
                <w:sz w:val="18"/>
                <w:szCs w:val="18"/>
                <w:lang w:val="de-CH" w:eastAsia="de-DE"/>
              </w:rPr>
              <w:t xml:space="preserve"> 4.4.1.2</w:t>
            </w:r>
          </w:p>
        </w:tc>
        <w:tc>
          <w:tcPr>
            <w:tcW w:w="7856" w:type="dxa"/>
            <w:tcBorders>
              <w:top w:val="single" w:sz="12" w:space="0" w:color="auto"/>
            </w:tcBorders>
          </w:tcPr>
          <w:p w:rsidR="0048234D" w:rsidRPr="0048234D" w:rsidRDefault="00B767ED" w:rsidP="0048234D">
            <w:pPr>
              <w:spacing w:after="0" w:line="260" w:lineRule="exact"/>
              <w:jc w:val="both"/>
              <w:rPr>
                <w:rFonts w:ascii="Arial" w:eastAsia="Times New Roman" w:hAnsi="Arial" w:cs="Arial"/>
                <w:sz w:val="18"/>
                <w:szCs w:val="18"/>
                <w:lang w:eastAsia="de-DE"/>
              </w:rPr>
            </w:pPr>
            <w:r w:rsidRPr="00B767ED">
              <w:rPr>
                <w:rFonts w:ascii="Arial" w:eastAsia="Times New Roman" w:hAnsi="Arial" w:cs="Arial"/>
                <w:sz w:val="18"/>
                <w:szCs w:val="18"/>
                <w:lang w:eastAsia="de-DE"/>
              </w:rPr>
              <w:t>La procédure de qualification comprend des tests sur les processus, à savoir des examens ne portant pas seulement sur une matière enseignée, une compétence et un savoir, mais aussi sur la manière de travailler et d’agir, la coopération, le comportement par rapport à la recherche, la capacité de structuration (par ex. portfolio d’apprentissage).</w:t>
            </w:r>
          </w:p>
        </w:tc>
        <w:tc>
          <w:tcPr>
            <w:tcW w:w="1467"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18"/>
                <w:lang w:val="de-CH" w:eastAsia="de-DE"/>
              </w:rPr>
            </w:pPr>
            <w:r w:rsidRPr="0048234D">
              <w:rPr>
                <w:rFonts w:ascii="Arial" w:eastAsia="Times New Roman" w:hAnsi="Arial" w:cs="Arial"/>
                <w:sz w:val="18"/>
                <w:szCs w:val="18"/>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18"/>
                <w:lang w:val="de-CH" w:eastAsia="de-DE"/>
              </w:rPr>
              <w:instrText xml:space="preserve"> FORMCHECKBOX </w:instrText>
            </w:r>
            <w:r w:rsidR="00E967A3">
              <w:rPr>
                <w:rFonts w:ascii="Arial" w:eastAsia="Times New Roman" w:hAnsi="Arial" w:cs="Arial"/>
                <w:sz w:val="18"/>
                <w:szCs w:val="18"/>
                <w:lang w:val="de-CH" w:eastAsia="de-DE"/>
              </w:rPr>
            </w:r>
            <w:r w:rsidR="00E967A3">
              <w:rPr>
                <w:rFonts w:ascii="Arial" w:eastAsia="Times New Roman" w:hAnsi="Arial" w:cs="Arial"/>
                <w:sz w:val="18"/>
                <w:szCs w:val="18"/>
                <w:lang w:val="de-CH" w:eastAsia="de-DE"/>
              </w:rPr>
              <w:fldChar w:fldCharType="separate"/>
            </w:r>
            <w:r w:rsidRPr="0048234D">
              <w:rPr>
                <w:rFonts w:ascii="Arial" w:eastAsia="Times New Roman" w:hAnsi="Arial" w:cs="Arial"/>
                <w:sz w:val="18"/>
                <w:szCs w:val="18"/>
                <w:lang w:val="de-CH" w:eastAsia="de-DE"/>
              </w:rPr>
              <w:fldChar w:fldCharType="end"/>
            </w:r>
          </w:p>
        </w:tc>
        <w:tc>
          <w:tcPr>
            <w:tcW w:w="1480"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18"/>
                <w:lang w:val="de-CH" w:eastAsia="de-DE"/>
              </w:rPr>
            </w:pPr>
            <w:r w:rsidRPr="0048234D">
              <w:rPr>
                <w:rFonts w:ascii="Arial" w:eastAsia="Times New Roman" w:hAnsi="Arial" w:cs="Arial"/>
                <w:sz w:val="18"/>
                <w:szCs w:val="18"/>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18"/>
                <w:lang w:val="de-CH" w:eastAsia="de-DE"/>
              </w:rPr>
              <w:instrText xml:space="preserve"> FORMCHECKBOX </w:instrText>
            </w:r>
            <w:r w:rsidR="00E967A3">
              <w:rPr>
                <w:rFonts w:ascii="Arial" w:eastAsia="Times New Roman" w:hAnsi="Arial" w:cs="Arial"/>
                <w:sz w:val="18"/>
                <w:szCs w:val="18"/>
                <w:lang w:val="de-CH" w:eastAsia="de-DE"/>
              </w:rPr>
            </w:r>
            <w:r w:rsidR="00E967A3">
              <w:rPr>
                <w:rFonts w:ascii="Arial" w:eastAsia="Times New Roman" w:hAnsi="Arial" w:cs="Arial"/>
                <w:sz w:val="18"/>
                <w:szCs w:val="18"/>
                <w:lang w:val="de-CH" w:eastAsia="de-DE"/>
              </w:rPr>
              <w:fldChar w:fldCharType="separate"/>
            </w:r>
            <w:r w:rsidRPr="0048234D">
              <w:rPr>
                <w:rFonts w:ascii="Arial" w:eastAsia="Times New Roman" w:hAnsi="Arial" w:cs="Arial"/>
                <w:sz w:val="18"/>
                <w:szCs w:val="18"/>
                <w:lang w:val="de-CH" w:eastAsia="de-DE"/>
              </w:rPr>
              <w:fldChar w:fldCharType="end"/>
            </w:r>
          </w:p>
        </w:tc>
        <w:tc>
          <w:tcPr>
            <w:tcW w:w="1470"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18"/>
                <w:lang w:val="de-CH" w:eastAsia="de-DE"/>
              </w:rPr>
            </w:pPr>
            <w:r w:rsidRPr="0048234D">
              <w:rPr>
                <w:rFonts w:ascii="Arial" w:eastAsia="Times New Roman" w:hAnsi="Arial" w:cs="Arial"/>
                <w:sz w:val="18"/>
                <w:szCs w:val="18"/>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18"/>
                <w:lang w:val="de-CH" w:eastAsia="de-DE"/>
              </w:rPr>
              <w:instrText xml:space="preserve"> FORMCHECKBOX </w:instrText>
            </w:r>
            <w:r w:rsidR="00E967A3">
              <w:rPr>
                <w:rFonts w:ascii="Arial" w:eastAsia="Times New Roman" w:hAnsi="Arial" w:cs="Arial"/>
                <w:sz w:val="18"/>
                <w:szCs w:val="18"/>
                <w:lang w:val="de-CH" w:eastAsia="de-DE"/>
              </w:rPr>
            </w:r>
            <w:r w:rsidR="00E967A3">
              <w:rPr>
                <w:rFonts w:ascii="Arial" w:eastAsia="Times New Roman" w:hAnsi="Arial" w:cs="Arial"/>
                <w:sz w:val="18"/>
                <w:szCs w:val="18"/>
                <w:lang w:val="de-CH" w:eastAsia="de-DE"/>
              </w:rPr>
              <w:fldChar w:fldCharType="separate"/>
            </w:r>
            <w:r w:rsidRPr="0048234D">
              <w:rPr>
                <w:rFonts w:ascii="Arial" w:eastAsia="Times New Roman" w:hAnsi="Arial" w:cs="Arial"/>
                <w:sz w:val="18"/>
                <w:szCs w:val="18"/>
                <w:lang w:val="de-CH" w:eastAsia="de-DE"/>
              </w:rPr>
              <w:fldChar w:fldCharType="end"/>
            </w:r>
          </w:p>
        </w:tc>
      </w:tr>
      <w:tr w:rsidR="0048234D" w:rsidRPr="0048234D" w:rsidTr="00555806">
        <w:tc>
          <w:tcPr>
            <w:tcW w:w="2010" w:type="dxa"/>
            <w:tcBorders>
              <w:top w:val="single" w:sz="4" w:space="0" w:color="auto"/>
              <w:bottom w:val="single" w:sz="4" w:space="0" w:color="auto"/>
            </w:tcBorders>
            <w:shd w:val="clear" w:color="auto" w:fill="E6E6E6"/>
          </w:tcPr>
          <w:p w:rsidR="0048234D" w:rsidRPr="0048234D" w:rsidRDefault="00DB143E" w:rsidP="0048234D">
            <w:pPr>
              <w:spacing w:after="0" w:line="260" w:lineRule="exact"/>
              <w:jc w:val="both"/>
              <w:rPr>
                <w:rFonts w:ascii="Arial" w:eastAsia="Times New Roman" w:hAnsi="Arial" w:cs="Arial"/>
                <w:sz w:val="18"/>
                <w:szCs w:val="18"/>
                <w:lang w:val="de-CH" w:eastAsia="de-DE"/>
              </w:rPr>
            </w:pPr>
            <w:proofErr w:type="spellStart"/>
            <w:r>
              <w:rPr>
                <w:rFonts w:ascii="Arial" w:eastAsia="Times New Roman" w:hAnsi="Arial" w:cs="Arial"/>
                <w:sz w:val="18"/>
                <w:szCs w:val="18"/>
                <w:lang w:val="de-CH" w:eastAsia="de-DE"/>
              </w:rPr>
              <w:t>Justification</w:t>
            </w:r>
            <w:proofErr w:type="spellEnd"/>
          </w:p>
        </w:tc>
        <w:tc>
          <w:tcPr>
            <w:tcW w:w="12273" w:type="dxa"/>
            <w:gridSpan w:val="4"/>
            <w:tcBorders>
              <w:top w:val="single" w:sz="4" w:space="0" w:color="auto"/>
              <w:bottom w:val="single" w:sz="4"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18"/>
                <w:lang w:val="de-CH" w:eastAsia="de-DE"/>
              </w:rPr>
            </w:pPr>
          </w:p>
        </w:tc>
      </w:tr>
      <w:tr w:rsidR="0048234D" w:rsidRPr="0048234D" w:rsidTr="00555806">
        <w:tc>
          <w:tcPr>
            <w:tcW w:w="2010" w:type="dxa"/>
            <w:tcBorders>
              <w:top w:val="single" w:sz="4" w:space="0" w:color="auto"/>
              <w:bottom w:val="single" w:sz="12" w:space="0" w:color="auto"/>
            </w:tcBorders>
            <w:shd w:val="clear" w:color="auto" w:fill="E6E6E6"/>
          </w:tcPr>
          <w:p w:rsidR="0048234D" w:rsidRPr="0048234D" w:rsidRDefault="00DB143E" w:rsidP="0048234D">
            <w:pPr>
              <w:spacing w:after="0" w:line="260" w:lineRule="exact"/>
              <w:rPr>
                <w:rFonts w:ascii="Arial" w:eastAsia="Times New Roman" w:hAnsi="Arial" w:cs="Arial"/>
                <w:sz w:val="18"/>
                <w:szCs w:val="18"/>
                <w:lang w:val="de-CH" w:eastAsia="de-DE"/>
              </w:rPr>
            </w:pPr>
            <w:proofErr w:type="spellStart"/>
            <w:r>
              <w:rPr>
                <w:rFonts w:ascii="Arial" w:eastAsia="Times New Roman" w:hAnsi="Arial" w:cs="Arial"/>
                <w:sz w:val="18"/>
                <w:szCs w:val="18"/>
                <w:lang w:val="de-CH" w:eastAsia="de-DE"/>
              </w:rPr>
              <w:t>Recommandation</w:t>
            </w:r>
            <w:proofErr w:type="spellEnd"/>
          </w:p>
        </w:tc>
        <w:tc>
          <w:tcPr>
            <w:tcW w:w="12273" w:type="dxa"/>
            <w:gridSpan w:val="4"/>
            <w:tcBorders>
              <w:top w:val="single" w:sz="4" w:space="0" w:color="auto"/>
              <w:bottom w:val="single" w:sz="12"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18"/>
                <w:lang w:val="de-CH" w:eastAsia="de-DE"/>
              </w:rPr>
            </w:pPr>
          </w:p>
        </w:tc>
      </w:tr>
      <w:tr w:rsidR="0048234D" w:rsidRPr="0048234D" w:rsidTr="00555806">
        <w:tc>
          <w:tcPr>
            <w:tcW w:w="2010" w:type="dxa"/>
            <w:tcBorders>
              <w:top w:val="single" w:sz="12" w:space="0" w:color="auto"/>
              <w:bottom w:val="single" w:sz="4" w:space="0" w:color="auto"/>
            </w:tcBorders>
          </w:tcPr>
          <w:p w:rsidR="0048234D" w:rsidRPr="0048234D" w:rsidRDefault="00DB143E" w:rsidP="0048234D">
            <w:pPr>
              <w:spacing w:after="0" w:line="260" w:lineRule="exact"/>
              <w:jc w:val="both"/>
              <w:rPr>
                <w:rFonts w:ascii="Arial" w:eastAsia="Times New Roman" w:hAnsi="Arial" w:cs="Arial"/>
                <w:sz w:val="18"/>
                <w:szCs w:val="18"/>
                <w:lang w:val="de-CH" w:eastAsia="de-DE"/>
              </w:rPr>
            </w:pPr>
            <w:proofErr w:type="spellStart"/>
            <w:r>
              <w:rPr>
                <w:rFonts w:ascii="Arial" w:eastAsia="Times New Roman" w:hAnsi="Arial" w:cs="Arial"/>
                <w:sz w:val="18"/>
                <w:szCs w:val="18"/>
                <w:lang w:val="de-CH" w:eastAsia="de-DE"/>
              </w:rPr>
              <w:t>Indicateur</w:t>
            </w:r>
            <w:proofErr w:type="spellEnd"/>
            <w:r w:rsidR="0048234D" w:rsidRPr="0048234D">
              <w:rPr>
                <w:rFonts w:ascii="Arial" w:eastAsia="Times New Roman" w:hAnsi="Arial" w:cs="Arial"/>
                <w:sz w:val="18"/>
                <w:szCs w:val="18"/>
                <w:lang w:val="de-CH" w:eastAsia="de-DE"/>
              </w:rPr>
              <w:t xml:space="preserve"> 4.4.1.3</w:t>
            </w:r>
          </w:p>
        </w:tc>
        <w:tc>
          <w:tcPr>
            <w:tcW w:w="7856" w:type="dxa"/>
            <w:tcBorders>
              <w:top w:val="single" w:sz="12" w:space="0" w:color="auto"/>
              <w:bottom w:val="single" w:sz="4" w:space="0" w:color="auto"/>
            </w:tcBorders>
          </w:tcPr>
          <w:p w:rsidR="0048234D" w:rsidRPr="0048234D" w:rsidRDefault="00B767ED" w:rsidP="0048234D">
            <w:pPr>
              <w:spacing w:after="0" w:line="260" w:lineRule="exact"/>
              <w:jc w:val="both"/>
              <w:rPr>
                <w:rFonts w:ascii="Arial" w:eastAsia="Times New Roman" w:hAnsi="Arial" w:cs="Arial"/>
                <w:sz w:val="18"/>
                <w:szCs w:val="18"/>
                <w:lang w:eastAsia="de-DE"/>
              </w:rPr>
            </w:pPr>
            <w:r w:rsidRPr="00B767ED">
              <w:rPr>
                <w:rFonts w:ascii="Arial" w:eastAsia="Times New Roman" w:hAnsi="Arial" w:cs="Arial"/>
                <w:sz w:val="18"/>
                <w:szCs w:val="18"/>
                <w:lang w:eastAsia="de-DE"/>
              </w:rPr>
              <w:t>Toutes les tâches ou tâches partielles sont classées (taxonomie).</w:t>
            </w:r>
          </w:p>
        </w:tc>
        <w:tc>
          <w:tcPr>
            <w:tcW w:w="1467"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18"/>
                <w:lang w:val="de-CH" w:eastAsia="de-DE"/>
              </w:rPr>
            </w:pPr>
            <w:r w:rsidRPr="0048234D">
              <w:rPr>
                <w:rFonts w:ascii="Arial" w:eastAsia="Times New Roman" w:hAnsi="Arial" w:cs="Arial"/>
                <w:sz w:val="18"/>
                <w:szCs w:val="18"/>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18"/>
                <w:lang w:val="de-CH" w:eastAsia="de-DE"/>
              </w:rPr>
              <w:instrText xml:space="preserve"> FORMCHECKBOX </w:instrText>
            </w:r>
            <w:r w:rsidR="00E967A3">
              <w:rPr>
                <w:rFonts w:ascii="Arial" w:eastAsia="Times New Roman" w:hAnsi="Arial" w:cs="Arial"/>
                <w:sz w:val="18"/>
                <w:szCs w:val="18"/>
                <w:lang w:val="de-CH" w:eastAsia="de-DE"/>
              </w:rPr>
            </w:r>
            <w:r w:rsidR="00E967A3">
              <w:rPr>
                <w:rFonts w:ascii="Arial" w:eastAsia="Times New Roman" w:hAnsi="Arial" w:cs="Arial"/>
                <w:sz w:val="18"/>
                <w:szCs w:val="18"/>
                <w:lang w:val="de-CH" w:eastAsia="de-DE"/>
              </w:rPr>
              <w:fldChar w:fldCharType="separate"/>
            </w:r>
            <w:r w:rsidRPr="0048234D">
              <w:rPr>
                <w:rFonts w:ascii="Arial" w:eastAsia="Times New Roman" w:hAnsi="Arial" w:cs="Arial"/>
                <w:sz w:val="18"/>
                <w:szCs w:val="18"/>
                <w:lang w:val="de-CH" w:eastAsia="de-DE"/>
              </w:rPr>
              <w:fldChar w:fldCharType="end"/>
            </w:r>
          </w:p>
        </w:tc>
        <w:tc>
          <w:tcPr>
            <w:tcW w:w="1480"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18"/>
                <w:lang w:val="de-CH" w:eastAsia="de-DE"/>
              </w:rPr>
            </w:pPr>
            <w:r w:rsidRPr="0048234D">
              <w:rPr>
                <w:rFonts w:ascii="Arial" w:eastAsia="Times New Roman" w:hAnsi="Arial" w:cs="Arial"/>
                <w:sz w:val="18"/>
                <w:szCs w:val="18"/>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18"/>
                <w:lang w:val="de-CH" w:eastAsia="de-DE"/>
              </w:rPr>
              <w:instrText xml:space="preserve"> FORMCHECKBOX </w:instrText>
            </w:r>
            <w:r w:rsidR="00E967A3">
              <w:rPr>
                <w:rFonts w:ascii="Arial" w:eastAsia="Times New Roman" w:hAnsi="Arial" w:cs="Arial"/>
                <w:sz w:val="18"/>
                <w:szCs w:val="18"/>
                <w:lang w:val="de-CH" w:eastAsia="de-DE"/>
              </w:rPr>
            </w:r>
            <w:r w:rsidR="00E967A3">
              <w:rPr>
                <w:rFonts w:ascii="Arial" w:eastAsia="Times New Roman" w:hAnsi="Arial" w:cs="Arial"/>
                <w:sz w:val="18"/>
                <w:szCs w:val="18"/>
                <w:lang w:val="de-CH" w:eastAsia="de-DE"/>
              </w:rPr>
              <w:fldChar w:fldCharType="separate"/>
            </w:r>
            <w:r w:rsidRPr="0048234D">
              <w:rPr>
                <w:rFonts w:ascii="Arial" w:eastAsia="Times New Roman" w:hAnsi="Arial" w:cs="Arial"/>
                <w:sz w:val="18"/>
                <w:szCs w:val="18"/>
                <w:lang w:val="de-CH" w:eastAsia="de-DE"/>
              </w:rPr>
              <w:fldChar w:fldCharType="end"/>
            </w:r>
          </w:p>
        </w:tc>
        <w:tc>
          <w:tcPr>
            <w:tcW w:w="1470" w:type="dxa"/>
            <w:tcBorders>
              <w:top w:val="single" w:sz="12" w:space="0" w:color="auto"/>
              <w:bottom w:val="single" w:sz="4" w:space="0" w:color="auto"/>
            </w:tcBorders>
          </w:tcPr>
          <w:p w:rsidR="0048234D" w:rsidRPr="0048234D" w:rsidRDefault="0048234D" w:rsidP="0048234D">
            <w:pPr>
              <w:spacing w:after="0" w:line="260" w:lineRule="exact"/>
              <w:jc w:val="center"/>
              <w:rPr>
                <w:rFonts w:ascii="Arial" w:eastAsia="Times New Roman" w:hAnsi="Arial" w:cs="Arial"/>
                <w:sz w:val="18"/>
                <w:szCs w:val="18"/>
                <w:lang w:val="de-CH" w:eastAsia="de-DE"/>
              </w:rPr>
            </w:pPr>
            <w:r w:rsidRPr="0048234D">
              <w:rPr>
                <w:rFonts w:ascii="Arial" w:eastAsia="Times New Roman" w:hAnsi="Arial" w:cs="Arial"/>
                <w:sz w:val="18"/>
                <w:szCs w:val="18"/>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18"/>
                <w:lang w:val="de-CH" w:eastAsia="de-DE"/>
              </w:rPr>
              <w:instrText xml:space="preserve"> FORMCHECKBOX </w:instrText>
            </w:r>
            <w:r w:rsidR="00E967A3">
              <w:rPr>
                <w:rFonts w:ascii="Arial" w:eastAsia="Times New Roman" w:hAnsi="Arial" w:cs="Arial"/>
                <w:sz w:val="18"/>
                <w:szCs w:val="18"/>
                <w:lang w:val="de-CH" w:eastAsia="de-DE"/>
              </w:rPr>
            </w:r>
            <w:r w:rsidR="00E967A3">
              <w:rPr>
                <w:rFonts w:ascii="Arial" w:eastAsia="Times New Roman" w:hAnsi="Arial" w:cs="Arial"/>
                <w:sz w:val="18"/>
                <w:szCs w:val="18"/>
                <w:lang w:val="de-CH" w:eastAsia="de-DE"/>
              </w:rPr>
              <w:fldChar w:fldCharType="separate"/>
            </w:r>
            <w:r w:rsidRPr="0048234D">
              <w:rPr>
                <w:rFonts w:ascii="Arial" w:eastAsia="Times New Roman" w:hAnsi="Arial" w:cs="Arial"/>
                <w:sz w:val="18"/>
                <w:szCs w:val="18"/>
                <w:lang w:val="de-CH" w:eastAsia="de-DE"/>
              </w:rPr>
              <w:fldChar w:fldCharType="end"/>
            </w:r>
          </w:p>
        </w:tc>
      </w:tr>
      <w:tr w:rsidR="0048234D" w:rsidRPr="0048234D" w:rsidTr="00555806">
        <w:tc>
          <w:tcPr>
            <w:tcW w:w="2010" w:type="dxa"/>
            <w:tcBorders>
              <w:top w:val="single" w:sz="4" w:space="0" w:color="auto"/>
              <w:bottom w:val="single" w:sz="4" w:space="0" w:color="auto"/>
            </w:tcBorders>
            <w:shd w:val="clear" w:color="auto" w:fill="E6E6E6"/>
          </w:tcPr>
          <w:p w:rsidR="0048234D" w:rsidRPr="0048234D" w:rsidRDefault="00DB143E" w:rsidP="0048234D">
            <w:pPr>
              <w:spacing w:after="0" w:line="260" w:lineRule="exact"/>
              <w:jc w:val="both"/>
              <w:rPr>
                <w:rFonts w:ascii="Arial" w:eastAsia="Times New Roman" w:hAnsi="Arial" w:cs="Arial"/>
                <w:sz w:val="18"/>
                <w:szCs w:val="18"/>
                <w:lang w:val="de-CH" w:eastAsia="de-DE"/>
              </w:rPr>
            </w:pPr>
            <w:proofErr w:type="spellStart"/>
            <w:r>
              <w:rPr>
                <w:rFonts w:ascii="Arial" w:eastAsia="Times New Roman" w:hAnsi="Arial" w:cs="Arial"/>
                <w:sz w:val="18"/>
                <w:szCs w:val="18"/>
                <w:lang w:val="de-CH" w:eastAsia="de-DE"/>
              </w:rPr>
              <w:t>Justification</w:t>
            </w:r>
            <w:proofErr w:type="spellEnd"/>
          </w:p>
        </w:tc>
        <w:tc>
          <w:tcPr>
            <w:tcW w:w="12273" w:type="dxa"/>
            <w:gridSpan w:val="4"/>
            <w:tcBorders>
              <w:top w:val="single" w:sz="4" w:space="0" w:color="auto"/>
              <w:bottom w:val="single" w:sz="4"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18"/>
                <w:lang w:val="de-CH" w:eastAsia="de-DE"/>
              </w:rPr>
            </w:pPr>
          </w:p>
        </w:tc>
      </w:tr>
      <w:tr w:rsidR="0048234D" w:rsidRPr="0048234D" w:rsidTr="00555806">
        <w:tc>
          <w:tcPr>
            <w:tcW w:w="2010" w:type="dxa"/>
            <w:tcBorders>
              <w:top w:val="single" w:sz="4" w:space="0" w:color="auto"/>
              <w:bottom w:val="single" w:sz="12" w:space="0" w:color="auto"/>
            </w:tcBorders>
            <w:shd w:val="clear" w:color="auto" w:fill="E6E6E6"/>
          </w:tcPr>
          <w:p w:rsidR="0048234D" w:rsidRPr="0048234D" w:rsidRDefault="00DB143E" w:rsidP="0048234D">
            <w:pPr>
              <w:spacing w:after="0" w:line="260" w:lineRule="exact"/>
              <w:rPr>
                <w:rFonts w:ascii="Arial" w:eastAsia="Times New Roman" w:hAnsi="Arial" w:cs="Arial"/>
                <w:sz w:val="18"/>
                <w:szCs w:val="18"/>
                <w:lang w:val="de-CH" w:eastAsia="de-DE"/>
              </w:rPr>
            </w:pPr>
            <w:proofErr w:type="spellStart"/>
            <w:r>
              <w:rPr>
                <w:rFonts w:ascii="Arial" w:eastAsia="Times New Roman" w:hAnsi="Arial" w:cs="Arial"/>
                <w:sz w:val="18"/>
                <w:szCs w:val="18"/>
                <w:lang w:val="de-CH" w:eastAsia="de-DE"/>
              </w:rPr>
              <w:t>Recommandation</w:t>
            </w:r>
            <w:proofErr w:type="spellEnd"/>
          </w:p>
        </w:tc>
        <w:tc>
          <w:tcPr>
            <w:tcW w:w="12273" w:type="dxa"/>
            <w:gridSpan w:val="4"/>
            <w:tcBorders>
              <w:top w:val="single" w:sz="4" w:space="0" w:color="auto"/>
              <w:bottom w:val="single" w:sz="12"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18"/>
                <w:lang w:val="de-CH" w:eastAsia="de-DE"/>
              </w:rPr>
            </w:pPr>
          </w:p>
        </w:tc>
      </w:tr>
      <w:tr w:rsidR="0048234D" w:rsidRPr="0048234D" w:rsidTr="00555806">
        <w:tc>
          <w:tcPr>
            <w:tcW w:w="2010" w:type="dxa"/>
            <w:tcBorders>
              <w:top w:val="single" w:sz="12" w:space="0" w:color="auto"/>
              <w:bottom w:val="single" w:sz="4" w:space="0" w:color="auto"/>
            </w:tcBorders>
          </w:tcPr>
          <w:p w:rsidR="0048234D" w:rsidRPr="0048234D" w:rsidRDefault="00DB143E" w:rsidP="0048234D">
            <w:pPr>
              <w:spacing w:after="0" w:line="260" w:lineRule="exact"/>
              <w:jc w:val="both"/>
              <w:rPr>
                <w:rFonts w:ascii="Arial" w:eastAsia="Times New Roman" w:hAnsi="Arial" w:cs="Arial"/>
                <w:sz w:val="18"/>
                <w:szCs w:val="18"/>
                <w:lang w:val="de-CH" w:eastAsia="de-DE"/>
              </w:rPr>
            </w:pPr>
            <w:proofErr w:type="spellStart"/>
            <w:r>
              <w:rPr>
                <w:rFonts w:ascii="Arial" w:eastAsia="Times New Roman" w:hAnsi="Arial" w:cs="Arial"/>
                <w:sz w:val="18"/>
                <w:szCs w:val="18"/>
                <w:lang w:val="de-CH" w:eastAsia="de-DE"/>
              </w:rPr>
              <w:t>Indicateur</w:t>
            </w:r>
            <w:proofErr w:type="spellEnd"/>
            <w:r w:rsidR="0048234D" w:rsidRPr="0048234D">
              <w:rPr>
                <w:rFonts w:ascii="Arial" w:eastAsia="Times New Roman" w:hAnsi="Arial" w:cs="Arial"/>
                <w:sz w:val="18"/>
                <w:szCs w:val="18"/>
                <w:lang w:val="de-CH" w:eastAsia="de-DE"/>
              </w:rPr>
              <w:t xml:space="preserve"> 4.4.1.4</w:t>
            </w:r>
          </w:p>
        </w:tc>
        <w:tc>
          <w:tcPr>
            <w:tcW w:w="7856" w:type="dxa"/>
            <w:tcBorders>
              <w:top w:val="single" w:sz="12" w:space="0" w:color="auto"/>
              <w:bottom w:val="single" w:sz="4" w:space="0" w:color="auto"/>
            </w:tcBorders>
          </w:tcPr>
          <w:p w:rsidR="0048234D" w:rsidRPr="0048234D" w:rsidRDefault="00B767ED" w:rsidP="0048234D">
            <w:pPr>
              <w:spacing w:after="0" w:line="260" w:lineRule="exact"/>
              <w:jc w:val="both"/>
              <w:rPr>
                <w:rFonts w:ascii="Arial" w:eastAsia="Times New Roman" w:hAnsi="Arial" w:cs="Arial"/>
                <w:sz w:val="18"/>
                <w:szCs w:val="18"/>
                <w:lang w:eastAsia="de-DE"/>
              </w:rPr>
            </w:pPr>
            <w:r w:rsidRPr="00B767ED">
              <w:rPr>
                <w:rFonts w:ascii="Arial" w:eastAsia="Times New Roman" w:hAnsi="Arial" w:cs="Arial"/>
                <w:sz w:val="18"/>
                <w:szCs w:val="18"/>
                <w:lang w:eastAsia="de-DE"/>
              </w:rPr>
              <w:t>La combinaison appropriée de faits actuels et d’éléments issus de la pratique est assurée.</w:t>
            </w:r>
          </w:p>
        </w:tc>
        <w:tc>
          <w:tcPr>
            <w:tcW w:w="1467"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18"/>
                <w:lang w:val="de-CH" w:eastAsia="de-DE"/>
              </w:rPr>
            </w:pPr>
            <w:r w:rsidRPr="0048234D">
              <w:rPr>
                <w:rFonts w:ascii="Arial" w:eastAsia="Times New Roman" w:hAnsi="Arial" w:cs="Arial"/>
                <w:sz w:val="18"/>
                <w:szCs w:val="18"/>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18"/>
                <w:lang w:val="de-CH" w:eastAsia="de-DE"/>
              </w:rPr>
              <w:instrText xml:space="preserve"> FORMCHECKBOX </w:instrText>
            </w:r>
            <w:r w:rsidR="00E967A3">
              <w:rPr>
                <w:rFonts w:ascii="Arial" w:eastAsia="Times New Roman" w:hAnsi="Arial" w:cs="Arial"/>
                <w:sz w:val="18"/>
                <w:szCs w:val="18"/>
                <w:lang w:val="de-CH" w:eastAsia="de-DE"/>
              </w:rPr>
            </w:r>
            <w:r w:rsidR="00E967A3">
              <w:rPr>
                <w:rFonts w:ascii="Arial" w:eastAsia="Times New Roman" w:hAnsi="Arial" w:cs="Arial"/>
                <w:sz w:val="18"/>
                <w:szCs w:val="18"/>
                <w:lang w:val="de-CH" w:eastAsia="de-DE"/>
              </w:rPr>
              <w:fldChar w:fldCharType="separate"/>
            </w:r>
            <w:r w:rsidRPr="0048234D">
              <w:rPr>
                <w:rFonts w:ascii="Arial" w:eastAsia="Times New Roman" w:hAnsi="Arial" w:cs="Arial"/>
                <w:sz w:val="18"/>
                <w:szCs w:val="18"/>
                <w:lang w:val="de-CH" w:eastAsia="de-DE"/>
              </w:rPr>
              <w:fldChar w:fldCharType="end"/>
            </w:r>
          </w:p>
        </w:tc>
        <w:tc>
          <w:tcPr>
            <w:tcW w:w="1480"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18"/>
                <w:lang w:val="de-CH" w:eastAsia="de-DE"/>
              </w:rPr>
            </w:pPr>
            <w:r w:rsidRPr="0048234D">
              <w:rPr>
                <w:rFonts w:ascii="Arial" w:eastAsia="Times New Roman" w:hAnsi="Arial" w:cs="Arial"/>
                <w:sz w:val="18"/>
                <w:szCs w:val="18"/>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18"/>
                <w:lang w:val="de-CH" w:eastAsia="de-DE"/>
              </w:rPr>
              <w:instrText xml:space="preserve"> FORMCHECKBOX </w:instrText>
            </w:r>
            <w:r w:rsidR="00E967A3">
              <w:rPr>
                <w:rFonts w:ascii="Arial" w:eastAsia="Times New Roman" w:hAnsi="Arial" w:cs="Arial"/>
                <w:sz w:val="18"/>
                <w:szCs w:val="18"/>
                <w:lang w:val="de-CH" w:eastAsia="de-DE"/>
              </w:rPr>
            </w:r>
            <w:r w:rsidR="00E967A3">
              <w:rPr>
                <w:rFonts w:ascii="Arial" w:eastAsia="Times New Roman" w:hAnsi="Arial" w:cs="Arial"/>
                <w:sz w:val="18"/>
                <w:szCs w:val="18"/>
                <w:lang w:val="de-CH" w:eastAsia="de-DE"/>
              </w:rPr>
              <w:fldChar w:fldCharType="separate"/>
            </w:r>
            <w:r w:rsidRPr="0048234D">
              <w:rPr>
                <w:rFonts w:ascii="Arial" w:eastAsia="Times New Roman" w:hAnsi="Arial" w:cs="Arial"/>
                <w:sz w:val="18"/>
                <w:szCs w:val="18"/>
                <w:lang w:val="de-CH" w:eastAsia="de-DE"/>
              </w:rPr>
              <w:fldChar w:fldCharType="end"/>
            </w:r>
          </w:p>
        </w:tc>
        <w:tc>
          <w:tcPr>
            <w:tcW w:w="1470" w:type="dxa"/>
            <w:tcBorders>
              <w:top w:val="single" w:sz="12" w:space="0" w:color="auto"/>
              <w:bottom w:val="single" w:sz="4" w:space="0" w:color="auto"/>
            </w:tcBorders>
          </w:tcPr>
          <w:p w:rsidR="0048234D" w:rsidRPr="0048234D" w:rsidRDefault="0048234D" w:rsidP="0048234D">
            <w:pPr>
              <w:spacing w:after="0" w:line="260" w:lineRule="exact"/>
              <w:jc w:val="center"/>
              <w:rPr>
                <w:rFonts w:ascii="Arial" w:eastAsia="Times New Roman" w:hAnsi="Arial" w:cs="Arial"/>
                <w:sz w:val="18"/>
                <w:szCs w:val="18"/>
                <w:lang w:val="de-CH" w:eastAsia="de-DE"/>
              </w:rPr>
            </w:pPr>
            <w:r w:rsidRPr="0048234D">
              <w:rPr>
                <w:rFonts w:ascii="Arial" w:eastAsia="Times New Roman" w:hAnsi="Arial" w:cs="Arial"/>
                <w:sz w:val="18"/>
                <w:szCs w:val="18"/>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18"/>
                <w:lang w:val="de-CH" w:eastAsia="de-DE"/>
              </w:rPr>
              <w:instrText xml:space="preserve"> FORMCHECKBOX </w:instrText>
            </w:r>
            <w:r w:rsidR="00E967A3">
              <w:rPr>
                <w:rFonts w:ascii="Arial" w:eastAsia="Times New Roman" w:hAnsi="Arial" w:cs="Arial"/>
                <w:sz w:val="18"/>
                <w:szCs w:val="18"/>
                <w:lang w:val="de-CH" w:eastAsia="de-DE"/>
              </w:rPr>
            </w:r>
            <w:r w:rsidR="00E967A3">
              <w:rPr>
                <w:rFonts w:ascii="Arial" w:eastAsia="Times New Roman" w:hAnsi="Arial" w:cs="Arial"/>
                <w:sz w:val="18"/>
                <w:szCs w:val="18"/>
                <w:lang w:val="de-CH" w:eastAsia="de-DE"/>
              </w:rPr>
              <w:fldChar w:fldCharType="separate"/>
            </w:r>
            <w:r w:rsidRPr="0048234D">
              <w:rPr>
                <w:rFonts w:ascii="Arial" w:eastAsia="Times New Roman" w:hAnsi="Arial" w:cs="Arial"/>
                <w:sz w:val="18"/>
                <w:szCs w:val="18"/>
                <w:lang w:val="de-CH" w:eastAsia="de-DE"/>
              </w:rPr>
              <w:fldChar w:fldCharType="end"/>
            </w:r>
          </w:p>
        </w:tc>
      </w:tr>
      <w:tr w:rsidR="0048234D" w:rsidRPr="0048234D" w:rsidTr="00555806">
        <w:tc>
          <w:tcPr>
            <w:tcW w:w="2010" w:type="dxa"/>
            <w:tcBorders>
              <w:top w:val="single" w:sz="4" w:space="0" w:color="auto"/>
              <w:bottom w:val="single" w:sz="4" w:space="0" w:color="auto"/>
            </w:tcBorders>
            <w:shd w:val="clear" w:color="auto" w:fill="E6E6E6"/>
          </w:tcPr>
          <w:p w:rsidR="0048234D" w:rsidRPr="0048234D" w:rsidRDefault="00DB143E" w:rsidP="0048234D">
            <w:pPr>
              <w:spacing w:after="0" w:line="260" w:lineRule="exact"/>
              <w:jc w:val="both"/>
              <w:rPr>
                <w:rFonts w:ascii="Arial" w:eastAsia="Times New Roman" w:hAnsi="Arial" w:cs="Arial"/>
                <w:sz w:val="18"/>
                <w:szCs w:val="18"/>
                <w:lang w:val="de-CH" w:eastAsia="de-DE"/>
              </w:rPr>
            </w:pPr>
            <w:proofErr w:type="spellStart"/>
            <w:r>
              <w:rPr>
                <w:rFonts w:ascii="Arial" w:eastAsia="Times New Roman" w:hAnsi="Arial" w:cs="Arial"/>
                <w:sz w:val="18"/>
                <w:szCs w:val="18"/>
                <w:lang w:val="de-CH" w:eastAsia="de-DE"/>
              </w:rPr>
              <w:t>Justification</w:t>
            </w:r>
            <w:proofErr w:type="spellEnd"/>
          </w:p>
        </w:tc>
        <w:tc>
          <w:tcPr>
            <w:tcW w:w="12273" w:type="dxa"/>
            <w:gridSpan w:val="4"/>
            <w:tcBorders>
              <w:top w:val="single" w:sz="4" w:space="0" w:color="auto"/>
              <w:bottom w:val="single" w:sz="4"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18"/>
                <w:lang w:val="de-CH" w:eastAsia="de-DE"/>
              </w:rPr>
            </w:pPr>
          </w:p>
        </w:tc>
      </w:tr>
      <w:tr w:rsidR="0048234D" w:rsidRPr="0048234D" w:rsidTr="00555806">
        <w:tc>
          <w:tcPr>
            <w:tcW w:w="2010" w:type="dxa"/>
            <w:tcBorders>
              <w:top w:val="single" w:sz="4" w:space="0" w:color="auto"/>
              <w:bottom w:val="single" w:sz="12" w:space="0" w:color="auto"/>
            </w:tcBorders>
            <w:shd w:val="clear" w:color="auto" w:fill="E6E6E6"/>
          </w:tcPr>
          <w:p w:rsidR="0048234D" w:rsidRPr="0048234D" w:rsidRDefault="00DB143E" w:rsidP="0048234D">
            <w:pPr>
              <w:spacing w:after="0" w:line="260" w:lineRule="exact"/>
              <w:rPr>
                <w:rFonts w:ascii="Arial" w:eastAsia="Times New Roman" w:hAnsi="Arial" w:cs="Arial"/>
                <w:sz w:val="18"/>
                <w:szCs w:val="18"/>
                <w:lang w:val="de-CH" w:eastAsia="de-DE"/>
              </w:rPr>
            </w:pPr>
            <w:proofErr w:type="spellStart"/>
            <w:r>
              <w:rPr>
                <w:rFonts w:ascii="Arial" w:eastAsia="Times New Roman" w:hAnsi="Arial" w:cs="Arial"/>
                <w:sz w:val="18"/>
                <w:szCs w:val="18"/>
                <w:lang w:val="de-CH" w:eastAsia="de-DE"/>
              </w:rPr>
              <w:t>Recommandation</w:t>
            </w:r>
            <w:proofErr w:type="spellEnd"/>
          </w:p>
        </w:tc>
        <w:tc>
          <w:tcPr>
            <w:tcW w:w="12273" w:type="dxa"/>
            <w:gridSpan w:val="4"/>
            <w:tcBorders>
              <w:top w:val="single" w:sz="4" w:space="0" w:color="auto"/>
              <w:bottom w:val="single" w:sz="12"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18"/>
                <w:lang w:val="de-CH" w:eastAsia="de-DE"/>
              </w:rPr>
            </w:pPr>
          </w:p>
        </w:tc>
      </w:tr>
      <w:tr w:rsidR="0048234D" w:rsidRPr="0048234D" w:rsidTr="00555806">
        <w:tc>
          <w:tcPr>
            <w:tcW w:w="2010" w:type="dxa"/>
            <w:tcBorders>
              <w:top w:val="single" w:sz="12" w:space="0" w:color="auto"/>
              <w:bottom w:val="single" w:sz="4" w:space="0" w:color="auto"/>
            </w:tcBorders>
          </w:tcPr>
          <w:p w:rsidR="0048234D" w:rsidRPr="0048234D" w:rsidRDefault="00DB143E" w:rsidP="0048234D">
            <w:pPr>
              <w:spacing w:after="0" w:line="260" w:lineRule="exact"/>
              <w:jc w:val="both"/>
              <w:rPr>
                <w:rFonts w:ascii="Arial" w:eastAsia="Times New Roman" w:hAnsi="Arial" w:cs="Arial"/>
                <w:sz w:val="18"/>
                <w:szCs w:val="18"/>
                <w:lang w:val="de-CH" w:eastAsia="de-DE"/>
              </w:rPr>
            </w:pPr>
            <w:proofErr w:type="spellStart"/>
            <w:r>
              <w:rPr>
                <w:rFonts w:ascii="Arial" w:eastAsia="Times New Roman" w:hAnsi="Arial" w:cs="Arial"/>
                <w:sz w:val="18"/>
                <w:szCs w:val="18"/>
                <w:lang w:val="de-CH" w:eastAsia="de-DE"/>
              </w:rPr>
              <w:t>Indicateur</w:t>
            </w:r>
            <w:proofErr w:type="spellEnd"/>
            <w:r w:rsidR="0048234D" w:rsidRPr="0048234D">
              <w:rPr>
                <w:rFonts w:ascii="Arial" w:eastAsia="Times New Roman" w:hAnsi="Arial" w:cs="Arial"/>
                <w:sz w:val="18"/>
                <w:szCs w:val="18"/>
                <w:lang w:val="de-CH" w:eastAsia="de-DE"/>
              </w:rPr>
              <w:t xml:space="preserve"> 4.4.1.5</w:t>
            </w:r>
          </w:p>
        </w:tc>
        <w:tc>
          <w:tcPr>
            <w:tcW w:w="7856" w:type="dxa"/>
            <w:tcBorders>
              <w:top w:val="single" w:sz="12" w:space="0" w:color="auto"/>
              <w:bottom w:val="single" w:sz="4" w:space="0" w:color="auto"/>
            </w:tcBorders>
          </w:tcPr>
          <w:p w:rsidR="0048234D" w:rsidRPr="0048234D" w:rsidRDefault="00B767ED" w:rsidP="0048234D">
            <w:pPr>
              <w:spacing w:after="0" w:line="260" w:lineRule="exact"/>
              <w:jc w:val="both"/>
              <w:rPr>
                <w:rFonts w:ascii="Arial" w:eastAsia="Times New Roman" w:hAnsi="Arial" w:cs="Arial"/>
                <w:sz w:val="18"/>
                <w:szCs w:val="18"/>
                <w:lang w:eastAsia="de-DE"/>
              </w:rPr>
            </w:pPr>
            <w:r w:rsidRPr="00B767ED">
              <w:rPr>
                <w:rFonts w:ascii="Arial" w:eastAsia="Times New Roman" w:hAnsi="Arial" w:cs="Arial"/>
                <w:sz w:val="18"/>
                <w:szCs w:val="18"/>
                <w:lang w:eastAsia="de-DE"/>
              </w:rPr>
              <w:t>Les questions, les réponses-types et les critères équivalant à des prestations suffisantes pour les examens oraux sont disponibles par écrit.</w:t>
            </w:r>
          </w:p>
        </w:tc>
        <w:tc>
          <w:tcPr>
            <w:tcW w:w="1467"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18"/>
                <w:lang w:val="de-CH" w:eastAsia="de-DE"/>
              </w:rPr>
            </w:pPr>
            <w:r w:rsidRPr="0048234D">
              <w:rPr>
                <w:rFonts w:ascii="Arial" w:eastAsia="Times New Roman" w:hAnsi="Arial" w:cs="Arial"/>
                <w:sz w:val="18"/>
                <w:szCs w:val="18"/>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18"/>
                <w:lang w:val="de-CH" w:eastAsia="de-DE"/>
              </w:rPr>
              <w:instrText xml:space="preserve"> FORMCHECKBOX </w:instrText>
            </w:r>
            <w:r w:rsidR="00E967A3">
              <w:rPr>
                <w:rFonts w:ascii="Arial" w:eastAsia="Times New Roman" w:hAnsi="Arial" w:cs="Arial"/>
                <w:sz w:val="18"/>
                <w:szCs w:val="18"/>
                <w:lang w:val="de-CH" w:eastAsia="de-DE"/>
              </w:rPr>
            </w:r>
            <w:r w:rsidR="00E967A3">
              <w:rPr>
                <w:rFonts w:ascii="Arial" w:eastAsia="Times New Roman" w:hAnsi="Arial" w:cs="Arial"/>
                <w:sz w:val="18"/>
                <w:szCs w:val="18"/>
                <w:lang w:val="de-CH" w:eastAsia="de-DE"/>
              </w:rPr>
              <w:fldChar w:fldCharType="separate"/>
            </w:r>
            <w:r w:rsidRPr="0048234D">
              <w:rPr>
                <w:rFonts w:ascii="Arial" w:eastAsia="Times New Roman" w:hAnsi="Arial" w:cs="Arial"/>
                <w:sz w:val="18"/>
                <w:szCs w:val="18"/>
                <w:lang w:val="de-CH" w:eastAsia="de-DE"/>
              </w:rPr>
              <w:fldChar w:fldCharType="end"/>
            </w:r>
          </w:p>
        </w:tc>
        <w:tc>
          <w:tcPr>
            <w:tcW w:w="1480"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18"/>
                <w:lang w:val="de-CH" w:eastAsia="de-DE"/>
              </w:rPr>
            </w:pPr>
            <w:r w:rsidRPr="0048234D">
              <w:rPr>
                <w:rFonts w:ascii="Arial" w:eastAsia="Times New Roman" w:hAnsi="Arial" w:cs="Arial"/>
                <w:sz w:val="18"/>
                <w:szCs w:val="18"/>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18"/>
                <w:lang w:val="de-CH" w:eastAsia="de-DE"/>
              </w:rPr>
              <w:instrText xml:space="preserve"> FORMCHECKBOX </w:instrText>
            </w:r>
            <w:r w:rsidR="00E967A3">
              <w:rPr>
                <w:rFonts w:ascii="Arial" w:eastAsia="Times New Roman" w:hAnsi="Arial" w:cs="Arial"/>
                <w:sz w:val="18"/>
                <w:szCs w:val="18"/>
                <w:lang w:val="de-CH" w:eastAsia="de-DE"/>
              </w:rPr>
            </w:r>
            <w:r w:rsidR="00E967A3">
              <w:rPr>
                <w:rFonts w:ascii="Arial" w:eastAsia="Times New Roman" w:hAnsi="Arial" w:cs="Arial"/>
                <w:sz w:val="18"/>
                <w:szCs w:val="18"/>
                <w:lang w:val="de-CH" w:eastAsia="de-DE"/>
              </w:rPr>
              <w:fldChar w:fldCharType="separate"/>
            </w:r>
            <w:r w:rsidRPr="0048234D">
              <w:rPr>
                <w:rFonts w:ascii="Arial" w:eastAsia="Times New Roman" w:hAnsi="Arial" w:cs="Arial"/>
                <w:sz w:val="18"/>
                <w:szCs w:val="18"/>
                <w:lang w:val="de-CH" w:eastAsia="de-DE"/>
              </w:rPr>
              <w:fldChar w:fldCharType="end"/>
            </w:r>
          </w:p>
        </w:tc>
        <w:tc>
          <w:tcPr>
            <w:tcW w:w="1470" w:type="dxa"/>
            <w:tcBorders>
              <w:top w:val="single" w:sz="12" w:space="0" w:color="auto"/>
              <w:bottom w:val="single" w:sz="4" w:space="0" w:color="auto"/>
            </w:tcBorders>
          </w:tcPr>
          <w:p w:rsidR="0048234D" w:rsidRPr="0048234D" w:rsidRDefault="0048234D" w:rsidP="0048234D">
            <w:pPr>
              <w:spacing w:after="0" w:line="260" w:lineRule="exact"/>
              <w:jc w:val="center"/>
              <w:rPr>
                <w:rFonts w:ascii="Arial" w:eastAsia="Times New Roman" w:hAnsi="Arial" w:cs="Arial"/>
                <w:sz w:val="18"/>
                <w:szCs w:val="18"/>
                <w:lang w:val="de-CH" w:eastAsia="de-DE"/>
              </w:rPr>
            </w:pPr>
            <w:r w:rsidRPr="0048234D">
              <w:rPr>
                <w:rFonts w:ascii="Arial" w:eastAsia="Times New Roman" w:hAnsi="Arial" w:cs="Arial"/>
                <w:sz w:val="18"/>
                <w:szCs w:val="18"/>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18"/>
                <w:lang w:val="de-CH" w:eastAsia="de-DE"/>
              </w:rPr>
              <w:instrText xml:space="preserve"> FORMCHECKBOX </w:instrText>
            </w:r>
            <w:r w:rsidR="00E967A3">
              <w:rPr>
                <w:rFonts w:ascii="Arial" w:eastAsia="Times New Roman" w:hAnsi="Arial" w:cs="Arial"/>
                <w:sz w:val="18"/>
                <w:szCs w:val="18"/>
                <w:lang w:val="de-CH" w:eastAsia="de-DE"/>
              </w:rPr>
            </w:r>
            <w:r w:rsidR="00E967A3">
              <w:rPr>
                <w:rFonts w:ascii="Arial" w:eastAsia="Times New Roman" w:hAnsi="Arial" w:cs="Arial"/>
                <w:sz w:val="18"/>
                <w:szCs w:val="18"/>
                <w:lang w:val="de-CH" w:eastAsia="de-DE"/>
              </w:rPr>
              <w:fldChar w:fldCharType="separate"/>
            </w:r>
            <w:r w:rsidRPr="0048234D">
              <w:rPr>
                <w:rFonts w:ascii="Arial" w:eastAsia="Times New Roman" w:hAnsi="Arial" w:cs="Arial"/>
                <w:sz w:val="18"/>
                <w:szCs w:val="18"/>
                <w:lang w:val="de-CH" w:eastAsia="de-DE"/>
              </w:rPr>
              <w:fldChar w:fldCharType="end"/>
            </w:r>
          </w:p>
        </w:tc>
      </w:tr>
      <w:tr w:rsidR="0048234D" w:rsidRPr="0048234D" w:rsidTr="00555806">
        <w:tc>
          <w:tcPr>
            <w:tcW w:w="2010" w:type="dxa"/>
            <w:tcBorders>
              <w:top w:val="single" w:sz="4" w:space="0" w:color="auto"/>
              <w:bottom w:val="single" w:sz="4" w:space="0" w:color="auto"/>
            </w:tcBorders>
            <w:shd w:val="clear" w:color="auto" w:fill="E6E6E6"/>
          </w:tcPr>
          <w:p w:rsidR="0048234D" w:rsidRPr="0048234D" w:rsidRDefault="00DB143E" w:rsidP="0048234D">
            <w:pPr>
              <w:spacing w:after="0" w:line="260" w:lineRule="exact"/>
              <w:jc w:val="both"/>
              <w:rPr>
                <w:rFonts w:ascii="Arial" w:eastAsia="Times New Roman" w:hAnsi="Arial" w:cs="Arial"/>
                <w:sz w:val="18"/>
                <w:szCs w:val="18"/>
                <w:lang w:val="de-CH" w:eastAsia="de-DE"/>
              </w:rPr>
            </w:pPr>
            <w:proofErr w:type="spellStart"/>
            <w:r>
              <w:rPr>
                <w:rFonts w:ascii="Arial" w:eastAsia="Times New Roman" w:hAnsi="Arial" w:cs="Arial"/>
                <w:sz w:val="18"/>
                <w:szCs w:val="18"/>
                <w:lang w:val="de-CH" w:eastAsia="de-DE"/>
              </w:rPr>
              <w:t>Justification</w:t>
            </w:r>
            <w:proofErr w:type="spellEnd"/>
          </w:p>
        </w:tc>
        <w:tc>
          <w:tcPr>
            <w:tcW w:w="12273" w:type="dxa"/>
            <w:gridSpan w:val="4"/>
            <w:tcBorders>
              <w:top w:val="single" w:sz="4" w:space="0" w:color="auto"/>
              <w:bottom w:val="single" w:sz="4"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18"/>
                <w:lang w:val="de-CH" w:eastAsia="de-DE"/>
              </w:rPr>
            </w:pPr>
          </w:p>
        </w:tc>
      </w:tr>
      <w:tr w:rsidR="0048234D" w:rsidRPr="0048234D" w:rsidTr="00555806">
        <w:tc>
          <w:tcPr>
            <w:tcW w:w="2010" w:type="dxa"/>
            <w:tcBorders>
              <w:top w:val="single" w:sz="4" w:space="0" w:color="auto"/>
              <w:bottom w:val="single" w:sz="12" w:space="0" w:color="auto"/>
            </w:tcBorders>
            <w:shd w:val="clear" w:color="auto" w:fill="E6E6E6"/>
          </w:tcPr>
          <w:p w:rsidR="0048234D" w:rsidRPr="0048234D" w:rsidRDefault="00DB143E" w:rsidP="0048234D">
            <w:pPr>
              <w:spacing w:after="0" w:line="260" w:lineRule="exact"/>
              <w:rPr>
                <w:rFonts w:ascii="Arial" w:eastAsia="Times New Roman" w:hAnsi="Arial" w:cs="Arial"/>
                <w:sz w:val="18"/>
                <w:szCs w:val="18"/>
                <w:lang w:val="de-CH" w:eastAsia="de-DE"/>
              </w:rPr>
            </w:pPr>
            <w:proofErr w:type="spellStart"/>
            <w:r>
              <w:rPr>
                <w:rFonts w:ascii="Arial" w:eastAsia="Times New Roman" w:hAnsi="Arial" w:cs="Arial"/>
                <w:sz w:val="18"/>
                <w:szCs w:val="18"/>
                <w:lang w:val="de-CH" w:eastAsia="de-DE"/>
              </w:rPr>
              <w:t>Recommandation</w:t>
            </w:r>
            <w:proofErr w:type="spellEnd"/>
          </w:p>
        </w:tc>
        <w:tc>
          <w:tcPr>
            <w:tcW w:w="12273" w:type="dxa"/>
            <w:gridSpan w:val="4"/>
            <w:tcBorders>
              <w:top w:val="single" w:sz="4" w:space="0" w:color="auto"/>
              <w:bottom w:val="single" w:sz="12"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18"/>
                <w:lang w:val="de-CH" w:eastAsia="de-DE"/>
              </w:rPr>
            </w:pPr>
          </w:p>
        </w:tc>
      </w:tr>
    </w:tbl>
    <w:p w:rsidR="0048234D" w:rsidRPr="0048234D" w:rsidRDefault="0048234D" w:rsidP="0048234D">
      <w:pPr>
        <w:spacing w:after="0" w:line="260" w:lineRule="exact"/>
        <w:jc w:val="both"/>
        <w:rPr>
          <w:rFonts w:ascii="Verdana" w:eastAsia="Times New Roman" w:hAnsi="Verdana" w:cs="Times New Roman"/>
          <w:sz w:val="18"/>
          <w:szCs w:val="20"/>
          <w:lang w:val="de-CH" w:eastAsia="de-DE"/>
        </w:rPr>
      </w:pPr>
      <w:r w:rsidRPr="0048234D">
        <w:rPr>
          <w:rFonts w:ascii="Verdana" w:eastAsia="Times New Roman" w:hAnsi="Verdana" w:cs="Times New Roman"/>
          <w:sz w:val="18"/>
          <w:szCs w:val="20"/>
          <w:lang w:val="de-CH" w:eastAsia="de-DE"/>
        </w:rP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0"/>
        <w:gridCol w:w="7856"/>
        <w:gridCol w:w="1467"/>
        <w:gridCol w:w="1480"/>
        <w:gridCol w:w="1470"/>
      </w:tblGrid>
      <w:tr w:rsidR="0048234D" w:rsidRPr="0048234D" w:rsidTr="00555806">
        <w:tc>
          <w:tcPr>
            <w:tcW w:w="2010" w:type="dxa"/>
            <w:tcBorders>
              <w:top w:val="single" w:sz="12" w:space="0" w:color="auto"/>
            </w:tcBorders>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lastRenderedPageBreak/>
              <w:t>Indicateur</w:t>
            </w:r>
            <w:proofErr w:type="spellEnd"/>
            <w:r w:rsidR="0048234D" w:rsidRPr="0048234D">
              <w:rPr>
                <w:rFonts w:ascii="Arial" w:eastAsia="Times New Roman" w:hAnsi="Arial" w:cs="Arial"/>
                <w:sz w:val="18"/>
                <w:szCs w:val="20"/>
                <w:lang w:val="de-CH" w:eastAsia="de-DE"/>
              </w:rPr>
              <w:t xml:space="preserve"> 4.4.1.6</w:t>
            </w:r>
          </w:p>
        </w:tc>
        <w:tc>
          <w:tcPr>
            <w:tcW w:w="7856" w:type="dxa"/>
            <w:tcBorders>
              <w:top w:val="single" w:sz="12" w:space="0" w:color="auto"/>
            </w:tcBorders>
          </w:tcPr>
          <w:p w:rsidR="0048234D" w:rsidRPr="0048234D" w:rsidRDefault="00B767ED" w:rsidP="0048234D">
            <w:pPr>
              <w:spacing w:after="0" w:line="260" w:lineRule="exact"/>
              <w:jc w:val="both"/>
              <w:rPr>
                <w:rFonts w:ascii="Arial" w:eastAsia="Times New Roman" w:hAnsi="Arial" w:cs="Arial"/>
                <w:sz w:val="18"/>
                <w:szCs w:val="20"/>
                <w:lang w:eastAsia="de-DE"/>
              </w:rPr>
            </w:pPr>
            <w:r w:rsidRPr="00B767ED">
              <w:rPr>
                <w:rFonts w:ascii="Arial" w:eastAsia="Times New Roman" w:hAnsi="Arial" w:cs="Arial"/>
                <w:sz w:val="18"/>
                <w:szCs w:val="20"/>
                <w:lang w:eastAsia="de-DE"/>
              </w:rPr>
              <w:t>Une grille d’évaluation différenciée est disponible.</w:t>
            </w:r>
          </w:p>
        </w:tc>
        <w:tc>
          <w:tcPr>
            <w:tcW w:w="1467"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80"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70"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r>
      <w:tr w:rsidR="0048234D" w:rsidRPr="0048234D" w:rsidTr="00555806">
        <w:tc>
          <w:tcPr>
            <w:tcW w:w="2010" w:type="dxa"/>
            <w:tcBorders>
              <w:top w:val="single" w:sz="4" w:space="0" w:color="auto"/>
              <w:bottom w:val="single" w:sz="4" w:space="0" w:color="auto"/>
            </w:tcBorders>
            <w:shd w:val="clear" w:color="auto" w:fill="E6E6E6"/>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73" w:type="dxa"/>
            <w:gridSpan w:val="4"/>
            <w:tcBorders>
              <w:top w:val="single" w:sz="4" w:space="0" w:color="auto"/>
              <w:bottom w:val="single" w:sz="4"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2010" w:type="dxa"/>
            <w:tcBorders>
              <w:top w:val="single" w:sz="4" w:space="0" w:color="auto"/>
              <w:bottom w:val="single" w:sz="12" w:space="0" w:color="auto"/>
            </w:tcBorders>
            <w:shd w:val="clear" w:color="auto" w:fill="E6E6E6"/>
          </w:tcPr>
          <w:p w:rsidR="0048234D" w:rsidRPr="0048234D" w:rsidRDefault="00DB143E" w:rsidP="0048234D">
            <w:pPr>
              <w:spacing w:after="0" w:line="260" w:lineRule="exact"/>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73" w:type="dxa"/>
            <w:gridSpan w:val="4"/>
            <w:tcBorders>
              <w:top w:val="single" w:sz="4" w:space="0" w:color="auto"/>
              <w:bottom w:val="single" w:sz="12"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2010" w:type="dxa"/>
            <w:tcBorders>
              <w:top w:val="single" w:sz="12" w:space="0" w:color="auto"/>
              <w:bottom w:val="single" w:sz="4" w:space="0" w:color="auto"/>
            </w:tcBorders>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48234D" w:rsidRPr="0048234D">
              <w:rPr>
                <w:rFonts w:ascii="Arial" w:eastAsia="Times New Roman" w:hAnsi="Arial" w:cs="Arial"/>
                <w:sz w:val="18"/>
                <w:szCs w:val="20"/>
                <w:lang w:val="de-CH" w:eastAsia="de-DE"/>
              </w:rPr>
              <w:t xml:space="preserve"> 4.4.1.7</w:t>
            </w:r>
          </w:p>
        </w:tc>
        <w:tc>
          <w:tcPr>
            <w:tcW w:w="7856" w:type="dxa"/>
            <w:tcBorders>
              <w:top w:val="single" w:sz="12" w:space="0" w:color="auto"/>
              <w:bottom w:val="single" w:sz="4" w:space="0" w:color="auto"/>
            </w:tcBorders>
          </w:tcPr>
          <w:p w:rsidR="0048234D" w:rsidRPr="0048234D" w:rsidRDefault="00B767ED" w:rsidP="0048234D">
            <w:pPr>
              <w:spacing w:after="0" w:line="260" w:lineRule="exact"/>
              <w:jc w:val="both"/>
              <w:rPr>
                <w:rFonts w:ascii="Arial" w:eastAsia="Times New Roman" w:hAnsi="Arial" w:cs="Arial"/>
                <w:sz w:val="18"/>
                <w:szCs w:val="20"/>
                <w:lang w:eastAsia="de-DE"/>
              </w:rPr>
            </w:pPr>
            <w:r w:rsidRPr="00B767ED">
              <w:rPr>
                <w:rFonts w:ascii="Arial" w:eastAsia="Times New Roman" w:hAnsi="Arial" w:cs="Arial"/>
                <w:sz w:val="18"/>
                <w:szCs w:val="20"/>
                <w:lang w:eastAsia="de-DE"/>
              </w:rPr>
              <w:t>Les travaux de diplôme font le lien entre la théorie et la pratique.</w:t>
            </w:r>
          </w:p>
        </w:tc>
        <w:tc>
          <w:tcPr>
            <w:tcW w:w="1467"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80" w:type="dxa"/>
            <w:tcBorders>
              <w:top w:val="single" w:sz="12"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70" w:type="dxa"/>
            <w:tcBorders>
              <w:top w:val="single" w:sz="12" w:space="0" w:color="auto"/>
              <w:bottom w:val="single" w:sz="4"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r>
      <w:tr w:rsidR="0048234D" w:rsidRPr="0048234D" w:rsidTr="00555806">
        <w:tc>
          <w:tcPr>
            <w:tcW w:w="2010" w:type="dxa"/>
            <w:tcBorders>
              <w:top w:val="single" w:sz="4" w:space="0" w:color="auto"/>
              <w:bottom w:val="single" w:sz="4" w:space="0" w:color="auto"/>
            </w:tcBorders>
            <w:shd w:val="clear" w:color="auto" w:fill="E6E6E6"/>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73" w:type="dxa"/>
            <w:gridSpan w:val="4"/>
            <w:tcBorders>
              <w:top w:val="single" w:sz="4" w:space="0" w:color="auto"/>
              <w:bottom w:val="single" w:sz="4"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2010" w:type="dxa"/>
            <w:tcBorders>
              <w:top w:val="single" w:sz="4" w:space="0" w:color="auto"/>
              <w:bottom w:val="single" w:sz="12" w:space="0" w:color="auto"/>
            </w:tcBorders>
            <w:shd w:val="clear" w:color="auto" w:fill="E6E6E6"/>
          </w:tcPr>
          <w:p w:rsidR="0048234D" w:rsidRPr="0048234D" w:rsidRDefault="00DB143E" w:rsidP="0048234D">
            <w:pPr>
              <w:spacing w:after="0" w:line="260" w:lineRule="exact"/>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73" w:type="dxa"/>
            <w:gridSpan w:val="4"/>
            <w:tcBorders>
              <w:top w:val="single" w:sz="4" w:space="0" w:color="auto"/>
              <w:bottom w:val="single" w:sz="12"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2010" w:type="dxa"/>
            <w:tcBorders>
              <w:top w:val="single" w:sz="12" w:space="0" w:color="auto"/>
              <w:bottom w:val="single" w:sz="4" w:space="0" w:color="auto"/>
            </w:tcBorders>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48234D" w:rsidRPr="0048234D">
              <w:rPr>
                <w:rFonts w:ascii="Arial" w:eastAsia="Times New Roman" w:hAnsi="Arial" w:cs="Arial"/>
                <w:sz w:val="18"/>
                <w:szCs w:val="20"/>
                <w:lang w:val="de-CH" w:eastAsia="de-DE"/>
              </w:rPr>
              <w:t xml:space="preserve"> 4.4.1.8</w:t>
            </w:r>
          </w:p>
        </w:tc>
        <w:tc>
          <w:tcPr>
            <w:tcW w:w="7856" w:type="dxa"/>
            <w:tcBorders>
              <w:top w:val="single" w:sz="12" w:space="0" w:color="auto"/>
              <w:bottom w:val="single" w:sz="4" w:space="0" w:color="auto"/>
            </w:tcBorders>
          </w:tcPr>
          <w:p w:rsidR="0048234D" w:rsidRPr="0048234D" w:rsidRDefault="00B767ED" w:rsidP="0048234D">
            <w:pPr>
              <w:spacing w:after="0" w:line="260" w:lineRule="exact"/>
              <w:jc w:val="both"/>
              <w:rPr>
                <w:rFonts w:ascii="Arial" w:eastAsia="Times New Roman" w:hAnsi="Arial" w:cs="Arial"/>
                <w:sz w:val="18"/>
                <w:szCs w:val="20"/>
                <w:lang w:eastAsia="de-DE"/>
              </w:rPr>
            </w:pPr>
            <w:r w:rsidRPr="00B767ED">
              <w:rPr>
                <w:rFonts w:ascii="Arial" w:eastAsia="Times New Roman" w:hAnsi="Arial" w:cs="Arial"/>
                <w:sz w:val="18"/>
                <w:szCs w:val="20"/>
                <w:lang w:eastAsia="de-DE"/>
              </w:rPr>
              <w:t>Le soutien accordé par le professeur lors de la rédaction du travail de diplôme est réglementé sur la base d’un cadre défini.</w:t>
            </w:r>
          </w:p>
        </w:tc>
        <w:tc>
          <w:tcPr>
            <w:tcW w:w="1467" w:type="dxa"/>
            <w:tcBorders>
              <w:top w:val="single" w:sz="12" w:space="0" w:color="auto"/>
              <w:bottom w:val="single" w:sz="4"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80" w:type="dxa"/>
            <w:tcBorders>
              <w:top w:val="single" w:sz="12" w:space="0" w:color="auto"/>
              <w:bottom w:val="single" w:sz="4"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70" w:type="dxa"/>
            <w:tcBorders>
              <w:top w:val="single" w:sz="12" w:space="0" w:color="auto"/>
              <w:bottom w:val="single" w:sz="4"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r>
      <w:tr w:rsidR="0048234D" w:rsidRPr="0048234D" w:rsidTr="00555806">
        <w:tc>
          <w:tcPr>
            <w:tcW w:w="2010" w:type="dxa"/>
            <w:tcBorders>
              <w:top w:val="single" w:sz="4" w:space="0" w:color="auto"/>
              <w:bottom w:val="single" w:sz="4" w:space="0" w:color="auto"/>
            </w:tcBorders>
            <w:shd w:val="clear" w:color="auto" w:fill="E6E6E6"/>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73" w:type="dxa"/>
            <w:gridSpan w:val="4"/>
            <w:tcBorders>
              <w:top w:val="single" w:sz="4" w:space="0" w:color="auto"/>
              <w:bottom w:val="single" w:sz="4"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2010" w:type="dxa"/>
            <w:tcBorders>
              <w:top w:val="single" w:sz="4" w:space="0" w:color="auto"/>
              <w:bottom w:val="single" w:sz="12" w:space="0" w:color="auto"/>
            </w:tcBorders>
            <w:shd w:val="clear" w:color="auto" w:fill="E6E6E6"/>
          </w:tcPr>
          <w:p w:rsidR="0048234D" w:rsidRPr="0048234D" w:rsidRDefault="00DB143E" w:rsidP="0048234D">
            <w:pPr>
              <w:spacing w:after="0" w:line="260" w:lineRule="exact"/>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73" w:type="dxa"/>
            <w:gridSpan w:val="4"/>
            <w:tcBorders>
              <w:top w:val="single" w:sz="4" w:space="0" w:color="auto"/>
              <w:bottom w:val="single" w:sz="12"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2010" w:type="dxa"/>
            <w:tcBorders>
              <w:top w:val="single" w:sz="12" w:space="0" w:color="auto"/>
              <w:left w:val="single" w:sz="4" w:space="0" w:color="auto"/>
              <w:bottom w:val="single" w:sz="4" w:space="0" w:color="auto"/>
              <w:right w:val="single" w:sz="4" w:space="0" w:color="auto"/>
            </w:tcBorders>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48234D" w:rsidRPr="0048234D">
              <w:rPr>
                <w:rFonts w:ascii="Arial" w:eastAsia="Times New Roman" w:hAnsi="Arial" w:cs="Arial"/>
                <w:sz w:val="18"/>
                <w:szCs w:val="20"/>
                <w:lang w:val="de-CH" w:eastAsia="de-DE"/>
              </w:rPr>
              <w:t xml:space="preserve"> 4.4.1.9</w:t>
            </w:r>
          </w:p>
        </w:tc>
        <w:tc>
          <w:tcPr>
            <w:tcW w:w="7856" w:type="dxa"/>
            <w:tcBorders>
              <w:top w:val="single" w:sz="12" w:space="0" w:color="auto"/>
              <w:left w:val="single" w:sz="4" w:space="0" w:color="auto"/>
              <w:bottom w:val="single" w:sz="4" w:space="0" w:color="auto"/>
              <w:right w:val="single" w:sz="4" w:space="0" w:color="auto"/>
            </w:tcBorders>
          </w:tcPr>
          <w:p w:rsidR="0048234D" w:rsidRPr="0048234D" w:rsidRDefault="00B767ED" w:rsidP="0048234D">
            <w:pPr>
              <w:spacing w:after="0" w:line="260" w:lineRule="exact"/>
              <w:jc w:val="both"/>
              <w:rPr>
                <w:rFonts w:ascii="Arial" w:eastAsia="Times New Roman" w:hAnsi="Arial" w:cs="Arial"/>
                <w:sz w:val="18"/>
                <w:szCs w:val="20"/>
                <w:lang w:eastAsia="de-DE"/>
              </w:rPr>
            </w:pPr>
            <w:r w:rsidRPr="00B767ED">
              <w:rPr>
                <w:rFonts w:ascii="Arial" w:eastAsia="Times New Roman" w:hAnsi="Arial" w:cs="Arial"/>
                <w:sz w:val="18"/>
                <w:szCs w:val="20"/>
                <w:lang w:eastAsia="de-DE"/>
              </w:rPr>
              <w:t>Les étudiants reçoivent l’évaluation de leurs travaux de diplômes sous la forme d’un feedback écrit. Les critères d’évaluation sont clairs, définis et communiqués avant le début du travail de diplôme.</w:t>
            </w:r>
          </w:p>
        </w:tc>
        <w:tc>
          <w:tcPr>
            <w:tcW w:w="1467" w:type="dxa"/>
            <w:tcBorders>
              <w:top w:val="single" w:sz="12" w:space="0" w:color="auto"/>
              <w:left w:val="single" w:sz="4" w:space="0" w:color="auto"/>
              <w:bottom w:val="single" w:sz="4" w:space="0" w:color="auto"/>
              <w:right w:val="single" w:sz="4"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80" w:type="dxa"/>
            <w:tcBorders>
              <w:top w:val="single" w:sz="12" w:space="0" w:color="auto"/>
              <w:left w:val="single" w:sz="4" w:space="0" w:color="auto"/>
              <w:bottom w:val="single" w:sz="4" w:space="0" w:color="auto"/>
              <w:right w:val="single" w:sz="4"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70" w:type="dxa"/>
            <w:tcBorders>
              <w:top w:val="single" w:sz="12" w:space="0" w:color="auto"/>
              <w:left w:val="single" w:sz="4" w:space="0" w:color="auto"/>
              <w:bottom w:val="single" w:sz="4" w:space="0" w:color="auto"/>
              <w:right w:val="single" w:sz="4"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r>
      <w:tr w:rsidR="0048234D" w:rsidRPr="0048234D" w:rsidTr="00555806">
        <w:tc>
          <w:tcPr>
            <w:tcW w:w="2010" w:type="dxa"/>
            <w:tcBorders>
              <w:top w:val="single" w:sz="4" w:space="0" w:color="auto"/>
              <w:bottom w:val="single" w:sz="4" w:space="0" w:color="auto"/>
            </w:tcBorders>
            <w:shd w:val="clear" w:color="auto" w:fill="E6E6E6"/>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73" w:type="dxa"/>
            <w:gridSpan w:val="4"/>
            <w:tcBorders>
              <w:top w:val="single" w:sz="4" w:space="0" w:color="auto"/>
              <w:bottom w:val="single" w:sz="4"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2010" w:type="dxa"/>
            <w:tcBorders>
              <w:top w:val="single" w:sz="4" w:space="0" w:color="auto"/>
              <w:bottom w:val="single" w:sz="12" w:space="0" w:color="auto"/>
            </w:tcBorders>
            <w:shd w:val="clear" w:color="auto" w:fill="E6E6E6"/>
          </w:tcPr>
          <w:p w:rsidR="0048234D" w:rsidRPr="0048234D" w:rsidRDefault="00DB143E" w:rsidP="0048234D">
            <w:pPr>
              <w:spacing w:after="0" w:line="260" w:lineRule="exact"/>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73" w:type="dxa"/>
            <w:gridSpan w:val="4"/>
            <w:tcBorders>
              <w:top w:val="single" w:sz="4" w:space="0" w:color="auto"/>
              <w:bottom w:val="single" w:sz="12"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2010" w:type="dxa"/>
            <w:tcBorders>
              <w:top w:val="single" w:sz="12" w:space="0" w:color="auto"/>
              <w:left w:val="single" w:sz="4" w:space="0" w:color="auto"/>
              <w:bottom w:val="single" w:sz="4" w:space="0" w:color="auto"/>
              <w:right w:val="single" w:sz="4" w:space="0" w:color="auto"/>
            </w:tcBorders>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48234D" w:rsidRPr="0048234D">
              <w:rPr>
                <w:rFonts w:ascii="Arial" w:eastAsia="Times New Roman" w:hAnsi="Arial" w:cs="Arial"/>
                <w:sz w:val="18"/>
                <w:szCs w:val="20"/>
                <w:lang w:val="de-CH" w:eastAsia="de-DE"/>
              </w:rPr>
              <w:t xml:space="preserve"> 4.4.1.10</w:t>
            </w:r>
          </w:p>
        </w:tc>
        <w:tc>
          <w:tcPr>
            <w:tcW w:w="7856" w:type="dxa"/>
            <w:tcBorders>
              <w:top w:val="single" w:sz="12" w:space="0" w:color="auto"/>
              <w:left w:val="single" w:sz="4" w:space="0" w:color="auto"/>
              <w:bottom w:val="single" w:sz="4" w:space="0" w:color="auto"/>
              <w:right w:val="single" w:sz="4" w:space="0" w:color="auto"/>
            </w:tcBorders>
          </w:tcPr>
          <w:p w:rsidR="0048234D" w:rsidRPr="0048234D" w:rsidRDefault="00B767ED" w:rsidP="0048234D">
            <w:pPr>
              <w:spacing w:after="0" w:line="260" w:lineRule="exact"/>
              <w:jc w:val="both"/>
              <w:rPr>
                <w:rFonts w:ascii="Arial" w:eastAsia="Times New Roman" w:hAnsi="Arial" w:cs="Arial"/>
                <w:sz w:val="18"/>
                <w:szCs w:val="20"/>
                <w:lang w:eastAsia="de-DE"/>
              </w:rPr>
            </w:pPr>
            <w:r w:rsidRPr="00B767ED">
              <w:rPr>
                <w:rFonts w:ascii="Arial" w:eastAsia="Times New Roman" w:hAnsi="Arial" w:cs="Arial"/>
                <w:sz w:val="18"/>
                <w:szCs w:val="20"/>
                <w:lang w:eastAsia="de-DE"/>
              </w:rPr>
              <w:t>La procédure de qualification finale est organisée selon des critères de qualité définis (par ex. présentations, examen oral, etc.)</w:t>
            </w:r>
          </w:p>
        </w:tc>
        <w:tc>
          <w:tcPr>
            <w:tcW w:w="1467" w:type="dxa"/>
            <w:tcBorders>
              <w:top w:val="single" w:sz="12" w:space="0" w:color="auto"/>
              <w:left w:val="single" w:sz="4" w:space="0" w:color="auto"/>
              <w:bottom w:val="single" w:sz="4" w:space="0" w:color="auto"/>
              <w:right w:val="single" w:sz="4"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80" w:type="dxa"/>
            <w:tcBorders>
              <w:top w:val="single" w:sz="12" w:space="0" w:color="auto"/>
              <w:left w:val="single" w:sz="4" w:space="0" w:color="auto"/>
              <w:bottom w:val="single" w:sz="4" w:space="0" w:color="auto"/>
              <w:right w:val="single" w:sz="4"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70" w:type="dxa"/>
            <w:tcBorders>
              <w:top w:val="single" w:sz="12" w:space="0" w:color="auto"/>
              <w:left w:val="single" w:sz="4" w:space="0" w:color="auto"/>
              <w:bottom w:val="single" w:sz="4" w:space="0" w:color="auto"/>
              <w:right w:val="single" w:sz="4"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r>
      <w:tr w:rsidR="0048234D" w:rsidRPr="0048234D" w:rsidTr="00555806">
        <w:tc>
          <w:tcPr>
            <w:tcW w:w="2010" w:type="dxa"/>
            <w:tcBorders>
              <w:top w:val="single" w:sz="4" w:space="0" w:color="auto"/>
              <w:bottom w:val="single" w:sz="4" w:space="0" w:color="auto"/>
            </w:tcBorders>
            <w:shd w:val="clear" w:color="auto" w:fill="E6E6E6"/>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73" w:type="dxa"/>
            <w:gridSpan w:val="4"/>
            <w:tcBorders>
              <w:top w:val="single" w:sz="4" w:space="0" w:color="auto"/>
              <w:bottom w:val="single" w:sz="4"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2010" w:type="dxa"/>
            <w:tcBorders>
              <w:top w:val="single" w:sz="4" w:space="0" w:color="auto"/>
              <w:bottom w:val="single" w:sz="12" w:space="0" w:color="auto"/>
            </w:tcBorders>
            <w:shd w:val="clear" w:color="auto" w:fill="E6E6E6"/>
          </w:tcPr>
          <w:p w:rsidR="0048234D" w:rsidRPr="0048234D" w:rsidRDefault="00DB143E" w:rsidP="0048234D">
            <w:pPr>
              <w:spacing w:after="0" w:line="260" w:lineRule="exact"/>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73" w:type="dxa"/>
            <w:gridSpan w:val="4"/>
            <w:tcBorders>
              <w:top w:val="single" w:sz="4" w:space="0" w:color="auto"/>
              <w:bottom w:val="single" w:sz="12"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2010" w:type="dxa"/>
            <w:tcBorders>
              <w:top w:val="single" w:sz="12" w:space="0" w:color="auto"/>
              <w:left w:val="single" w:sz="4" w:space="0" w:color="auto"/>
              <w:bottom w:val="single" w:sz="4" w:space="0" w:color="auto"/>
              <w:right w:val="single" w:sz="4" w:space="0" w:color="auto"/>
            </w:tcBorders>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48234D" w:rsidRPr="0048234D">
              <w:rPr>
                <w:rFonts w:ascii="Arial" w:eastAsia="Times New Roman" w:hAnsi="Arial" w:cs="Arial"/>
                <w:sz w:val="18"/>
                <w:szCs w:val="20"/>
                <w:lang w:val="de-CH" w:eastAsia="de-DE"/>
              </w:rPr>
              <w:t xml:space="preserve"> 4.4.1.11</w:t>
            </w:r>
          </w:p>
        </w:tc>
        <w:tc>
          <w:tcPr>
            <w:tcW w:w="7856" w:type="dxa"/>
            <w:tcBorders>
              <w:top w:val="single" w:sz="12" w:space="0" w:color="auto"/>
              <w:left w:val="single" w:sz="4" w:space="0" w:color="auto"/>
              <w:bottom w:val="single" w:sz="4" w:space="0" w:color="auto"/>
              <w:right w:val="single" w:sz="4" w:space="0" w:color="auto"/>
            </w:tcBorders>
          </w:tcPr>
          <w:p w:rsidR="0048234D" w:rsidRPr="0048234D" w:rsidRDefault="00B767ED" w:rsidP="0048234D">
            <w:pPr>
              <w:spacing w:after="0" w:line="260" w:lineRule="exact"/>
              <w:jc w:val="both"/>
              <w:rPr>
                <w:rFonts w:ascii="Arial" w:eastAsia="Times New Roman" w:hAnsi="Arial" w:cs="Arial"/>
                <w:sz w:val="18"/>
                <w:szCs w:val="20"/>
                <w:highlight w:val="magenta"/>
                <w:lang w:eastAsia="de-DE"/>
              </w:rPr>
            </w:pPr>
            <w:r w:rsidRPr="00B767ED">
              <w:rPr>
                <w:rFonts w:ascii="Arial" w:eastAsia="Times New Roman" w:hAnsi="Arial" w:cs="Arial"/>
                <w:sz w:val="18"/>
                <w:szCs w:val="20"/>
                <w:lang w:eastAsia="de-DE"/>
              </w:rPr>
              <w:t xml:space="preserve">Les </w:t>
            </w:r>
            <w:proofErr w:type="spellStart"/>
            <w:r w:rsidRPr="00B767ED">
              <w:rPr>
                <w:rFonts w:ascii="Arial" w:eastAsia="Times New Roman" w:hAnsi="Arial" w:cs="Arial"/>
                <w:sz w:val="18"/>
                <w:szCs w:val="20"/>
                <w:lang w:eastAsia="de-DE"/>
              </w:rPr>
              <w:t>Ortra</w:t>
            </w:r>
            <w:proofErr w:type="spellEnd"/>
            <w:r w:rsidRPr="00B767ED">
              <w:rPr>
                <w:rFonts w:ascii="Arial" w:eastAsia="Times New Roman" w:hAnsi="Arial" w:cs="Arial"/>
                <w:sz w:val="18"/>
                <w:szCs w:val="20"/>
                <w:lang w:eastAsia="de-DE"/>
              </w:rPr>
              <w:t xml:space="preserve"> participent aux procédures de qualification finales par le biais de leurs experts</w:t>
            </w:r>
          </w:p>
        </w:tc>
        <w:tc>
          <w:tcPr>
            <w:tcW w:w="1467" w:type="dxa"/>
            <w:tcBorders>
              <w:top w:val="single" w:sz="12" w:space="0" w:color="auto"/>
              <w:left w:val="single" w:sz="4" w:space="0" w:color="auto"/>
              <w:bottom w:val="single" w:sz="4" w:space="0" w:color="auto"/>
              <w:right w:val="single" w:sz="4"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80" w:type="dxa"/>
            <w:tcBorders>
              <w:top w:val="single" w:sz="12" w:space="0" w:color="auto"/>
              <w:left w:val="single" w:sz="4" w:space="0" w:color="auto"/>
              <w:bottom w:val="single" w:sz="4" w:space="0" w:color="auto"/>
              <w:right w:val="single" w:sz="4"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c>
          <w:tcPr>
            <w:tcW w:w="1470" w:type="dxa"/>
            <w:tcBorders>
              <w:top w:val="single" w:sz="12" w:space="0" w:color="auto"/>
              <w:left w:val="single" w:sz="4" w:space="0" w:color="auto"/>
              <w:bottom w:val="single" w:sz="4" w:space="0" w:color="auto"/>
              <w:right w:val="single" w:sz="4" w:space="0" w:color="auto"/>
            </w:tcBorders>
          </w:tcPr>
          <w:p w:rsidR="0048234D" w:rsidRPr="0048234D" w:rsidRDefault="0048234D" w:rsidP="0048234D">
            <w:pPr>
              <w:spacing w:after="0" w:line="260" w:lineRule="exact"/>
              <w:jc w:val="center"/>
              <w:rPr>
                <w:rFonts w:ascii="Arial" w:eastAsia="Times New Roman" w:hAnsi="Arial" w:cs="Arial"/>
                <w:sz w:val="18"/>
                <w:szCs w:val="20"/>
                <w:lang w:val="de-CH" w:eastAsia="de-DE"/>
              </w:rPr>
            </w:pPr>
            <w:r w:rsidRPr="0048234D">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48234D">
              <w:rPr>
                <w:rFonts w:ascii="Arial" w:eastAsia="Times New Roman" w:hAnsi="Arial" w:cs="Arial"/>
                <w:sz w:val="18"/>
                <w:szCs w:val="20"/>
                <w:lang w:val="de-CH" w:eastAsia="de-DE"/>
              </w:rPr>
              <w:instrText xml:space="preserve"> FORMCHECKBOX </w:instrText>
            </w:r>
            <w:r w:rsidR="00E967A3">
              <w:rPr>
                <w:rFonts w:ascii="Arial" w:eastAsia="Times New Roman" w:hAnsi="Arial" w:cs="Arial"/>
                <w:sz w:val="18"/>
                <w:szCs w:val="20"/>
                <w:lang w:val="de-CH" w:eastAsia="de-DE"/>
              </w:rPr>
            </w:r>
            <w:r w:rsidR="00E967A3">
              <w:rPr>
                <w:rFonts w:ascii="Arial" w:eastAsia="Times New Roman" w:hAnsi="Arial" w:cs="Arial"/>
                <w:sz w:val="18"/>
                <w:szCs w:val="20"/>
                <w:lang w:val="de-CH" w:eastAsia="de-DE"/>
              </w:rPr>
              <w:fldChar w:fldCharType="separate"/>
            </w:r>
            <w:r w:rsidRPr="0048234D">
              <w:rPr>
                <w:rFonts w:ascii="Arial" w:eastAsia="Times New Roman" w:hAnsi="Arial" w:cs="Arial"/>
                <w:sz w:val="18"/>
                <w:szCs w:val="20"/>
                <w:lang w:val="de-CH" w:eastAsia="de-DE"/>
              </w:rPr>
              <w:fldChar w:fldCharType="end"/>
            </w:r>
          </w:p>
        </w:tc>
      </w:tr>
      <w:tr w:rsidR="0048234D" w:rsidRPr="0048234D" w:rsidTr="00555806">
        <w:tc>
          <w:tcPr>
            <w:tcW w:w="2010" w:type="dxa"/>
            <w:tcBorders>
              <w:top w:val="single" w:sz="4" w:space="0" w:color="auto"/>
              <w:bottom w:val="single" w:sz="4" w:space="0" w:color="auto"/>
            </w:tcBorders>
            <w:shd w:val="clear" w:color="auto" w:fill="E6E6E6"/>
          </w:tcPr>
          <w:p w:rsidR="0048234D" w:rsidRPr="0048234D" w:rsidRDefault="00DB143E" w:rsidP="0048234D">
            <w:pPr>
              <w:spacing w:after="0"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73" w:type="dxa"/>
            <w:gridSpan w:val="4"/>
            <w:tcBorders>
              <w:top w:val="single" w:sz="4" w:space="0" w:color="auto"/>
              <w:bottom w:val="single" w:sz="4"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r w:rsidR="0048234D" w:rsidRPr="0048234D" w:rsidTr="00555806">
        <w:tc>
          <w:tcPr>
            <w:tcW w:w="2010" w:type="dxa"/>
            <w:tcBorders>
              <w:top w:val="single" w:sz="4" w:space="0" w:color="auto"/>
              <w:bottom w:val="single" w:sz="12" w:space="0" w:color="auto"/>
            </w:tcBorders>
            <w:shd w:val="clear" w:color="auto" w:fill="E6E6E6"/>
          </w:tcPr>
          <w:p w:rsidR="0048234D" w:rsidRPr="0048234D" w:rsidRDefault="00DB143E" w:rsidP="0048234D">
            <w:pPr>
              <w:spacing w:after="0" w:line="260" w:lineRule="exact"/>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73" w:type="dxa"/>
            <w:gridSpan w:val="4"/>
            <w:tcBorders>
              <w:top w:val="single" w:sz="4" w:space="0" w:color="auto"/>
              <w:bottom w:val="single" w:sz="12" w:space="0" w:color="auto"/>
            </w:tcBorders>
            <w:shd w:val="clear" w:color="auto" w:fill="E6E6E6"/>
          </w:tcPr>
          <w:p w:rsidR="0048234D" w:rsidRPr="0048234D" w:rsidRDefault="0048234D" w:rsidP="0048234D">
            <w:pPr>
              <w:spacing w:after="0" w:line="260" w:lineRule="exact"/>
              <w:jc w:val="both"/>
              <w:rPr>
                <w:rFonts w:ascii="Arial" w:eastAsia="Times New Roman" w:hAnsi="Arial" w:cs="Arial"/>
                <w:sz w:val="18"/>
                <w:szCs w:val="20"/>
                <w:lang w:val="de-CH" w:eastAsia="de-DE"/>
              </w:rPr>
            </w:pPr>
          </w:p>
        </w:tc>
      </w:tr>
    </w:tbl>
    <w:p w:rsidR="0048234D" w:rsidRPr="0048234D" w:rsidRDefault="0048234D" w:rsidP="0048234D">
      <w:pPr>
        <w:spacing w:after="0" w:line="260" w:lineRule="exact"/>
        <w:jc w:val="both"/>
        <w:rPr>
          <w:rFonts w:ascii="Arial" w:eastAsia="Times New Roman" w:hAnsi="Arial" w:cs="Arial"/>
          <w:sz w:val="18"/>
          <w:szCs w:val="20"/>
          <w:lang w:val="de-CH" w:eastAsia="de-DE"/>
        </w:rPr>
      </w:pPr>
    </w:p>
    <w:p w:rsidR="00591BCE" w:rsidRDefault="00591BCE"/>
    <w:sectPr w:rsidR="00591BCE">
      <w:pgSz w:w="16838" w:h="11906" w:orient="landscape"/>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7A3" w:rsidRDefault="00E967A3" w:rsidP="0064570D">
      <w:pPr>
        <w:spacing w:after="0" w:line="240" w:lineRule="auto"/>
      </w:pPr>
      <w:r>
        <w:separator/>
      </w:r>
    </w:p>
  </w:endnote>
  <w:endnote w:type="continuationSeparator" w:id="0">
    <w:p w:rsidR="00E967A3" w:rsidRDefault="00E967A3" w:rsidP="00645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70D" w:rsidRPr="00AE4594" w:rsidRDefault="0064570D" w:rsidP="0064570D">
    <w:pPr>
      <w:pStyle w:val="En-tte"/>
      <w:rPr>
        <w:rFonts w:ascii="Arial" w:hAnsi="Arial" w:cs="Arial"/>
        <w:sz w:val="14"/>
      </w:rPr>
    </w:pPr>
    <w:r w:rsidRPr="00AE4594">
      <w:rPr>
        <w:rFonts w:ascii="Arial" w:hAnsi="Arial" w:cs="Arial"/>
        <w:sz w:val="14"/>
      </w:rPr>
      <w:t>Filière de formation ES</w:t>
    </w:r>
  </w:p>
  <w:p w:rsidR="0064570D" w:rsidRPr="00AE4594" w:rsidRDefault="001210F7" w:rsidP="0064570D">
    <w:pPr>
      <w:pStyle w:val="En-tte"/>
      <w:rPr>
        <w:rFonts w:ascii="Arial" w:hAnsi="Arial" w:cs="Arial"/>
        <w:sz w:val="14"/>
      </w:rPr>
    </w:pPr>
    <w:r>
      <w:rPr>
        <w:rFonts w:ascii="Arial" w:hAnsi="Arial" w:cs="Arial"/>
        <w:sz w:val="14"/>
      </w:rPr>
      <w:t xml:space="preserve">Phase 3 : </w:t>
    </w:r>
    <w:r w:rsidR="00794D9F">
      <w:rPr>
        <w:rFonts w:ascii="Arial" w:hAnsi="Arial" w:cs="Arial"/>
        <w:sz w:val="14"/>
      </w:rPr>
      <w:t>Rapport intermédiaire</w:t>
    </w:r>
  </w:p>
  <w:p w:rsidR="0064570D" w:rsidRPr="00870EC0" w:rsidRDefault="00870EC0" w:rsidP="0064570D">
    <w:pPr>
      <w:pStyle w:val="En-tte"/>
      <w:rPr>
        <w:rFonts w:ascii="Arial" w:hAnsi="Arial" w:cs="Arial"/>
        <w:sz w:val="14"/>
        <w:lang w:val="de-CH"/>
      </w:rPr>
    </w:pPr>
    <w:r w:rsidRPr="00870EC0">
      <w:rPr>
        <w:rFonts w:ascii="Arial" w:hAnsi="Arial" w:cs="Arial"/>
        <w:sz w:val="14"/>
        <w:lang w:val="de-CH"/>
      </w:rPr>
      <w:t xml:space="preserve">Version </w:t>
    </w:r>
    <w:r w:rsidR="004E3EA7">
      <w:rPr>
        <w:rFonts w:ascii="Arial" w:hAnsi="Arial" w:cs="Arial"/>
        <w:sz w:val="14"/>
        <w:lang w:val="de-CH"/>
      </w:rPr>
      <w:t>2014-1 du 31</w:t>
    </w:r>
    <w:r w:rsidRPr="00870EC0">
      <w:rPr>
        <w:rFonts w:ascii="Arial" w:hAnsi="Arial" w:cs="Arial"/>
        <w:sz w:val="14"/>
        <w:lang w:val="de-CH"/>
      </w:rPr>
      <w:t>.</w:t>
    </w:r>
    <w:r w:rsidR="004E3EA7">
      <w:rPr>
        <w:rFonts w:ascii="Arial" w:hAnsi="Arial" w:cs="Arial"/>
        <w:sz w:val="14"/>
        <w:lang w:val="de-CH"/>
      </w:rPr>
      <w:t>01.2014</w:t>
    </w:r>
  </w:p>
  <w:p w:rsidR="0048234D" w:rsidRPr="0064570D" w:rsidRDefault="0064570D" w:rsidP="0064570D">
    <w:pPr>
      <w:pStyle w:val="Pieddepage"/>
      <w:rPr>
        <w:rFonts w:ascii="Arial" w:hAnsi="Arial" w:cs="Arial"/>
        <w:sz w:val="14"/>
      </w:rPr>
    </w:pPr>
    <w:r w:rsidRPr="00870EC0">
      <w:rPr>
        <w:rFonts w:ascii="Arial" w:hAnsi="Arial" w:cs="Arial"/>
        <w:sz w:val="14"/>
        <w:lang w:val="fr-FR"/>
      </w:rPr>
      <w:t xml:space="preserve">Page </w:t>
    </w:r>
    <w:r w:rsidRPr="00870EC0">
      <w:rPr>
        <w:rFonts w:ascii="Arial" w:hAnsi="Arial" w:cs="Arial"/>
        <w:b/>
        <w:sz w:val="14"/>
      </w:rPr>
      <w:fldChar w:fldCharType="begin"/>
    </w:r>
    <w:r w:rsidRPr="00870EC0">
      <w:rPr>
        <w:rFonts w:ascii="Arial" w:hAnsi="Arial" w:cs="Arial"/>
        <w:b/>
        <w:sz w:val="14"/>
      </w:rPr>
      <w:instrText>PAGE  \* Arabic  \* MERGEFORMAT</w:instrText>
    </w:r>
    <w:r w:rsidRPr="00870EC0">
      <w:rPr>
        <w:rFonts w:ascii="Arial" w:hAnsi="Arial" w:cs="Arial"/>
        <w:b/>
        <w:sz w:val="14"/>
      </w:rPr>
      <w:fldChar w:fldCharType="separate"/>
    </w:r>
    <w:r w:rsidR="00310BA4" w:rsidRPr="00310BA4">
      <w:rPr>
        <w:rFonts w:ascii="Arial" w:hAnsi="Arial" w:cs="Arial"/>
        <w:b/>
        <w:noProof/>
        <w:sz w:val="14"/>
        <w:lang w:val="fr-FR"/>
      </w:rPr>
      <w:t>5</w:t>
    </w:r>
    <w:r w:rsidRPr="00870EC0">
      <w:rPr>
        <w:rFonts w:ascii="Arial" w:hAnsi="Arial" w:cs="Arial"/>
        <w:b/>
        <w:sz w:val="14"/>
      </w:rPr>
      <w:fldChar w:fldCharType="end"/>
    </w:r>
    <w:r w:rsidRPr="00870EC0">
      <w:rPr>
        <w:rFonts w:ascii="Arial" w:hAnsi="Arial" w:cs="Arial"/>
        <w:sz w:val="14"/>
        <w:lang w:val="fr-FR"/>
      </w:rPr>
      <w:t xml:space="preserve"> sur </w:t>
    </w:r>
    <w:r w:rsidRPr="00870EC0">
      <w:rPr>
        <w:rFonts w:ascii="Arial" w:hAnsi="Arial" w:cs="Arial"/>
        <w:b/>
        <w:sz w:val="14"/>
      </w:rPr>
      <w:fldChar w:fldCharType="begin"/>
    </w:r>
    <w:r w:rsidRPr="00870EC0">
      <w:rPr>
        <w:rFonts w:ascii="Arial" w:hAnsi="Arial" w:cs="Arial"/>
        <w:b/>
        <w:sz w:val="14"/>
      </w:rPr>
      <w:instrText>NUMPAGES  \* Arabic  \* MERGEFORMAT</w:instrText>
    </w:r>
    <w:r w:rsidRPr="00870EC0">
      <w:rPr>
        <w:rFonts w:ascii="Arial" w:hAnsi="Arial" w:cs="Arial"/>
        <w:b/>
        <w:sz w:val="14"/>
      </w:rPr>
      <w:fldChar w:fldCharType="separate"/>
    </w:r>
    <w:r w:rsidR="00310BA4" w:rsidRPr="00310BA4">
      <w:rPr>
        <w:rFonts w:ascii="Arial" w:hAnsi="Arial" w:cs="Arial"/>
        <w:b/>
        <w:noProof/>
        <w:sz w:val="14"/>
        <w:lang w:val="fr-FR"/>
      </w:rPr>
      <w:t>7</w:t>
    </w:r>
    <w:r w:rsidRPr="00870EC0">
      <w:rPr>
        <w:rFonts w:ascii="Arial" w:hAnsi="Arial" w:cs="Arial"/>
        <w:b/>
        <w:sz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34D" w:rsidRDefault="0048234D">
    <w:pPr>
      <w:pStyle w:val="Pieddepage"/>
      <w:rPr>
        <w:sz w:val="13"/>
      </w:rPr>
    </w:pPr>
    <w:r>
      <w:rPr>
        <w:noProof/>
        <w:sz w:val="20"/>
        <w:lang w:eastAsia="fr-CH"/>
      </w:rPr>
      <w:drawing>
        <wp:anchor distT="0" distB="0" distL="114300" distR="114300" simplePos="0" relativeHeight="251661312" behindDoc="0" locked="0" layoutInCell="1" allowOverlap="1">
          <wp:simplePos x="0" y="0"/>
          <wp:positionH relativeFrom="page">
            <wp:posOffset>5850890</wp:posOffset>
          </wp:positionH>
          <wp:positionV relativeFrom="page">
            <wp:posOffset>9145270</wp:posOffset>
          </wp:positionV>
          <wp:extent cx="1268730" cy="1054735"/>
          <wp:effectExtent l="0" t="0" r="7620" b="0"/>
          <wp:wrapNone/>
          <wp:docPr id="7" name="Image 7" descr="Adressblock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dressblock far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1054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7A3" w:rsidRDefault="00E967A3" w:rsidP="0064570D">
      <w:pPr>
        <w:spacing w:after="0" w:line="240" w:lineRule="auto"/>
      </w:pPr>
      <w:r>
        <w:separator/>
      </w:r>
    </w:p>
  </w:footnote>
  <w:footnote w:type="continuationSeparator" w:id="0">
    <w:p w:rsidR="00E967A3" w:rsidRDefault="00E967A3" w:rsidP="006457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34D" w:rsidRPr="0048234D" w:rsidRDefault="0048234D">
    <w:pPr>
      <w:pStyle w:val="En-tte"/>
      <w:tabs>
        <w:tab w:val="left" w:pos="1260"/>
      </w:tabs>
      <w:rPr>
        <w:rFonts w:ascii="Arial" w:hAnsi="Arial" w:cs="Arial"/>
        <w:sz w:val="18"/>
        <w:szCs w:val="18"/>
        <w:lang w:val="de-CH"/>
      </w:rPr>
    </w:pPr>
    <w:r w:rsidRPr="0048234D">
      <w:rPr>
        <w:rFonts w:ascii="Arial" w:hAnsi="Arial" w:cs="Arial"/>
        <w:b/>
        <w:bCs/>
        <w:sz w:val="18"/>
        <w:szCs w:val="18"/>
        <w:lang w:val="de-CH"/>
      </w:rPr>
      <w:t>EKHF</w:t>
    </w:r>
    <w:r w:rsidRPr="0048234D">
      <w:rPr>
        <w:rFonts w:ascii="Arial" w:hAnsi="Arial" w:cs="Arial"/>
        <w:b/>
        <w:bCs/>
        <w:sz w:val="18"/>
        <w:szCs w:val="18"/>
        <w:lang w:val="de-CH"/>
      </w:rPr>
      <w:tab/>
    </w:r>
    <w:r w:rsidRPr="0048234D">
      <w:rPr>
        <w:rFonts w:ascii="Arial" w:hAnsi="Arial" w:cs="Arial"/>
        <w:sz w:val="18"/>
        <w:szCs w:val="18"/>
        <w:lang w:val="de-CH"/>
      </w:rPr>
      <w:t>Eidgenössische Kommission für höhere Fachschulen</w:t>
    </w:r>
  </w:p>
  <w:p w:rsidR="0048234D" w:rsidRDefault="0048234D">
    <w:pPr>
      <w:pStyle w:val="En-tte"/>
      <w:tabs>
        <w:tab w:val="left" w:pos="1260"/>
      </w:tabs>
      <w:rPr>
        <w:rFonts w:ascii="Arial" w:hAnsi="Arial" w:cs="Arial"/>
        <w:sz w:val="18"/>
        <w:szCs w:val="18"/>
        <w:lang w:val="fr-FR"/>
      </w:rPr>
    </w:pPr>
    <w:r>
      <w:rPr>
        <w:rFonts w:ascii="Arial" w:hAnsi="Arial" w:cs="Arial"/>
        <w:b/>
        <w:bCs/>
        <w:sz w:val="18"/>
        <w:szCs w:val="18"/>
        <w:lang w:val="fr-FR"/>
      </w:rPr>
      <w:t>CFES</w:t>
    </w:r>
    <w:r>
      <w:rPr>
        <w:rFonts w:ascii="Arial" w:hAnsi="Arial" w:cs="Arial"/>
        <w:sz w:val="18"/>
        <w:szCs w:val="18"/>
        <w:lang w:val="fr-FR"/>
      </w:rPr>
      <w:tab/>
      <w:t>Commission fédérale des écoles supérieures</w:t>
    </w:r>
  </w:p>
  <w:p w:rsidR="0048234D" w:rsidRDefault="0048234D">
    <w:pPr>
      <w:pStyle w:val="En-tte"/>
      <w:tabs>
        <w:tab w:val="left" w:pos="1260"/>
      </w:tabs>
      <w:rPr>
        <w:rFonts w:ascii="Arial" w:hAnsi="Arial" w:cs="Arial"/>
        <w:sz w:val="18"/>
        <w:szCs w:val="18"/>
        <w:lang w:val="it-IT"/>
      </w:rPr>
    </w:pPr>
    <w:r>
      <w:rPr>
        <w:rFonts w:ascii="Arial" w:hAnsi="Arial" w:cs="Arial"/>
        <w:b/>
        <w:bCs/>
        <w:sz w:val="18"/>
        <w:szCs w:val="18"/>
        <w:lang w:val="it-IT"/>
      </w:rPr>
      <w:t>CF SSS</w:t>
    </w:r>
    <w:r>
      <w:rPr>
        <w:rFonts w:ascii="Arial" w:hAnsi="Arial" w:cs="Arial"/>
        <w:b/>
        <w:bCs/>
        <w:sz w:val="18"/>
        <w:szCs w:val="18"/>
        <w:lang w:val="it-IT"/>
      </w:rPr>
      <w:tab/>
    </w:r>
    <w:r>
      <w:rPr>
        <w:rFonts w:ascii="Arial" w:hAnsi="Arial" w:cs="Arial"/>
        <w:sz w:val="18"/>
        <w:szCs w:val="18"/>
        <w:lang w:val="it-IT"/>
      </w:rPr>
      <w:t>Commissione federale delle scuole specializzate superiori</w:t>
    </w:r>
  </w:p>
  <w:p w:rsidR="0048234D" w:rsidRDefault="0048234D">
    <w:pPr>
      <w:pStyle w:val="En-tte"/>
      <w:tabs>
        <w:tab w:val="clear" w:pos="4536"/>
      </w:tabs>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34D" w:rsidRDefault="0048234D">
    <w:pPr>
      <w:pStyle w:val="En-tte"/>
      <w:tabs>
        <w:tab w:val="clear" w:pos="4536"/>
      </w:tabs>
    </w:pPr>
    <w:r>
      <w:rPr>
        <w:noProof/>
        <w:sz w:val="20"/>
        <w:lang w:eastAsia="fr-CH"/>
      </w:rPr>
      <w:drawing>
        <wp:anchor distT="0" distB="0" distL="114300" distR="114300" simplePos="0" relativeHeight="251660288" behindDoc="0" locked="0" layoutInCell="1" allowOverlap="1">
          <wp:simplePos x="0" y="0"/>
          <wp:positionH relativeFrom="page">
            <wp:posOffset>5850890</wp:posOffset>
          </wp:positionH>
          <wp:positionV relativeFrom="page">
            <wp:posOffset>431800</wp:posOffset>
          </wp:positionV>
          <wp:extent cx="1268730" cy="222250"/>
          <wp:effectExtent l="0" t="0" r="7620" b="6350"/>
          <wp:wrapNone/>
          <wp:docPr id="9" name="Image 9" descr="Logo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 far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222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eastAsia="fr-CH"/>
      </w:rPr>
      <w:drawing>
        <wp:anchor distT="0" distB="0" distL="114300" distR="114300" simplePos="0" relativeHeight="251659264" behindDoc="0" locked="0" layoutInCell="1" allowOverlap="1">
          <wp:simplePos x="0" y="0"/>
          <wp:positionH relativeFrom="column">
            <wp:posOffset>0</wp:posOffset>
          </wp:positionH>
          <wp:positionV relativeFrom="page">
            <wp:posOffset>431800</wp:posOffset>
          </wp:positionV>
          <wp:extent cx="2331085" cy="57785"/>
          <wp:effectExtent l="0" t="0" r="0" b="0"/>
          <wp:wrapNone/>
          <wp:docPr id="8" name="Image 8" descr="Beschreibungszeile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schreibungszeile farbi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1085" cy="577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47A71"/>
    <w:multiLevelType w:val="hybridMultilevel"/>
    <w:tmpl w:val="4506639A"/>
    <w:lvl w:ilvl="0" w:tplc="100C000B">
      <w:start w:val="1"/>
      <w:numFmt w:val="bullet"/>
      <w:lvlText w:val=""/>
      <w:lvlJc w:val="left"/>
      <w:pPr>
        <w:ind w:left="720" w:hanging="360"/>
      </w:pPr>
      <w:rPr>
        <w:rFonts w:ascii="Wingdings" w:hAnsi="Wingding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113B3C51"/>
    <w:multiLevelType w:val="multilevel"/>
    <w:tmpl w:val="D6446BDA"/>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577355E"/>
    <w:multiLevelType w:val="hybridMultilevel"/>
    <w:tmpl w:val="4DD8BD36"/>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260140E4"/>
    <w:multiLevelType w:val="multilevel"/>
    <w:tmpl w:val="4622F386"/>
    <w:lvl w:ilvl="0">
      <w:start w:val="4"/>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26C46561"/>
    <w:multiLevelType w:val="multilevel"/>
    <w:tmpl w:val="84C4B57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3D0C281C"/>
    <w:multiLevelType w:val="multilevel"/>
    <w:tmpl w:val="AE9C2D90"/>
    <w:lvl w:ilvl="0">
      <w:start w:val="2"/>
      <w:numFmt w:val="decimal"/>
      <w:lvlText w:val="%1"/>
      <w:lvlJc w:val="left"/>
      <w:pPr>
        <w:ind w:left="720" w:hanging="360"/>
      </w:pPr>
      <w:rPr>
        <w:rFonts w:hint="default"/>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3F1E13F5"/>
    <w:multiLevelType w:val="multilevel"/>
    <w:tmpl w:val="EF98626E"/>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67B0E70"/>
    <w:multiLevelType w:val="multilevel"/>
    <w:tmpl w:val="C8B07A8C"/>
    <w:lvl w:ilvl="0">
      <w:start w:val="2"/>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DB22FF0"/>
    <w:multiLevelType w:val="multilevel"/>
    <w:tmpl w:val="71740D3A"/>
    <w:lvl w:ilvl="0">
      <w:start w:val="2"/>
      <w:numFmt w:val="decimal"/>
      <w:lvlText w:val="%1"/>
      <w:lvlJc w:val="left"/>
      <w:pPr>
        <w:ind w:left="360" w:hanging="360"/>
      </w:pPr>
      <w:rPr>
        <w:rFonts w:hint="default"/>
        <w:color w:val="auto"/>
      </w:rPr>
    </w:lvl>
    <w:lvl w:ilvl="1">
      <w:start w:val="4"/>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9">
    <w:nsid w:val="685A0C6E"/>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F8A5AEC"/>
    <w:multiLevelType w:val="multilevel"/>
    <w:tmpl w:val="A934C25C"/>
    <w:lvl w:ilvl="0">
      <w:start w:val="4"/>
      <w:numFmt w:val="decimal"/>
      <w:lvlText w:val="%1"/>
      <w:lvlJc w:val="left"/>
      <w:pPr>
        <w:ind w:left="360" w:hanging="360"/>
      </w:pPr>
      <w:rPr>
        <w:rFonts w:hint="default"/>
      </w:rPr>
    </w:lvl>
    <w:lvl w:ilvl="1">
      <w:start w:val="4"/>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5"/>
  </w:num>
  <w:num w:numId="2">
    <w:abstractNumId w:val="10"/>
  </w:num>
  <w:num w:numId="3">
    <w:abstractNumId w:val="0"/>
  </w:num>
  <w:num w:numId="4">
    <w:abstractNumId w:val="2"/>
  </w:num>
  <w:num w:numId="5">
    <w:abstractNumId w:val="7"/>
  </w:num>
  <w:num w:numId="6">
    <w:abstractNumId w:val="6"/>
  </w:num>
  <w:num w:numId="7">
    <w:abstractNumId w:val="4"/>
  </w:num>
  <w:num w:numId="8">
    <w:abstractNumId w:val="9"/>
  </w:num>
  <w:num w:numId="9">
    <w:abstractNumId w:val="1"/>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34D"/>
    <w:rsid w:val="00040DC6"/>
    <w:rsid w:val="000823AC"/>
    <w:rsid w:val="000969C5"/>
    <w:rsid w:val="000D3BC1"/>
    <w:rsid w:val="00120EB8"/>
    <w:rsid w:val="001210F7"/>
    <w:rsid w:val="00136FCB"/>
    <w:rsid w:val="0016544D"/>
    <w:rsid w:val="001A7759"/>
    <w:rsid w:val="001D55BD"/>
    <w:rsid w:val="001D5BBF"/>
    <w:rsid w:val="00291CD4"/>
    <w:rsid w:val="002B5AAB"/>
    <w:rsid w:val="00310BA4"/>
    <w:rsid w:val="00344473"/>
    <w:rsid w:val="003907A1"/>
    <w:rsid w:val="0039380F"/>
    <w:rsid w:val="0042757D"/>
    <w:rsid w:val="0043611C"/>
    <w:rsid w:val="0048234D"/>
    <w:rsid w:val="004E3EA7"/>
    <w:rsid w:val="00543B9E"/>
    <w:rsid w:val="00545908"/>
    <w:rsid w:val="0054659D"/>
    <w:rsid w:val="00581AC4"/>
    <w:rsid w:val="00591BCE"/>
    <w:rsid w:val="006309B8"/>
    <w:rsid w:val="0064570D"/>
    <w:rsid w:val="006B3BAA"/>
    <w:rsid w:val="00794D9F"/>
    <w:rsid w:val="007A6882"/>
    <w:rsid w:val="007C7730"/>
    <w:rsid w:val="00850D65"/>
    <w:rsid w:val="00855AD8"/>
    <w:rsid w:val="00870EC0"/>
    <w:rsid w:val="008C57BC"/>
    <w:rsid w:val="008D7B09"/>
    <w:rsid w:val="008E552D"/>
    <w:rsid w:val="00905A6B"/>
    <w:rsid w:val="009A5C64"/>
    <w:rsid w:val="009D2920"/>
    <w:rsid w:val="00B55B35"/>
    <w:rsid w:val="00B767ED"/>
    <w:rsid w:val="00BC7A7F"/>
    <w:rsid w:val="00C13C21"/>
    <w:rsid w:val="00C8184F"/>
    <w:rsid w:val="00C93E67"/>
    <w:rsid w:val="00D415A2"/>
    <w:rsid w:val="00D85F4A"/>
    <w:rsid w:val="00DB143E"/>
    <w:rsid w:val="00E05D21"/>
    <w:rsid w:val="00E25BE3"/>
    <w:rsid w:val="00E967A3"/>
    <w:rsid w:val="00ED7E4D"/>
    <w:rsid w:val="00F25CCE"/>
    <w:rsid w:val="00F81B9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938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81AC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850D65"/>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8234D"/>
    <w:pPr>
      <w:tabs>
        <w:tab w:val="center" w:pos="4536"/>
        <w:tab w:val="right" w:pos="9072"/>
      </w:tabs>
      <w:spacing w:after="0" w:line="240" w:lineRule="auto"/>
    </w:pPr>
  </w:style>
  <w:style w:type="character" w:customStyle="1" w:styleId="En-tteCar">
    <w:name w:val="En-tête Car"/>
    <w:basedOn w:val="Policepardfaut"/>
    <w:link w:val="En-tte"/>
    <w:uiPriority w:val="99"/>
    <w:rsid w:val="0048234D"/>
  </w:style>
  <w:style w:type="paragraph" w:styleId="Pieddepage">
    <w:name w:val="footer"/>
    <w:basedOn w:val="Normal"/>
    <w:link w:val="PieddepageCar"/>
    <w:uiPriority w:val="99"/>
    <w:unhideWhenUsed/>
    <w:rsid w:val="0048234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8234D"/>
  </w:style>
  <w:style w:type="character" w:customStyle="1" w:styleId="Titre1Car">
    <w:name w:val="Titre 1 Car"/>
    <w:basedOn w:val="Policepardfaut"/>
    <w:link w:val="Titre1"/>
    <w:uiPriority w:val="9"/>
    <w:rsid w:val="0039380F"/>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39380F"/>
    <w:pPr>
      <w:outlineLvl w:val="9"/>
    </w:pPr>
    <w:rPr>
      <w:lang w:eastAsia="fr-CH"/>
    </w:rPr>
  </w:style>
  <w:style w:type="paragraph" w:styleId="TM1">
    <w:name w:val="toc 1"/>
    <w:basedOn w:val="Normal"/>
    <w:next w:val="Normal"/>
    <w:autoRedefine/>
    <w:uiPriority w:val="39"/>
    <w:unhideWhenUsed/>
    <w:rsid w:val="0039380F"/>
    <w:pPr>
      <w:spacing w:after="100"/>
    </w:pPr>
  </w:style>
  <w:style w:type="paragraph" w:styleId="TM2">
    <w:name w:val="toc 2"/>
    <w:basedOn w:val="Normal"/>
    <w:next w:val="Normal"/>
    <w:autoRedefine/>
    <w:uiPriority w:val="39"/>
    <w:unhideWhenUsed/>
    <w:rsid w:val="0039380F"/>
    <w:pPr>
      <w:spacing w:after="100"/>
      <w:ind w:left="220"/>
    </w:pPr>
  </w:style>
  <w:style w:type="character" w:styleId="Lienhypertexte">
    <w:name w:val="Hyperlink"/>
    <w:basedOn w:val="Policepardfaut"/>
    <w:uiPriority w:val="99"/>
    <w:unhideWhenUsed/>
    <w:rsid w:val="0039380F"/>
    <w:rPr>
      <w:color w:val="0000FF" w:themeColor="hyperlink"/>
      <w:u w:val="single"/>
    </w:rPr>
  </w:style>
  <w:style w:type="paragraph" w:styleId="Textedebulles">
    <w:name w:val="Balloon Text"/>
    <w:basedOn w:val="Normal"/>
    <w:link w:val="TextedebullesCar"/>
    <w:uiPriority w:val="99"/>
    <w:semiHidden/>
    <w:unhideWhenUsed/>
    <w:rsid w:val="0039380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9380F"/>
    <w:rPr>
      <w:rFonts w:ascii="Tahoma" w:hAnsi="Tahoma" w:cs="Tahoma"/>
      <w:sz w:val="16"/>
      <w:szCs w:val="16"/>
    </w:rPr>
  </w:style>
  <w:style w:type="character" w:customStyle="1" w:styleId="Titre2Car">
    <w:name w:val="Titre 2 Car"/>
    <w:basedOn w:val="Policepardfaut"/>
    <w:link w:val="Titre2"/>
    <w:uiPriority w:val="9"/>
    <w:rsid w:val="00581AC4"/>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581AC4"/>
    <w:pPr>
      <w:ind w:left="720"/>
      <w:contextualSpacing/>
    </w:pPr>
  </w:style>
  <w:style w:type="character" w:customStyle="1" w:styleId="Titre3Car">
    <w:name w:val="Titre 3 Car"/>
    <w:basedOn w:val="Policepardfaut"/>
    <w:link w:val="Titre3"/>
    <w:uiPriority w:val="9"/>
    <w:rsid w:val="00850D65"/>
    <w:rPr>
      <w:rFonts w:asciiTheme="majorHAnsi" w:eastAsiaTheme="majorEastAsia" w:hAnsiTheme="majorHAnsi" w:cstheme="majorBidi"/>
      <w:b/>
      <w:bCs/>
      <w:color w:val="4F81BD" w:themeColor="accent1"/>
    </w:rPr>
  </w:style>
  <w:style w:type="paragraph" w:styleId="TM3">
    <w:name w:val="toc 3"/>
    <w:basedOn w:val="Normal"/>
    <w:next w:val="Normal"/>
    <w:autoRedefine/>
    <w:uiPriority w:val="39"/>
    <w:unhideWhenUsed/>
    <w:rsid w:val="00C13C21"/>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938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81AC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850D65"/>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8234D"/>
    <w:pPr>
      <w:tabs>
        <w:tab w:val="center" w:pos="4536"/>
        <w:tab w:val="right" w:pos="9072"/>
      </w:tabs>
      <w:spacing w:after="0" w:line="240" w:lineRule="auto"/>
    </w:pPr>
  </w:style>
  <w:style w:type="character" w:customStyle="1" w:styleId="En-tteCar">
    <w:name w:val="En-tête Car"/>
    <w:basedOn w:val="Policepardfaut"/>
    <w:link w:val="En-tte"/>
    <w:uiPriority w:val="99"/>
    <w:rsid w:val="0048234D"/>
  </w:style>
  <w:style w:type="paragraph" w:styleId="Pieddepage">
    <w:name w:val="footer"/>
    <w:basedOn w:val="Normal"/>
    <w:link w:val="PieddepageCar"/>
    <w:uiPriority w:val="99"/>
    <w:unhideWhenUsed/>
    <w:rsid w:val="0048234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8234D"/>
  </w:style>
  <w:style w:type="character" w:customStyle="1" w:styleId="Titre1Car">
    <w:name w:val="Titre 1 Car"/>
    <w:basedOn w:val="Policepardfaut"/>
    <w:link w:val="Titre1"/>
    <w:uiPriority w:val="9"/>
    <w:rsid w:val="0039380F"/>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39380F"/>
    <w:pPr>
      <w:outlineLvl w:val="9"/>
    </w:pPr>
    <w:rPr>
      <w:lang w:eastAsia="fr-CH"/>
    </w:rPr>
  </w:style>
  <w:style w:type="paragraph" w:styleId="TM1">
    <w:name w:val="toc 1"/>
    <w:basedOn w:val="Normal"/>
    <w:next w:val="Normal"/>
    <w:autoRedefine/>
    <w:uiPriority w:val="39"/>
    <w:unhideWhenUsed/>
    <w:rsid w:val="0039380F"/>
    <w:pPr>
      <w:spacing w:after="100"/>
    </w:pPr>
  </w:style>
  <w:style w:type="paragraph" w:styleId="TM2">
    <w:name w:val="toc 2"/>
    <w:basedOn w:val="Normal"/>
    <w:next w:val="Normal"/>
    <w:autoRedefine/>
    <w:uiPriority w:val="39"/>
    <w:unhideWhenUsed/>
    <w:rsid w:val="0039380F"/>
    <w:pPr>
      <w:spacing w:after="100"/>
      <w:ind w:left="220"/>
    </w:pPr>
  </w:style>
  <w:style w:type="character" w:styleId="Lienhypertexte">
    <w:name w:val="Hyperlink"/>
    <w:basedOn w:val="Policepardfaut"/>
    <w:uiPriority w:val="99"/>
    <w:unhideWhenUsed/>
    <w:rsid w:val="0039380F"/>
    <w:rPr>
      <w:color w:val="0000FF" w:themeColor="hyperlink"/>
      <w:u w:val="single"/>
    </w:rPr>
  </w:style>
  <w:style w:type="paragraph" w:styleId="Textedebulles">
    <w:name w:val="Balloon Text"/>
    <w:basedOn w:val="Normal"/>
    <w:link w:val="TextedebullesCar"/>
    <w:uiPriority w:val="99"/>
    <w:semiHidden/>
    <w:unhideWhenUsed/>
    <w:rsid w:val="0039380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9380F"/>
    <w:rPr>
      <w:rFonts w:ascii="Tahoma" w:hAnsi="Tahoma" w:cs="Tahoma"/>
      <w:sz w:val="16"/>
      <w:szCs w:val="16"/>
    </w:rPr>
  </w:style>
  <w:style w:type="character" w:customStyle="1" w:styleId="Titre2Car">
    <w:name w:val="Titre 2 Car"/>
    <w:basedOn w:val="Policepardfaut"/>
    <w:link w:val="Titre2"/>
    <w:uiPriority w:val="9"/>
    <w:rsid w:val="00581AC4"/>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581AC4"/>
    <w:pPr>
      <w:ind w:left="720"/>
      <w:contextualSpacing/>
    </w:pPr>
  </w:style>
  <w:style w:type="character" w:customStyle="1" w:styleId="Titre3Car">
    <w:name w:val="Titre 3 Car"/>
    <w:basedOn w:val="Policepardfaut"/>
    <w:link w:val="Titre3"/>
    <w:uiPriority w:val="9"/>
    <w:rsid w:val="00850D65"/>
    <w:rPr>
      <w:rFonts w:asciiTheme="majorHAnsi" w:eastAsiaTheme="majorEastAsia" w:hAnsiTheme="majorHAnsi" w:cstheme="majorBidi"/>
      <w:b/>
      <w:bCs/>
      <w:color w:val="4F81BD" w:themeColor="accent1"/>
    </w:rPr>
  </w:style>
  <w:style w:type="paragraph" w:styleId="TM3">
    <w:name w:val="toc 3"/>
    <w:basedOn w:val="Normal"/>
    <w:next w:val="Normal"/>
    <w:autoRedefine/>
    <w:uiPriority w:val="39"/>
    <w:unhideWhenUsed/>
    <w:rsid w:val="00C13C21"/>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03_NRAKV_ZwB Phase 3_Prestataire-FF_31.01.2014"/>
    <f:field ref="objsubject" par="" edit="true" text=""/>
    <f:field ref="objcreatedby" par="" text="Demaurex, Emilie, SBFI"/>
    <f:field ref="objcreatedat" par="" text="28.01.2014 16:00:14"/>
    <f:field ref="objchangedby" par="" text="Demaurex, Emilie, SBFI"/>
    <f:field ref="objmodifiedat" par="" text="28.01.2014 16:10:42"/>
    <f:field ref="doc_FSCFOLIO_1_1001_FieldDocumentNumber" par="" text=""/>
    <f:field ref="doc_FSCFOLIO_1_1001_FieldSubject" par="" edit="true" text=""/>
    <f:field ref="FSCFOLIO_1_1001_FieldCurrentUser" par="" text="SBFI Emilie Demaurex"/>
    <f:field ref="CCAPRECONFIG_15_1001_Objektname" par="" edit="true" text="03_NRAKV_ZwB Phase 3_Prestataire-FF_31.01.2014"/>
    <f:field ref="CHPRECONFIG_1_1001_Objektname" par="" edit="true" text="03_NRAKV_ZwB Phase 3_Prestataire-FF_31.01.2014"/>
  </f:record>
  <f:display par="" text="...">
    <f:field ref="CHPRECONFIG_1_1001_Objektname" text="Classe d'objets"/>
    <f:field ref="objcreatedat" text="Créé le/à"/>
    <f:field ref="objcreatedby" text="Créé par"/>
    <f:field ref="objmodifiedat" text="Dernière modification le/à"/>
    <f:field ref="objchangedby" text="Dernière modification par"/>
    <f:field ref="objname" text="Nom"/>
    <f:field ref="CCAPRECONFIG_15_1001_Objektname" text="Nom d'objet"/>
    <f:field ref="objsubject" text="Sujet (un)"/>
    <f:field ref="FSCFOLIO_1_1001_FieldCurrentUser" text="Utilisateur actuel"/>
  </f:display>
  <f:display par="" text="Publipostage">
    <f:field ref="doc_FSCFOLIO_1_1001_FieldDocumentNumber" text="Numéro de document"/>
    <f:field ref="doc_FSCFOLIO_1_1001_FieldSubject" text="Obj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11E02BC-6D62-4C21-AA21-BB79C3C00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733CAD74</Template>
  <TotalTime>0</TotalTime>
  <Pages>7</Pages>
  <Words>1054</Words>
  <Characters>5799</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EVD</Company>
  <LinksUpToDate>false</LinksUpToDate>
  <CharactersWithSpaces>6840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Emilie Demaurex</dc:creator>
  <cp:lastModifiedBy>Emilie Demaurex</cp:lastModifiedBy>
  <cp:revision>38</cp:revision>
  <cp:lastPrinted>2013-09-20T13:18:00Z</cp:lastPrinted>
  <dcterms:created xsi:type="dcterms:W3CDTF">2013-09-20T12:39:00Z</dcterms:created>
  <dcterms:modified xsi:type="dcterms:W3CDTF">2014-01-28T14:10:00Z</dcterms:modified>
</cp:coreProperties>
</file>

<file path=docProps/custom.xml><?xml version="1.0" encoding="utf-8"?>
<Properties xmlns="http://schemas.openxmlformats.org/officeDocument/2006/custom-properties" xmlns:vt="http://schemas.openxmlformats.org/officeDocument/2006/docPropsVTypes">
  <property name="FSC#EVDCFG@15.1400:DocumentID" pid="2" fmtid="{D5CDD505-2E9C-101B-9397-08002B2CF9AE}">
    <vt:lpwstr/>
  </property>
  <property name="FSC#EVDCFG@15.1400:DossierBarCode" pid="3" fmtid="{D5CDD505-2E9C-101B-9397-08002B2CF9AE}">
    <vt:lpwstr/>
  </property>
  <property name="FSC#EVDCFG@15.1400:RespOrgHome2" pid="4" fmtid="{D5CDD505-2E9C-101B-9397-08002B2CF9AE}">
    <vt:lpwstr/>
  </property>
  <property name="FSC#EVDCFG@15.1400:RespOrgHome3" pid="5" fmtid="{D5CDD505-2E9C-101B-9397-08002B2CF9AE}">
    <vt:lpwstr/>
  </property>
  <property name="FSC#EVDCFG@15.1400:RespOrgHome4" pid="6" fmtid="{D5CDD505-2E9C-101B-9397-08002B2CF9AE}">
    <vt:lpwstr/>
  </property>
  <property name="FSC#EVDCFG@15.1400:RespOrgStreet2" pid="7" fmtid="{D5CDD505-2E9C-101B-9397-08002B2CF9AE}">
    <vt:lpwstr/>
  </property>
  <property name="FSC#EVDCFG@15.1400:RespOrgStreet3" pid="8" fmtid="{D5CDD505-2E9C-101B-9397-08002B2CF9AE}">
    <vt:lpwstr/>
  </property>
  <property name="FSC#EVDCFG@15.1400:RespOrgStreet4" pid="9" fmtid="{D5CDD505-2E9C-101B-9397-08002B2CF9AE}">
    <vt:lpwstr/>
  </property>
  <property name="FSC#EVDCFG@15.1400:ActualVersionNumber" pid="10" fmtid="{D5CDD505-2E9C-101B-9397-08002B2CF9AE}">
    <vt:lpwstr>1</vt:lpwstr>
  </property>
  <property name="FSC#EVDCFG@15.1400:ActualVersionCreatedAt" pid="11" fmtid="{D5CDD505-2E9C-101B-9397-08002B2CF9AE}">
    <vt:lpwstr>2014-01-28T16:00:14</vt:lpwstr>
  </property>
  <property name="FSC#EVDCFG@15.1400:ResponsibleBureau_DE" pid="12" fmtid="{D5CDD505-2E9C-101B-9397-08002B2CF9AE}">
    <vt:lpwstr>Staatssekretariat für Bildung, Forschung und Innovation SBFI</vt:lpwstr>
  </property>
  <property name="FSC#EVDCFG@15.1400:ResponsibleBureau_EN" pid="13" fmtid="{D5CDD505-2E9C-101B-9397-08002B2CF9AE}">
    <vt:lpwstr>State Secretariat for Education, Research and Innovation SERI</vt:lpwstr>
  </property>
  <property name="FSC#EVDCFG@15.1400:ResponsibleBureau_FR" pid="14" fmtid="{D5CDD505-2E9C-101B-9397-08002B2CF9AE}">
    <vt:lpwstr>Secrétariat d'Etat à la formation, à la recherche et à l'innovation SEFRI</vt:lpwstr>
  </property>
  <property name="FSC#EVDCFG@15.1400:ResponsibleBureau_IT" pid="15" fmtid="{D5CDD505-2E9C-101B-9397-08002B2CF9AE}">
    <vt:lpwstr>Segreteria di Stato per la formazione, la ricerca e l'innovazione SEFRI</vt:lpwstr>
  </property>
  <property name="FSC#EVDCFG@15.1400:UserInChargeUserTitle" pid="16" fmtid="{D5CDD505-2E9C-101B-9397-08002B2CF9AE}">
    <vt:lpwstr/>
  </property>
  <property name="FSC#EVDCFG@15.1400:UserInChargeUserName" pid="17" fmtid="{D5CDD505-2E9C-101B-9397-08002B2CF9AE}">
    <vt:lpwstr>Demaurex</vt:lpwstr>
  </property>
  <property name="FSC#EVDCFG@15.1400:UserInChargeUserFirstname" pid="18" fmtid="{D5CDD505-2E9C-101B-9397-08002B2CF9AE}">
    <vt:lpwstr/>
  </property>
  <property name="FSC#EVDCFG@15.1400:UserInChargeUserEnvSalutationDE" pid="19" fmtid="{D5CDD505-2E9C-101B-9397-08002B2CF9AE}">
    <vt:lpwstr>Stagiaire académique_x000d__x000a_Hochschulpraktikantin</vt:lpwstr>
  </property>
  <property name="FSC#EVDCFG@15.1400:UserInChargeUserEnvSalutationEN" pid="20" fmtid="{D5CDD505-2E9C-101B-9397-08002B2CF9AE}">
    <vt:lpwstr/>
  </property>
  <property name="FSC#EVDCFG@15.1400:UserInChargeUserEnvSalutationFR" pid="21" fmtid="{D5CDD505-2E9C-101B-9397-08002B2CF9AE}">
    <vt:lpwstr/>
  </property>
  <property name="FSC#EVDCFG@15.1400:UserInChargeUserEnvSalutationIT" pid="22" fmtid="{D5CDD505-2E9C-101B-9397-08002B2CF9AE}">
    <vt:lpwstr/>
  </property>
  <property name="FSC#EVDCFG@15.1400:FilerespUserPersonTitle" pid="23" fmtid="{D5CDD505-2E9C-101B-9397-08002B2CF9AE}">
    <vt:lpwstr>SBFI</vt:lpwstr>
  </property>
  <property name="FSC#EVDCFG@15.1400:Address" pid="24" fmtid="{D5CDD505-2E9C-101B-9397-08002B2CF9AE}">
    <vt:lpwstr/>
  </property>
  <property name="FSC#COOSYSTEM@1.1:Container" pid="25" fmtid="{D5CDD505-2E9C-101B-9397-08002B2CF9AE}">
    <vt:lpwstr>COO.2101.108.5.1680669</vt:lpwstr>
  </property>
  <property name="FSC#COOELAK@1.1001:Subject" pid="26" fmtid="{D5CDD505-2E9C-101B-9397-08002B2CF9AE}">
    <vt:lpwstr>Subdossier für Prozessablauf Bildunggänge udn NDS_x000d__x000a_</vt:lpwstr>
  </property>
  <property name="FSC#COOELAK@1.1001:FileReference" pid="27" fmtid="{D5CDD505-2E9C-101B-9397-08002B2CF9AE}">
    <vt:lpwstr>320/2011/06206</vt:lpwstr>
  </property>
  <property name="FSC#COOELAK@1.1001:FileRefYear" pid="28" fmtid="{D5CDD505-2E9C-101B-9397-08002B2CF9AE}">
    <vt:lpwstr>2011</vt:lpwstr>
  </property>
  <property name="FSC#COOELAK@1.1001:FileRefOrdinal" pid="29" fmtid="{D5CDD505-2E9C-101B-9397-08002B2CF9AE}">
    <vt:lpwstr>6206</vt:lpwstr>
  </property>
  <property name="FSC#COOELAK@1.1001:FileRefOU" pid="30" fmtid="{D5CDD505-2E9C-101B-9397-08002B2CF9AE}">
    <vt:lpwstr>HBB/SBFI</vt:lpwstr>
  </property>
  <property name="FSC#COOELAK@1.1001:Organization" pid="31" fmtid="{D5CDD505-2E9C-101B-9397-08002B2CF9AE}">
    <vt:lpwstr/>
  </property>
  <property name="FSC#COOELAK@1.1001:Owner" pid="32" fmtid="{D5CDD505-2E9C-101B-9397-08002B2CF9AE}">
    <vt:lpwstr>Demaurex Emilie, SBFI</vt:lpwstr>
  </property>
  <property name="FSC#COOELAK@1.1001:OwnerExtension" pid="33" fmtid="{D5CDD505-2E9C-101B-9397-08002B2CF9AE}">
    <vt:lpwstr>+41 58 465 11 14</vt:lpwstr>
  </property>
  <property name="FSC#COOELAK@1.1001:OwnerFaxExtension" pid="34" fmtid="{D5CDD505-2E9C-101B-9397-08002B2CF9AE}">
    <vt:lpwstr>+41 31 324 96 14</vt:lpwstr>
  </property>
  <property name="FSC#COOELAK@1.1001:DispatchedBy" pid="35" fmtid="{D5CDD505-2E9C-101B-9397-08002B2CF9AE}">
    <vt:lpwstr/>
  </property>
  <property name="FSC#COOELAK@1.1001:DispatchedAt" pid="36" fmtid="{D5CDD505-2E9C-101B-9397-08002B2CF9AE}">
    <vt:lpwstr/>
  </property>
  <property name="FSC#COOELAK@1.1001:ApprovedBy" pid="37" fmtid="{D5CDD505-2E9C-101B-9397-08002B2CF9AE}">
    <vt:lpwstr/>
  </property>
  <property name="FSC#COOELAK@1.1001:ApprovedAt" pid="38" fmtid="{D5CDD505-2E9C-101B-9397-08002B2CF9AE}">
    <vt:lpwstr/>
  </property>
  <property name="FSC#COOELAK@1.1001:Department" pid="39" fmtid="{D5CDD505-2E9C-101B-9397-08002B2CF9AE}">
    <vt:lpwstr>Formation professionnelle supérieure (HBB/SBFI)</vt:lpwstr>
  </property>
  <property name="FSC#COOELAK@1.1001:CreatedAt" pid="40" fmtid="{D5CDD505-2E9C-101B-9397-08002B2CF9AE}">
    <vt:lpwstr>28.01.2014</vt:lpwstr>
  </property>
  <property name="FSC#COOELAK@1.1001:OU" pid="41" fmtid="{D5CDD505-2E9C-101B-9397-08002B2CF9AE}">
    <vt:lpwstr>Formation professionnelle supérieure (HBB/SBFI)</vt:lpwstr>
  </property>
  <property name="FSC#COOELAK@1.1001:Priority" pid="42" fmtid="{D5CDD505-2E9C-101B-9397-08002B2CF9AE}">
    <vt:lpwstr> ()</vt:lpwstr>
  </property>
  <property name="FSC#COOELAK@1.1001:ObjBarCode" pid="43" fmtid="{D5CDD505-2E9C-101B-9397-08002B2CF9AE}">
    <vt:lpwstr>*COO.2101.108.5.1680669*</vt:lpwstr>
  </property>
  <property name="FSC#COOELAK@1.1001:RefBarCode" pid="44" fmtid="{D5CDD505-2E9C-101B-9397-08002B2CF9AE}">
    <vt:lpwstr>*COO.2101.108.6.954291*</vt:lpwstr>
  </property>
  <property name="FSC#COOELAK@1.1001:FileRefBarCode" pid="45" fmtid="{D5CDD505-2E9C-101B-9397-08002B2CF9AE}">
    <vt:lpwstr>*320/2011/06206*</vt:lpwstr>
  </property>
  <property name="FSC#COOELAK@1.1001:ExternalRef" pid="46" fmtid="{D5CDD505-2E9C-101B-9397-08002B2CF9AE}">
    <vt:lpwstr/>
  </property>
  <property name="FSC#COOELAK@1.1001:IncomingNumber" pid="47" fmtid="{D5CDD505-2E9C-101B-9397-08002B2CF9AE}">
    <vt:lpwstr/>
  </property>
  <property name="FSC#COOELAK@1.1001:IncomingSubject" pid="48" fmtid="{D5CDD505-2E9C-101B-9397-08002B2CF9AE}">
    <vt:lpwstr/>
  </property>
  <property name="FSC#COOELAK@1.1001:ProcessResponsible" pid="49" fmtid="{D5CDD505-2E9C-101B-9397-08002B2CF9AE}">
    <vt:lpwstr/>
  </property>
  <property name="FSC#COOELAK@1.1001:ProcessResponsiblePhone" pid="50" fmtid="{D5CDD505-2E9C-101B-9397-08002B2CF9AE}">
    <vt:lpwstr/>
  </property>
  <property name="FSC#COOELAK@1.1001:ProcessResponsibleMail" pid="51" fmtid="{D5CDD505-2E9C-101B-9397-08002B2CF9AE}">
    <vt:lpwstr/>
  </property>
  <property name="FSC#COOELAK@1.1001:ProcessResponsibleFax" pid="52" fmtid="{D5CDD505-2E9C-101B-9397-08002B2CF9AE}">
    <vt:lpwstr/>
  </property>
  <property name="FSC#COOELAK@1.1001:ApproverFirstName" pid="53" fmtid="{D5CDD505-2E9C-101B-9397-08002B2CF9AE}">
    <vt:lpwstr/>
  </property>
  <property name="FSC#COOELAK@1.1001:ApproverSurName" pid="54" fmtid="{D5CDD505-2E9C-101B-9397-08002B2CF9AE}">
    <vt:lpwstr/>
  </property>
  <property name="FSC#COOELAK@1.1001:ApproverTitle" pid="55" fmtid="{D5CDD505-2E9C-101B-9397-08002B2CF9AE}">
    <vt:lpwstr/>
  </property>
  <property name="FSC#COOELAK@1.1001:ExternalDate" pid="56" fmtid="{D5CDD505-2E9C-101B-9397-08002B2CF9AE}">
    <vt:lpwstr/>
  </property>
  <property name="FSC#COOELAK@1.1001:SettlementApprovedAt" pid="57" fmtid="{D5CDD505-2E9C-101B-9397-08002B2CF9AE}">
    <vt:lpwstr/>
  </property>
  <property name="FSC#COOELAK@1.1001:BaseNumber" pid="58" fmtid="{D5CDD505-2E9C-101B-9397-08002B2CF9AE}">
    <vt:lpwstr>320</vt:lpwstr>
  </property>
  <property name="FSC#COOELAK@1.1001:CurrentUserRolePos" pid="59" fmtid="{D5CDD505-2E9C-101B-9397-08002B2CF9AE}">
    <vt:lpwstr>Spécialiste</vt:lpwstr>
  </property>
  <property name="FSC#COOELAK@1.1001:CurrentUserEmail" pid="60" fmtid="{D5CDD505-2E9C-101B-9397-08002B2CF9AE}">
    <vt:lpwstr>emilie.demaurex@sbfi.admin.ch</vt:lpwstr>
  </property>
  <property name="FSC#ELAKGOV@1.1001:PersonalSubjGender" pid="61" fmtid="{D5CDD505-2E9C-101B-9397-08002B2CF9AE}">
    <vt:lpwstr/>
  </property>
  <property name="FSC#ELAKGOV@1.1001:PersonalSubjFirstName" pid="62" fmtid="{D5CDD505-2E9C-101B-9397-08002B2CF9AE}">
    <vt:lpwstr/>
  </property>
  <property name="FSC#ELAKGOV@1.1001:PersonalSubjSurName" pid="63" fmtid="{D5CDD505-2E9C-101B-9397-08002B2CF9AE}">
    <vt:lpwstr/>
  </property>
  <property name="FSC#ELAKGOV@1.1001:PersonalSubjSalutation" pid="64" fmtid="{D5CDD505-2E9C-101B-9397-08002B2CF9AE}">
    <vt:lpwstr/>
  </property>
  <property name="FSC#ELAKGOV@1.1001:PersonalSubjAddress" pid="65" fmtid="{D5CDD505-2E9C-101B-9397-08002B2CF9AE}">
    <vt:lpwstr/>
  </property>
  <property name="FSC#EVDCFG@15.1400:PositionNumber" pid="66" fmtid="{D5CDD505-2E9C-101B-9397-08002B2CF9AE}">
    <vt:lpwstr>320</vt:lpwstr>
  </property>
  <property name="FSC#EVDCFG@15.1400:Dossierref" pid="67" fmtid="{D5CDD505-2E9C-101B-9397-08002B2CF9AE}">
    <vt:lpwstr>320/2011/06206</vt:lpwstr>
  </property>
  <property name="FSC#EVDCFG@15.1400:FileRespEmail" pid="68" fmtid="{D5CDD505-2E9C-101B-9397-08002B2CF9AE}">
    <vt:lpwstr>emilie.demaurex@sbfi.admin.ch</vt:lpwstr>
  </property>
  <property name="FSC#EVDCFG@15.1400:FileRespFax" pid="69" fmtid="{D5CDD505-2E9C-101B-9397-08002B2CF9AE}">
    <vt:lpwstr>+41 31 324 96 14</vt:lpwstr>
  </property>
  <property name="FSC#EVDCFG@15.1400:FileRespHome" pid="70" fmtid="{D5CDD505-2E9C-101B-9397-08002B2CF9AE}">
    <vt:lpwstr>Bern</vt:lpwstr>
  </property>
  <property name="FSC#EVDCFG@15.1400:FileResponsible" pid="71" fmtid="{D5CDD505-2E9C-101B-9397-08002B2CF9AE}">
    <vt:lpwstr>Emilie Demaurex</vt:lpwstr>
  </property>
  <property name="FSC#EVDCFG@15.1400:UserInCharge" pid="72" fmtid="{D5CDD505-2E9C-101B-9397-08002B2CF9AE}">
    <vt:lpwstr/>
  </property>
  <property name="FSC#EVDCFG@15.1400:FileRespOrg" pid="73" fmtid="{D5CDD505-2E9C-101B-9397-08002B2CF9AE}">
    <vt:lpwstr>Formation professionnelle supérieure</vt:lpwstr>
  </property>
  <property name="FSC#EVDCFG@15.1400:FileRespOrgHome" pid="74" fmtid="{D5CDD505-2E9C-101B-9397-08002B2CF9AE}">
    <vt:lpwstr>Bern</vt:lpwstr>
  </property>
  <property name="FSC#EVDCFG@15.1400:FileRespOrgStreet" pid="75" fmtid="{D5CDD505-2E9C-101B-9397-08002B2CF9AE}">
    <vt:lpwstr>Effingerstrasse 27</vt:lpwstr>
  </property>
  <property name="FSC#EVDCFG@15.1400:FileRespOrgZipCode" pid="76" fmtid="{D5CDD505-2E9C-101B-9397-08002B2CF9AE}">
    <vt:lpwstr>3003</vt:lpwstr>
  </property>
  <property name="FSC#EVDCFG@15.1400:FileRespshortsign" pid="77" fmtid="{D5CDD505-2E9C-101B-9397-08002B2CF9AE}">
    <vt:lpwstr>dee</vt:lpwstr>
  </property>
  <property name="FSC#EVDCFG@15.1400:FileRespStreet" pid="78" fmtid="{D5CDD505-2E9C-101B-9397-08002B2CF9AE}">
    <vt:lpwstr>Belpstrasse 14</vt:lpwstr>
  </property>
  <property name="FSC#EVDCFG@15.1400:FileRespTel" pid="79" fmtid="{D5CDD505-2E9C-101B-9397-08002B2CF9AE}">
    <vt:lpwstr>+41 58 465 11 14</vt:lpwstr>
  </property>
  <property name="FSC#EVDCFG@15.1400:FileRespZipCode" pid="80" fmtid="{D5CDD505-2E9C-101B-9397-08002B2CF9AE}">
    <vt:lpwstr>3003</vt:lpwstr>
  </property>
  <property name="FSC#EVDCFG@15.1400:OutAttachElectr" pid="81" fmtid="{D5CDD505-2E9C-101B-9397-08002B2CF9AE}">
    <vt:lpwstr/>
  </property>
  <property name="FSC#EVDCFG@15.1400:OutAttachPhysic" pid="82" fmtid="{D5CDD505-2E9C-101B-9397-08002B2CF9AE}">
    <vt:lpwstr/>
  </property>
  <property name="FSC#EVDCFG@15.1400:SignAcceptedDraft1" pid="83" fmtid="{D5CDD505-2E9C-101B-9397-08002B2CF9AE}">
    <vt:lpwstr/>
  </property>
  <property name="FSC#EVDCFG@15.1400:SignAcceptedDraft1FR" pid="84" fmtid="{D5CDD505-2E9C-101B-9397-08002B2CF9AE}">
    <vt:lpwstr/>
  </property>
  <property name="FSC#EVDCFG@15.1400:SignAcceptedDraft2" pid="85" fmtid="{D5CDD505-2E9C-101B-9397-08002B2CF9AE}">
    <vt:lpwstr/>
  </property>
  <property name="FSC#EVDCFG@15.1400:SignAcceptedDraft2FR" pid="86" fmtid="{D5CDD505-2E9C-101B-9397-08002B2CF9AE}">
    <vt:lpwstr/>
  </property>
  <property name="FSC#EVDCFG@15.1400:SignApproved1" pid="87" fmtid="{D5CDD505-2E9C-101B-9397-08002B2CF9AE}">
    <vt:lpwstr/>
  </property>
  <property name="FSC#EVDCFG@15.1400:SignApproved1FR" pid="88" fmtid="{D5CDD505-2E9C-101B-9397-08002B2CF9AE}">
    <vt:lpwstr/>
  </property>
  <property name="FSC#EVDCFG@15.1400:SignApproved2" pid="89" fmtid="{D5CDD505-2E9C-101B-9397-08002B2CF9AE}">
    <vt:lpwstr/>
  </property>
  <property name="FSC#EVDCFG@15.1400:SignApproved2FR" pid="90" fmtid="{D5CDD505-2E9C-101B-9397-08002B2CF9AE}">
    <vt:lpwstr/>
  </property>
  <property name="FSC#EVDCFG@15.1400:SubDossierBarCode" pid="91" fmtid="{D5CDD505-2E9C-101B-9397-08002B2CF9AE}">
    <vt:lpwstr/>
  </property>
  <property name="FSC#EVDCFG@15.1400:Subject" pid="92" fmtid="{D5CDD505-2E9C-101B-9397-08002B2CF9AE}">
    <vt:lpwstr/>
  </property>
  <property name="FSC#EVDCFG@15.1400:Title" pid="93" fmtid="{D5CDD505-2E9C-101B-9397-08002B2CF9AE}">
    <vt:lpwstr>03_x005f_NRAKV_x005f_ZwB Phase 3_x005f_Prestataire-FF_x005f_31.01.2014</vt:lpwstr>
  </property>
  <property name="FSC#EVDCFG@15.1400:UserFunction" pid="94" fmtid="{D5CDD505-2E9C-101B-9397-08002B2CF9AE}">
    <vt:lpwstr>Sachbearbeiter/-in - in HBB /SBFI</vt:lpwstr>
  </property>
  <property name="FSC#EVDCFG@15.1400:SalutationEnglish" pid="95" fmtid="{D5CDD505-2E9C-101B-9397-08002B2CF9AE}">
    <vt:lpwstr>Professional Education and Training</vt:lpwstr>
  </property>
  <property name="FSC#EVDCFG@15.1400:SalutationFrench" pid="96" fmtid="{D5CDD505-2E9C-101B-9397-08002B2CF9AE}">
    <vt:lpwstr>Formation professionnelle supérieure</vt:lpwstr>
  </property>
  <property name="FSC#EVDCFG@15.1400:SalutationGerman" pid="97" fmtid="{D5CDD505-2E9C-101B-9397-08002B2CF9AE}">
    <vt:lpwstr>Höhere Berufsbildung</vt:lpwstr>
  </property>
  <property name="FSC#EVDCFG@15.1400:SalutationItalian" pid="98" fmtid="{D5CDD505-2E9C-101B-9397-08002B2CF9AE}">
    <vt:lpwstr>Formazione professionale superiore</vt:lpwstr>
  </property>
  <property name="FSC#EVDCFG@15.1400:SalutationEnglishUser" pid="99" fmtid="{D5CDD505-2E9C-101B-9397-08002B2CF9AE}">
    <vt:lpwstr/>
  </property>
  <property name="FSC#EVDCFG@15.1400:SalutationFrenchUser" pid="100" fmtid="{D5CDD505-2E9C-101B-9397-08002B2CF9AE}">
    <vt:lpwstr>Stagiaire académique</vt:lpwstr>
  </property>
  <property name="FSC#EVDCFG@15.1400:SalutationGermanUser" pid="101" fmtid="{D5CDD505-2E9C-101B-9397-08002B2CF9AE}">
    <vt:lpwstr>Hochschulpraktikantin</vt:lpwstr>
  </property>
  <property name="FSC#EVDCFG@15.1400:SalutationItalianUser" pid="102" fmtid="{D5CDD505-2E9C-101B-9397-08002B2CF9AE}">
    <vt:lpwstr/>
  </property>
  <property name="FSC#EVDCFG@15.1400:FileRespOrgShortname" pid="103" fmtid="{D5CDD505-2E9C-101B-9397-08002B2CF9AE}">
    <vt:lpwstr>HBB/SBFI</vt:lpwstr>
  </property>
  <property name="FSC#EVDCFG@15.1400:ResponsibleEditorFirstname" pid="104" fmtid="{D5CDD505-2E9C-101B-9397-08002B2CF9AE}">
    <vt:lpwstr>Emilie</vt:lpwstr>
  </property>
  <property name="FSC#EVDCFG@15.1400:ResponsibleEditorSurname" pid="105" fmtid="{D5CDD505-2E9C-101B-9397-08002B2CF9AE}">
    <vt:lpwstr>Demaurex</vt:lpwstr>
  </property>
  <property name="FSC#EVDCFG@15.1400:GroupTitle" pid="106" fmtid="{D5CDD505-2E9C-101B-9397-08002B2CF9AE}">
    <vt:lpwstr>Formation professionnelle supérieure</vt:lpwstr>
  </property>
  <property name="FSC#ATSTATECFG@1.1001:Office" pid="107" fmtid="{D5CDD505-2E9C-101B-9397-08002B2CF9AE}">
    <vt:lpwstr/>
  </property>
  <property name="FSC#ATSTATECFG@1.1001:Agent" pid="108" fmtid="{D5CDD505-2E9C-101B-9397-08002B2CF9AE}">
    <vt:lpwstr>SBFI Emilie Demaurex</vt:lpwstr>
  </property>
  <property name="FSC#ATSTATECFG@1.1001:AgentPhone" pid="109" fmtid="{D5CDD505-2E9C-101B-9397-08002B2CF9AE}">
    <vt:lpwstr>+41 58 465 11 14</vt:lpwstr>
  </property>
  <property name="FSC#ATSTATECFG@1.1001:DepartmentFax" pid="110" fmtid="{D5CDD505-2E9C-101B-9397-08002B2CF9AE}">
    <vt:lpwstr>+41 31 324 96 15</vt:lpwstr>
  </property>
  <property name="FSC#ATSTATECFG@1.1001:DepartmentEmail" pid="111" fmtid="{D5CDD505-2E9C-101B-9397-08002B2CF9AE}">
    <vt:lpwstr>info@bbt.admin.ch</vt:lpwstr>
  </property>
  <property name="FSC#ATSTATECFG@1.1001:SubfileDate" pid="112" fmtid="{D5CDD505-2E9C-101B-9397-08002B2CF9AE}">
    <vt:lpwstr>28.01.2014</vt:lpwstr>
  </property>
  <property name="FSC#ATSTATECFG@1.1001:SubfileSubject" pid="113" fmtid="{D5CDD505-2E9C-101B-9397-08002B2CF9AE}">
    <vt:lpwstr>3_x005f_NRAKV_x005f_ZwB Phase 3_x005f_Prestataire_x005f_FF_x005f_23_x005f_10_x005f_2013_x000d__x000a_</vt:lpwstr>
  </property>
  <property name="FSC#ATSTATECFG@1.1001:DepartmentZipCode" pid="114" fmtid="{D5CDD505-2E9C-101B-9397-08002B2CF9AE}">
    <vt:lpwstr>3003</vt:lpwstr>
  </property>
  <property name="FSC#ATSTATECFG@1.1001:DepartmentCountry" pid="115" fmtid="{D5CDD505-2E9C-101B-9397-08002B2CF9AE}">
    <vt:lpwstr/>
  </property>
  <property name="FSC#ATSTATECFG@1.1001:DepartmentCity" pid="116" fmtid="{D5CDD505-2E9C-101B-9397-08002B2CF9AE}">
    <vt:lpwstr>Bern</vt:lpwstr>
  </property>
  <property name="FSC#ATSTATECFG@1.1001:DepartmentStreet" pid="117" fmtid="{D5CDD505-2E9C-101B-9397-08002B2CF9AE}">
    <vt:lpwstr>Effingerstrasse 27</vt:lpwstr>
  </property>
  <property name="FSC#ATSTATECFG@1.1001:DepartmentDVR" pid="118" fmtid="{D5CDD505-2E9C-101B-9397-08002B2CF9AE}">
    <vt:lpwstr/>
  </property>
  <property name="FSC#ATSTATECFG@1.1001:DepartmentUID" pid="119" fmtid="{D5CDD505-2E9C-101B-9397-08002B2CF9AE}">
    <vt:lpwstr/>
  </property>
  <property name="FSC#ATSTATECFG@1.1001:SubfileReference" pid="120" fmtid="{D5CDD505-2E9C-101B-9397-08002B2CF9AE}">
    <vt:lpwstr>2014/000891</vt:lpwstr>
  </property>
  <property name="FSC#ATSTATECFG@1.1001:Clause" pid="121" fmtid="{D5CDD505-2E9C-101B-9397-08002B2CF9AE}">
    <vt:lpwstr/>
  </property>
  <property name="FSC#ATSTATECFG@1.1001:ApprovedSignature" pid="122" fmtid="{D5CDD505-2E9C-101B-9397-08002B2CF9AE}">
    <vt:lpwstr/>
  </property>
  <property name="FSC#ATSTATECFG@1.1001:BankAccount" pid="123" fmtid="{D5CDD505-2E9C-101B-9397-08002B2CF9AE}">
    <vt:lpwstr/>
  </property>
  <property name="FSC#ATSTATECFG@1.1001:BankAccountOwner" pid="124" fmtid="{D5CDD505-2E9C-101B-9397-08002B2CF9AE}">
    <vt:lpwstr/>
  </property>
  <property name="FSC#ATSTATECFG@1.1001:BankInstitute" pid="125" fmtid="{D5CDD505-2E9C-101B-9397-08002B2CF9AE}">
    <vt:lpwstr/>
  </property>
  <property name="FSC#ATSTATECFG@1.1001:BankAccountID" pid="126" fmtid="{D5CDD505-2E9C-101B-9397-08002B2CF9AE}">
    <vt:lpwstr/>
  </property>
  <property name="FSC#ATSTATECFG@1.1001:BankAccountIBAN" pid="127" fmtid="{D5CDD505-2E9C-101B-9397-08002B2CF9AE}">
    <vt:lpwstr/>
  </property>
  <property name="FSC#ATSTATECFG@1.1001:BankAccountBIC" pid="128" fmtid="{D5CDD505-2E9C-101B-9397-08002B2CF9AE}">
    <vt:lpwstr/>
  </property>
  <property name="FSC#ATSTATECFG@1.1001:BankName" pid="129" fmtid="{D5CDD505-2E9C-101B-9397-08002B2CF9AE}">
    <vt:lpwstr/>
  </property>
  <property name="FSC#CCAPRECONFIG@15.1001:AddrAnrede" pid="130" fmtid="{D5CDD505-2E9C-101B-9397-08002B2CF9AE}">
    <vt:lpwstr/>
  </property>
  <property name="FSC#CCAPRECONFIG@15.1001:AddrTitel" pid="131" fmtid="{D5CDD505-2E9C-101B-9397-08002B2CF9AE}">
    <vt:lpwstr/>
  </property>
  <property name="FSC#CCAPRECONFIG@15.1001:AddrNachgestellter_Titel" pid="132" fmtid="{D5CDD505-2E9C-101B-9397-08002B2CF9AE}">
    <vt:lpwstr/>
  </property>
  <property name="FSC#CCAPRECONFIG@15.1001:AddrVorname" pid="133" fmtid="{D5CDD505-2E9C-101B-9397-08002B2CF9AE}">
    <vt:lpwstr/>
  </property>
  <property name="FSC#CCAPRECONFIG@15.1001:AddrNachname" pid="134" fmtid="{D5CDD505-2E9C-101B-9397-08002B2CF9AE}">
    <vt:lpwstr/>
  </property>
  <property name="FSC#CCAPRECONFIG@15.1001:AddrzH" pid="135" fmtid="{D5CDD505-2E9C-101B-9397-08002B2CF9AE}">
    <vt:lpwstr/>
  </property>
  <property name="FSC#CCAPRECONFIG@15.1001:AddrGeschlecht" pid="136" fmtid="{D5CDD505-2E9C-101B-9397-08002B2CF9AE}">
    <vt:lpwstr/>
  </property>
  <property name="FSC#CCAPRECONFIG@15.1001:AddrStrasse" pid="137" fmtid="{D5CDD505-2E9C-101B-9397-08002B2CF9AE}">
    <vt:lpwstr/>
  </property>
  <property name="FSC#CCAPRECONFIG@15.1001:AddrHausnummer" pid="138" fmtid="{D5CDD505-2E9C-101B-9397-08002B2CF9AE}">
    <vt:lpwstr/>
  </property>
  <property name="FSC#CCAPRECONFIG@15.1001:AddrStiege" pid="139" fmtid="{D5CDD505-2E9C-101B-9397-08002B2CF9AE}">
    <vt:lpwstr/>
  </property>
  <property name="FSC#CCAPRECONFIG@15.1001:AddrTuer" pid="140" fmtid="{D5CDD505-2E9C-101B-9397-08002B2CF9AE}">
    <vt:lpwstr/>
  </property>
  <property name="FSC#CCAPRECONFIG@15.1001:AddrPostfach" pid="141" fmtid="{D5CDD505-2E9C-101B-9397-08002B2CF9AE}">
    <vt:lpwstr/>
  </property>
  <property name="FSC#CCAPRECONFIG@15.1001:AddrPostleitzahl" pid="142" fmtid="{D5CDD505-2E9C-101B-9397-08002B2CF9AE}">
    <vt:lpwstr/>
  </property>
  <property name="FSC#CCAPRECONFIG@15.1001:AddrOrt" pid="143" fmtid="{D5CDD505-2E9C-101B-9397-08002B2CF9AE}">
    <vt:lpwstr/>
  </property>
  <property name="FSC#CCAPRECONFIG@15.1001:AddrLand" pid="144" fmtid="{D5CDD505-2E9C-101B-9397-08002B2CF9AE}">
    <vt:lpwstr/>
  </property>
  <property name="FSC#CCAPRECONFIG@15.1001:AddrEmail" pid="145" fmtid="{D5CDD505-2E9C-101B-9397-08002B2CF9AE}">
    <vt:lpwstr/>
  </property>
  <property name="FSC#CCAPRECONFIG@15.1001:AddrAdresse" pid="146" fmtid="{D5CDD505-2E9C-101B-9397-08002B2CF9AE}">
    <vt:lpwstr/>
  </property>
  <property name="FSC#CCAPRECONFIG@15.1001:AddrFax" pid="147" fmtid="{D5CDD505-2E9C-101B-9397-08002B2CF9AE}">
    <vt:lpwstr/>
  </property>
  <property name="FSC#CCAPRECONFIG@15.1001:AddrOrganisationsname" pid="148" fmtid="{D5CDD505-2E9C-101B-9397-08002B2CF9AE}">
    <vt:lpwstr/>
  </property>
  <property name="FSC#CCAPRECONFIG@15.1001:AddrOrganisationskurzname" pid="149" fmtid="{D5CDD505-2E9C-101B-9397-08002B2CF9AE}">
    <vt:lpwstr/>
  </property>
  <property name="FSC#CCAPRECONFIG@15.1001:AddrAbschriftsbemerkung" pid="150" fmtid="{D5CDD505-2E9C-101B-9397-08002B2CF9AE}">
    <vt:lpwstr/>
  </property>
  <property name="FSC#CCAPRECONFIG@15.1001:AddrName_Zeile_2" pid="151" fmtid="{D5CDD505-2E9C-101B-9397-08002B2CF9AE}">
    <vt:lpwstr/>
  </property>
  <property name="FSC#CCAPRECONFIG@15.1001:AddrName_Zeile_3" pid="152" fmtid="{D5CDD505-2E9C-101B-9397-08002B2CF9AE}">
    <vt:lpwstr/>
  </property>
  <property name="FSC#CCAPRECONFIG@15.1001:AddrPostalischeAdresse" pid="153" fmtid="{D5CDD505-2E9C-101B-9397-08002B2CF9AE}">
    <vt:lpwstr/>
  </property>
  <property name="FSC#FSCFOLIO@1.1001:docpropproject" pid="154" fmtid="{D5CDD505-2E9C-101B-9397-08002B2CF9AE}">
    <vt:lpwstr/>
  </property>
</Properties>
</file>