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AB158" w14:textId="7CE8DD9A" w:rsidR="00312B9A" w:rsidRDefault="00312B9A" w:rsidP="00804907">
      <w:pPr>
        <w:rPr>
          <w:rFonts w:eastAsia="Century Gothic" w:cs="Arial"/>
          <w:b/>
          <w:color w:val="000000"/>
          <w:sz w:val="32"/>
          <w:szCs w:val="32"/>
        </w:rPr>
      </w:pPr>
      <w:r>
        <w:rPr>
          <w:rFonts w:eastAsia="Century Gothic" w:cs="Arial"/>
          <w:b/>
          <w:color w:val="000000"/>
          <w:sz w:val="32"/>
          <w:szCs w:val="32"/>
        </w:rPr>
        <w:t xml:space="preserve">Kantonale </w:t>
      </w:r>
      <w:r w:rsidR="00BA6047">
        <w:rPr>
          <w:rFonts w:eastAsia="Century Gothic" w:cs="Arial"/>
          <w:b/>
          <w:color w:val="000000"/>
          <w:sz w:val="32"/>
          <w:szCs w:val="32"/>
        </w:rPr>
        <w:t xml:space="preserve">Bestandsaufnahme </w:t>
      </w:r>
      <w:r>
        <w:rPr>
          <w:rFonts w:eastAsia="Century Gothic" w:cs="Arial"/>
          <w:b/>
          <w:color w:val="000000"/>
          <w:sz w:val="32"/>
          <w:szCs w:val="32"/>
        </w:rPr>
        <w:t>über Bildungsmassnahmen im Bereich Erwerb und Erhalt von Grundkompetenzen Erwachsener</w:t>
      </w:r>
    </w:p>
    <w:p w14:paraId="21F26126" w14:textId="77777777" w:rsidR="00804907" w:rsidRPr="00A808D3" w:rsidRDefault="00804907" w:rsidP="00804907">
      <w:pPr>
        <w:rPr>
          <w:rFonts w:eastAsia="Century Gothic" w:cs="Arial"/>
          <w:b/>
          <w:sz w:val="32"/>
          <w:szCs w:val="32"/>
        </w:rPr>
      </w:pPr>
    </w:p>
    <w:p w14:paraId="6A85C319" w14:textId="77777777" w:rsidR="00053A0A" w:rsidRDefault="00312B9A" w:rsidP="003723EA">
      <w:pPr>
        <w:spacing w:after="120"/>
        <w:rPr>
          <w:rFonts w:eastAsia="Century Gothic" w:cs="Arial"/>
          <w:szCs w:val="16"/>
        </w:rPr>
      </w:pPr>
      <w:r w:rsidRPr="00312B9A">
        <w:rPr>
          <w:rFonts w:eastAsia="Century Gothic" w:cs="Arial"/>
          <w:szCs w:val="16"/>
        </w:rPr>
        <w:t xml:space="preserve">Vgl. Kapitel 3 Grundsatzpapier Förderung des Erwerbs und Erhalts von Grundkompetenzen Erwachsener </w:t>
      </w:r>
    </w:p>
    <w:p w14:paraId="289A7D2F" w14:textId="77777777" w:rsidR="009362B8" w:rsidRDefault="009362B8" w:rsidP="003723EA">
      <w:pPr>
        <w:spacing w:after="120"/>
        <w:rPr>
          <w:rFonts w:eastAsia="Century Gothic" w:cs="Arial"/>
          <w:szCs w:val="16"/>
        </w:rPr>
      </w:pPr>
    </w:p>
    <w:p w14:paraId="49C14B84" w14:textId="77777777" w:rsidR="00175E77" w:rsidRDefault="009362B8" w:rsidP="00175E77">
      <w:pPr>
        <w:spacing w:after="120"/>
        <w:jc w:val="both"/>
        <w:rPr>
          <w:rFonts w:eastAsia="Century Gothic" w:cs="Arial"/>
          <w:szCs w:val="16"/>
        </w:rPr>
      </w:pPr>
      <w:r w:rsidRPr="009362B8">
        <w:rPr>
          <w:rFonts w:eastAsia="Century Gothic" w:cs="Arial"/>
          <w:b/>
          <w:szCs w:val="16"/>
        </w:rPr>
        <w:t>Hintergrund:</w:t>
      </w:r>
      <w:r>
        <w:rPr>
          <w:rFonts w:eastAsia="Century Gothic" w:cs="Arial"/>
          <w:szCs w:val="16"/>
        </w:rPr>
        <w:t xml:space="preserve"> </w:t>
      </w:r>
      <w:r w:rsidR="00175E77">
        <w:rPr>
          <w:rFonts w:eastAsia="Century Gothic" w:cs="Arial"/>
          <w:szCs w:val="16"/>
        </w:rPr>
        <w:t xml:space="preserve">Um die erforderlichen Informationen zu erheben stehen den Kantonen Fragebogen zuhanden der Anbieter von </w:t>
      </w:r>
      <w:r w:rsidR="00616E0F">
        <w:rPr>
          <w:rFonts w:eastAsia="Century Gothic" w:cs="Arial"/>
          <w:szCs w:val="16"/>
        </w:rPr>
        <w:t>Angebote</w:t>
      </w:r>
      <w:r w:rsidR="00175E77">
        <w:rPr>
          <w:rFonts w:eastAsia="Century Gothic" w:cs="Arial"/>
          <w:szCs w:val="16"/>
        </w:rPr>
        <w:t xml:space="preserve"> im Bereich Erwerb und Erhalt von Grundkompetenzen Erwachsener zur Verfügung (Formulare LS, </w:t>
      </w:r>
      <w:r w:rsidR="00616E0F">
        <w:rPr>
          <w:rFonts w:eastAsia="Century Gothic" w:cs="Arial"/>
          <w:szCs w:val="16"/>
        </w:rPr>
        <w:t>SE</w:t>
      </w:r>
      <w:r w:rsidR="00175E77">
        <w:rPr>
          <w:rFonts w:eastAsia="Century Gothic" w:cs="Arial"/>
          <w:szCs w:val="16"/>
        </w:rPr>
        <w:t xml:space="preserve">, AM, IKT und </w:t>
      </w:r>
      <w:r w:rsidR="00616E0F">
        <w:rPr>
          <w:rFonts w:eastAsia="Century Gothic" w:cs="Arial"/>
          <w:szCs w:val="16"/>
        </w:rPr>
        <w:t>KA</w:t>
      </w:r>
      <w:r w:rsidR="00175E77">
        <w:rPr>
          <w:rFonts w:eastAsia="Century Gothic" w:cs="Arial"/>
          <w:szCs w:val="16"/>
        </w:rPr>
        <w:t xml:space="preserve">). </w:t>
      </w:r>
    </w:p>
    <w:p w14:paraId="177ADFD2" w14:textId="027E7BFA" w:rsidR="00DF5FCB" w:rsidRDefault="00DF5FCB" w:rsidP="005B2600">
      <w:pPr>
        <w:spacing w:after="120"/>
        <w:jc w:val="both"/>
        <w:rPr>
          <w:rFonts w:eastAsia="Century Gothic" w:cs="Arial"/>
          <w:szCs w:val="16"/>
        </w:rPr>
      </w:pPr>
      <w:r>
        <w:rPr>
          <w:rFonts w:eastAsia="Century Gothic" w:cs="Arial"/>
          <w:noProof/>
          <w:szCs w:val="16"/>
          <w:lang w:eastAsia="de-CH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03CB01" wp14:editId="208F920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64160" cy="266065"/>
                <wp:effectExtent l="0" t="0" r="21590" b="20320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6606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175F1" w14:textId="77777777" w:rsidR="005A46C5" w:rsidRDefault="005A46C5" w:rsidP="00DF5FCB">
                            <w:pPr>
                              <w:shd w:val="clear" w:color="auto" w:fill="FBE4D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03CB01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0;margin-top:.55pt;width:20.8pt;height:20.95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" fillcolor="#fbe4d5">
                <v:textbox style="mso-fit-shape-to-text:t">
                  <w:txbxContent>
                    <w:p w14:paraId="766175F1" w14:textId="77777777" w:rsidR="005A46C5" w:rsidRDefault="005A46C5" w:rsidP="00DF5FCB">
                      <w:pPr>
                        <w:shd w:val="clear" w:color="auto" w:fill="FBE4D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entury Gothic" w:cs="Arial"/>
          <w:szCs w:val="16"/>
        </w:rPr>
        <w:t>Orange hinterlegte Felder der Formulare können</w:t>
      </w:r>
      <w:r w:rsidR="00175E77">
        <w:rPr>
          <w:rFonts w:eastAsia="Century Gothic" w:cs="Arial"/>
          <w:szCs w:val="16"/>
        </w:rPr>
        <w:t xml:space="preserve"> aggregiert und</w:t>
      </w:r>
      <w:r>
        <w:rPr>
          <w:rFonts w:eastAsia="Century Gothic" w:cs="Arial"/>
          <w:szCs w:val="16"/>
        </w:rPr>
        <w:t xml:space="preserve"> direkt in </w:t>
      </w:r>
      <w:r w:rsidR="00175E77">
        <w:rPr>
          <w:rFonts w:eastAsia="Century Gothic" w:cs="Arial"/>
          <w:szCs w:val="16"/>
        </w:rPr>
        <w:t xml:space="preserve">die </w:t>
      </w:r>
      <w:r>
        <w:rPr>
          <w:rFonts w:eastAsia="Century Gothic" w:cs="Arial"/>
          <w:szCs w:val="16"/>
        </w:rPr>
        <w:t xml:space="preserve">Tabellen der vorliegenden </w:t>
      </w:r>
      <w:r w:rsidR="004C0460">
        <w:rPr>
          <w:rFonts w:eastAsia="Century Gothic" w:cs="Arial"/>
          <w:szCs w:val="16"/>
        </w:rPr>
        <w:t xml:space="preserve">Bestandsaufnahme </w:t>
      </w:r>
      <w:r>
        <w:rPr>
          <w:rFonts w:eastAsia="Century Gothic" w:cs="Arial"/>
          <w:szCs w:val="16"/>
        </w:rPr>
        <w:t xml:space="preserve">übernommen werden. </w:t>
      </w:r>
    </w:p>
    <w:p w14:paraId="5FE93F19" w14:textId="77777777" w:rsidR="00DF5FCB" w:rsidRDefault="00DF5FCB" w:rsidP="005B2600">
      <w:pPr>
        <w:spacing w:after="120"/>
        <w:jc w:val="both"/>
        <w:rPr>
          <w:rFonts w:eastAsia="Century Gothic" w:cs="Arial"/>
          <w:szCs w:val="16"/>
        </w:rPr>
      </w:pPr>
      <w:r>
        <w:rPr>
          <w:rFonts w:eastAsia="Century Gothic" w:cs="Arial"/>
          <w:noProof/>
          <w:szCs w:val="16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E1AD8C" wp14:editId="72CBA4A1">
                <wp:simplePos x="0" y="0"/>
                <wp:positionH relativeFrom="margin">
                  <wp:align>left</wp:align>
                </wp:positionH>
                <wp:positionV relativeFrom="paragraph">
                  <wp:posOffset>25069</wp:posOffset>
                </wp:positionV>
                <wp:extent cx="264160" cy="266065"/>
                <wp:effectExtent l="0" t="0" r="21590" b="20320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66065"/>
                        </a:xfrm>
                        <a:prstGeom prst="rect">
                          <a:avLst/>
                        </a:prstGeom>
                        <a:solidFill>
                          <a:srgbClr val="E2EFD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6E5B0" w14:textId="77777777" w:rsidR="005A46C5" w:rsidRDefault="005A46C5" w:rsidP="00175E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1AD8C" id="Textfeld 10" o:spid="_x0000_s1027" type="#_x0000_t202" style="position:absolute;left:0;text-align:left;margin-left:0;margin-top:1.95pt;width:20.8pt;height:20.9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" fillcolor="#e2efda">
                <v:textbox style="mso-fit-shape-to-text:t">
                  <w:txbxContent>
                    <w:p w14:paraId="7446E5B0" w14:textId="77777777" w:rsidR="005A46C5" w:rsidRDefault="005A46C5" w:rsidP="00175E77"/>
                  </w:txbxContent>
                </v:textbox>
                <w10:wrap type="square" anchorx="margin"/>
              </v:shape>
            </w:pict>
          </mc:Fallback>
        </mc:AlternateContent>
      </w:r>
      <w:r w:rsidRPr="00DF5FCB">
        <w:rPr>
          <w:rFonts w:eastAsia="Century Gothic" w:cs="Arial"/>
          <w:szCs w:val="16"/>
        </w:rPr>
        <w:t xml:space="preserve">Grün hinterlegte Felder geben qualitative Informationen zu den einzelnen Angeboten. Sie können als Näherungswert in die </w:t>
      </w:r>
      <w:r>
        <w:rPr>
          <w:rFonts w:eastAsia="Century Gothic" w:cs="Arial"/>
          <w:szCs w:val="16"/>
        </w:rPr>
        <w:t xml:space="preserve">Beantwortung </w:t>
      </w:r>
      <w:r w:rsidR="00175E77">
        <w:rPr>
          <w:rFonts w:eastAsia="Century Gothic" w:cs="Arial"/>
          <w:szCs w:val="16"/>
        </w:rPr>
        <w:t xml:space="preserve">der </w:t>
      </w:r>
      <w:r>
        <w:rPr>
          <w:rFonts w:eastAsia="Century Gothic" w:cs="Arial"/>
          <w:szCs w:val="16"/>
        </w:rPr>
        <w:t xml:space="preserve">unterstehenden Fragen </w:t>
      </w:r>
      <w:r w:rsidRPr="00DF5FCB">
        <w:rPr>
          <w:rFonts w:eastAsia="Century Gothic" w:cs="Arial"/>
          <w:szCs w:val="16"/>
        </w:rPr>
        <w:t>einfliessen.</w:t>
      </w:r>
    </w:p>
    <w:p w14:paraId="12268AAF" w14:textId="77777777" w:rsidR="00DF5FCB" w:rsidRDefault="00DF5FCB" w:rsidP="005B2600">
      <w:pPr>
        <w:spacing w:after="120"/>
        <w:jc w:val="both"/>
        <w:rPr>
          <w:rFonts w:eastAsia="Century Gothic" w:cs="Arial"/>
          <w:szCs w:val="16"/>
        </w:rPr>
      </w:pPr>
      <w:r w:rsidRPr="00DF5FCB">
        <w:rPr>
          <w:rFonts w:eastAsia="Century Gothic" w:cs="Arial"/>
          <w:szCs w:val="16"/>
        </w:rPr>
        <w:t xml:space="preserve">Gelb hinterlegte Felder geben Hinweise auf die Erfassungsmethode, Good Practice oder Handlungsbedarf. Sie </w:t>
      </w:r>
      <w:r>
        <w:rPr>
          <w:rFonts w:eastAsia="Century Gothic" w:cs="Arial"/>
          <w:szCs w:val="16"/>
        </w:rPr>
        <w:t xml:space="preserve">dienen in die Beantwortung unterstehenden Fragen </w:t>
      </w:r>
      <w:r w:rsidR="003F22BF">
        <w:rPr>
          <w:rFonts w:eastAsia="Century Gothic" w:cs="Arial"/>
          <w:szCs w:val="16"/>
        </w:rPr>
        <w:t>(</w:t>
      </w:r>
      <w:r w:rsidR="003F22BF" w:rsidRPr="00C60D5D">
        <w:rPr>
          <w:rFonts w:eastAsia="Century Gothic" w:cs="Arial"/>
          <w:szCs w:val="20"/>
        </w:rPr>
        <w:t>Fazit</w:t>
      </w:r>
      <w:r w:rsidR="000C2B16">
        <w:rPr>
          <w:rFonts w:eastAsia="Century Gothic" w:cs="Arial"/>
          <w:szCs w:val="20"/>
        </w:rPr>
        <w:t xml:space="preserve"> </w:t>
      </w:r>
      <w:r w:rsidR="003F22BF" w:rsidRPr="00C60D5D">
        <w:rPr>
          <w:rFonts w:eastAsia="Century Gothic" w:cs="Arial"/>
          <w:szCs w:val="20"/>
        </w:rPr>
        <w:t xml:space="preserve">Felder </w:t>
      </w:r>
      <w:r w:rsidR="00C475B2">
        <w:rPr>
          <w:rFonts w:eastAsia="Century Gothic" w:cs="Arial"/>
          <w:szCs w:val="20"/>
        </w:rPr>
        <w:t>plus</w:t>
      </w:r>
      <w:r w:rsidR="003F22BF" w:rsidRPr="00C60D5D">
        <w:rPr>
          <w:rFonts w:eastAsia="Century Gothic" w:cs="Arial"/>
          <w:szCs w:val="20"/>
        </w:rPr>
        <w:t xml:space="preserve"> Beurteilung des Kantons</w:t>
      </w:r>
      <w:r w:rsidR="003F22BF">
        <w:rPr>
          <w:rFonts w:eastAsia="Century Gothic" w:cs="Arial"/>
          <w:szCs w:val="20"/>
        </w:rPr>
        <w:t>)</w:t>
      </w:r>
      <w:r w:rsidR="003F22BF" w:rsidRPr="00DF5FCB">
        <w:rPr>
          <w:rFonts w:eastAsia="Century Gothic" w:cs="Arial"/>
          <w:szCs w:val="16"/>
        </w:rPr>
        <w:t xml:space="preserve"> </w:t>
      </w:r>
      <w:r w:rsidRPr="00DF5FCB">
        <w:rPr>
          <w:rFonts w:eastAsia="Century Gothic" w:cs="Arial"/>
          <w:szCs w:val="16"/>
        </w:rPr>
        <w:t>und können z.B. im Rahmen der Austauschveranstaltungen besprochen werden</w:t>
      </w:r>
      <w:r>
        <w:rPr>
          <w:rFonts w:eastAsia="Century Gothic" w:cs="Arial"/>
          <w:noProof/>
          <w:szCs w:val="16"/>
          <w:lang w:eastAsia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77AD5A" wp14:editId="4F4208B9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64160" cy="266065"/>
                <wp:effectExtent l="0" t="0" r="21590" b="20320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6606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72C61" w14:textId="77777777" w:rsidR="005A46C5" w:rsidRDefault="005A46C5" w:rsidP="00175E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AD5A" id="Textfeld 11" o:spid="_x0000_s1028" type="#_x0000_t202" style="position:absolute;left:0;text-align:left;margin-left:0;margin-top:1.15pt;width:20.8pt;height:20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" fillcolor="#fff2cc">
                <v:textbox style="mso-fit-shape-to-text:t">
                  <w:txbxContent>
                    <w:p w14:paraId="4AD72C61" w14:textId="77777777" w:rsidR="005A46C5" w:rsidRDefault="005A46C5" w:rsidP="00175E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entury Gothic" w:cs="Arial"/>
          <w:szCs w:val="16"/>
        </w:rPr>
        <w:t>.</w:t>
      </w:r>
    </w:p>
    <w:p w14:paraId="6BA324ED" w14:textId="77777777" w:rsidR="00DF5FCB" w:rsidRDefault="005B2600" w:rsidP="00E12564">
      <w:pPr>
        <w:spacing w:line="240" w:lineRule="auto"/>
        <w:jc w:val="both"/>
        <w:rPr>
          <w:rFonts w:eastAsia="Century Gothic" w:cs="Arial"/>
          <w:szCs w:val="16"/>
        </w:rPr>
      </w:pPr>
      <w:r>
        <w:rPr>
          <w:rFonts w:eastAsia="Century Gothic" w:cs="Arial"/>
          <w:noProof/>
          <w:szCs w:val="16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556F6F" wp14:editId="6FA0C113">
                <wp:simplePos x="0" y="0"/>
                <wp:positionH relativeFrom="margin">
                  <wp:posOffset>0</wp:posOffset>
                </wp:positionH>
                <wp:positionV relativeFrom="paragraph">
                  <wp:posOffset>22556</wp:posOffset>
                </wp:positionV>
                <wp:extent cx="264160" cy="266065"/>
                <wp:effectExtent l="0" t="0" r="21590" b="2032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2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FCF59E" w14:textId="77777777" w:rsidR="005A46C5" w:rsidRDefault="005A46C5" w:rsidP="00DF5FC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6F6F" id="Textfeld 12" o:spid="_x0000_s1029" type="#_x0000_t202" style="position:absolute;left:0;text-align:left;margin-left:0;margin-top:1.8pt;width:20.8pt;height:2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" filled="f" fillcolor="#fff2cc">
                <v:textbox style="mso-fit-shape-to-text:t">
                  <w:txbxContent>
                    <w:p w14:paraId="76FCF59E" w14:textId="77777777" w:rsidR="005A46C5" w:rsidRDefault="005A46C5" w:rsidP="00DF5FCB"/>
                  </w:txbxContent>
                </v:textbox>
                <w10:wrap type="square" anchorx="margin"/>
              </v:shape>
            </w:pict>
          </mc:Fallback>
        </mc:AlternateContent>
      </w:r>
      <w:r w:rsidR="00DF5FCB">
        <w:rPr>
          <w:rFonts w:eastAsia="Century Gothic" w:cs="Arial"/>
          <w:szCs w:val="16"/>
        </w:rPr>
        <w:t>N</w:t>
      </w:r>
      <w:r w:rsidR="00DF5FCB" w:rsidRPr="00DF5FCB">
        <w:rPr>
          <w:rFonts w:eastAsia="Century Gothic" w:cs="Arial"/>
          <w:szCs w:val="16"/>
        </w:rPr>
        <w:t>icht farbig hinterlegte Felder die</w:t>
      </w:r>
      <w:r w:rsidR="00DF5FCB">
        <w:rPr>
          <w:rFonts w:eastAsia="Century Gothic" w:cs="Arial"/>
          <w:szCs w:val="16"/>
        </w:rPr>
        <w:t xml:space="preserve">nen der Information des Kantons. </w:t>
      </w:r>
    </w:p>
    <w:p w14:paraId="6CCC91A1" w14:textId="77777777" w:rsidR="00E12564" w:rsidRDefault="00E12564" w:rsidP="00E12564">
      <w:pPr>
        <w:spacing w:line="240" w:lineRule="auto"/>
        <w:jc w:val="both"/>
        <w:rPr>
          <w:rFonts w:eastAsia="Century Gothic" w:cs="Arial"/>
          <w:szCs w:val="16"/>
        </w:rPr>
      </w:pPr>
    </w:p>
    <w:p w14:paraId="7EFBBF4D" w14:textId="77777777" w:rsidR="00E12564" w:rsidRDefault="00E12564" w:rsidP="00E12564">
      <w:pPr>
        <w:spacing w:line="240" w:lineRule="auto"/>
        <w:jc w:val="both"/>
        <w:rPr>
          <w:rFonts w:eastAsia="Century Gothic" w:cs="Arial"/>
          <w:szCs w:val="16"/>
        </w:rPr>
      </w:pPr>
    </w:p>
    <w:p w14:paraId="1AE6E9E1" w14:textId="77777777" w:rsidR="00E12564" w:rsidRDefault="00E12564" w:rsidP="00E12564">
      <w:pPr>
        <w:spacing w:line="240" w:lineRule="auto"/>
        <w:jc w:val="both"/>
        <w:rPr>
          <w:rFonts w:eastAsia="Century Gothic" w:cs="Arial"/>
          <w:szCs w:val="16"/>
        </w:rPr>
      </w:pPr>
    </w:p>
    <w:p w14:paraId="27A72EC9" w14:textId="77777777" w:rsidR="00175E77" w:rsidRPr="00E12564" w:rsidRDefault="00175E77" w:rsidP="00E12564">
      <w:pPr>
        <w:spacing w:line="240" w:lineRule="auto"/>
        <w:jc w:val="both"/>
        <w:rPr>
          <w:rFonts w:eastAsia="Century Gothic" w:cs="Arial"/>
          <w:b/>
          <w:szCs w:val="16"/>
        </w:rPr>
      </w:pPr>
      <w:r w:rsidRPr="00E12564">
        <w:rPr>
          <w:rFonts w:eastAsia="Century Gothic" w:cs="Arial"/>
          <w:b/>
          <w:szCs w:val="16"/>
        </w:rPr>
        <w:t>Die Angaben sollen das Kalenderjahr 2017 bzw. das Schuljahr 2016/2017 betreffen.</w:t>
      </w:r>
    </w:p>
    <w:p w14:paraId="53BAAAE3" w14:textId="77777777" w:rsidR="005B2600" w:rsidRDefault="005B2600" w:rsidP="005B2600">
      <w:pPr>
        <w:spacing w:after="120"/>
        <w:jc w:val="both"/>
        <w:rPr>
          <w:rFonts w:eastAsia="Century Gothic" w:cs="Arial"/>
          <w:szCs w:val="16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397"/>
        <w:gridCol w:w="6067"/>
      </w:tblGrid>
      <w:tr w:rsidR="00976354" w:rsidRPr="00E81054" w14:paraId="11F5EB27" w14:textId="77777777" w:rsidTr="00D87CB4">
        <w:trPr>
          <w:trHeight w:val="340"/>
        </w:trPr>
        <w:tc>
          <w:tcPr>
            <w:tcW w:w="3397" w:type="dxa"/>
            <w:vAlign w:val="center"/>
          </w:tcPr>
          <w:p w14:paraId="3B3AA673" w14:textId="77777777" w:rsidR="00976354" w:rsidRPr="00E81054" w:rsidRDefault="00A808D3" w:rsidP="00452C59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Kanton</w:t>
            </w:r>
          </w:p>
        </w:tc>
        <w:tc>
          <w:tcPr>
            <w:tcW w:w="6067" w:type="dxa"/>
            <w:vAlign w:val="center"/>
          </w:tcPr>
          <w:p w14:paraId="54105767" w14:textId="77777777" w:rsidR="00976354" w:rsidRPr="00E81054" w:rsidRDefault="00976354" w:rsidP="00452C59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054">
              <w:rPr>
                <w:rFonts w:eastAsia="Century Gothic" w:cs="Arial"/>
                <w:szCs w:val="20"/>
              </w:rPr>
              <w:instrText xml:space="preserve"> FORMTEXT </w:instrText>
            </w:r>
            <w:r w:rsidRPr="00E81054">
              <w:rPr>
                <w:rFonts w:eastAsia="Century Gothic" w:cs="Arial"/>
                <w:szCs w:val="20"/>
              </w:rPr>
            </w:r>
            <w:r w:rsidRPr="00E81054">
              <w:rPr>
                <w:rFonts w:eastAsia="Century Gothic" w:cs="Arial"/>
                <w:szCs w:val="20"/>
              </w:rPr>
              <w:fldChar w:fldCharType="separate"/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Pr="00E8105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3723EA" w:rsidRPr="00E81054" w14:paraId="3421138B" w14:textId="77777777" w:rsidTr="00D87CB4">
        <w:trPr>
          <w:trHeight w:val="340"/>
        </w:trPr>
        <w:tc>
          <w:tcPr>
            <w:tcW w:w="3397" w:type="dxa"/>
            <w:vAlign w:val="center"/>
          </w:tcPr>
          <w:p w14:paraId="224AFDC1" w14:textId="77777777" w:rsidR="003723EA" w:rsidRPr="00E81054" w:rsidRDefault="00A808D3" w:rsidP="00A808D3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 xml:space="preserve">Zuständige Stelle </w:t>
            </w:r>
          </w:p>
        </w:tc>
        <w:tc>
          <w:tcPr>
            <w:tcW w:w="6067" w:type="dxa"/>
            <w:vAlign w:val="center"/>
          </w:tcPr>
          <w:p w14:paraId="31F58CA3" w14:textId="77777777" w:rsidR="003723EA" w:rsidRPr="00E81054" w:rsidRDefault="00347BE6" w:rsidP="00347BE6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81054">
              <w:rPr>
                <w:rFonts w:eastAsia="Century Gothic" w:cs="Arial"/>
                <w:szCs w:val="20"/>
              </w:rPr>
              <w:instrText xml:space="preserve"> FORMTEXT </w:instrText>
            </w:r>
            <w:r w:rsidRPr="00E81054">
              <w:rPr>
                <w:rFonts w:eastAsia="Century Gothic" w:cs="Arial"/>
                <w:szCs w:val="20"/>
              </w:rPr>
            </w:r>
            <w:r w:rsidRPr="00E81054">
              <w:rPr>
                <w:rFonts w:eastAsia="Century Gothic" w:cs="Arial"/>
                <w:szCs w:val="20"/>
              </w:rPr>
              <w:fldChar w:fldCharType="separate"/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Pr="00E81054">
              <w:rPr>
                <w:rFonts w:eastAsia="Century Gothic" w:cs="Arial"/>
                <w:szCs w:val="20"/>
              </w:rPr>
              <w:fldChar w:fldCharType="end"/>
            </w:r>
            <w:bookmarkEnd w:id="0"/>
          </w:p>
        </w:tc>
      </w:tr>
      <w:tr w:rsidR="003723EA" w:rsidRPr="00E81054" w14:paraId="200B010E" w14:textId="77777777" w:rsidTr="00D87CB4">
        <w:trPr>
          <w:trHeight w:val="340"/>
        </w:trPr>
        <w:tc>
          <w:tcPr>
            <w:tcW w:w="3397" w:type="dxa"/>
            <w:vAlign w:val="center"/>
          </w:tcPr>
          <w:p w14:paraId="73F79C86" w14:textId="77777777" w:rsidR="003723EA" w:rsidRPr="00E81054" w:rsidRDefault="003723EA" w:rsidP="00347BE6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t>Strasse / Postfach</w:t>
            </w:r>
          </w:p>
        </w:tc>
        <w:tc>
          <w:tcPr>
            <w:tcW w:w="6067" w:type="dxa"/>
            <w:vAlign w:val="center"/>
          </w:tcPr>
          <w:p w14:paraId="7D3CC97F" w14:textId="77777777" w:rsidR="003723EA" w:rsidRPr="00E81054" w:rsidRDefault="00347BE6" w:rsidP="00347BE6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81054">
              <w:rPr>
                <w:rFonts w:eastAsia="Century Gothic" w:cs="Arial"/>
                <w:szCs w:val="20"/>
              </w:rPr>
              <w:instrText xml:space="preserve"> FORMTEXT </w:instrText>
            </w:r>
            <w:r w:rsidRPr="00E81054">
              <w:rPr>
                <w:rFonts w:eastAsia="Century Gothic" w:cs="Arial"/>
                <w:szCs w:val="20"/>
              </w:rPr>
            </w:r>
            <w:r w:rsidRPr="00E81054">
              <w:rPr>
                <w:rFonts w:eastAsia="Century Gothic" w:cs="Arial"/>
                <w:szCs w:val="20"/>
              </w:rPr>
              <w:fldChar w:fldCharType="separate"/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Pr="00E81054">
              <w:rPr>
                <w:rFonts w:eastAsia="Century Gothic" w:cs="Arial"/>
                <w:szCs w:val="20"/>
              </w:rPr>
              <w:fldChar w:fldCharType="end"/>
            </w:r>
            <w:bookmarkEnd w:id="1"/>
          </w:p>
        </w:tc>
      </w:tr>
      <w:tr w:rsidR="003723EA" w:rsidRPr="00E81054" w14:paraId="7CE87EEF" w14:textId="77777777" w:rsidTr="00D87CB4">
        <w:trPr>
          <w:trHeight w:val="340"/>
        </w:trPr>
        <w:tc>
          <w:tcPr>
            <w:tcW w:w="3397" w:type="dxa"/>
            <w:vAlign w:val="center"/>
          </w:tcPr>
          <w:p w14:paraId="6134298F" w14:textId="77777777" w:rsidR="003723EA" w:rsidRPr="00E81054" w:rsidRDefault="003723EA" w:rsidP="00347BE6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t>Ort</w:t>
            </w:r>
          </w:p>
        </w:tc>
        <w:tc>
          <w:tcPr>
            <w:tcW w:w="6067" w:type="dxa"/>
            <w:vAlign w:val="center"/>
          </w:tcPr>
          <w:p w14:paraId="292B4AFC" w14:textId="77777777" w:rsidR="003723EA" w:rsidRPr="00E81054" w:rsidRDefault="00347BE6" w:rsidP="00347BE6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81054">
              <w:rPr>
                <w:rFonts w:eastAsia="Century Gothic" w:cs="Arial"/>
                <w:szCs w:val="20"/>
              </w:rPr>
              <w:instrText xml:space="preserve"> FORMTEXT </w:instrText>
            </w:r>
            <w:r w:rsidRPr="00E81054">
              <w:rPr>
                <w:rFonts w:eastAsia="Century Gothic" w:cs="Arial"/>
                <w:szCs w:val="20"/>
              </w:rPr>
            </w:r>
            <w:r w:rsidRPr="00E81054">
              <w:rPr>
                <w:rFonts w:eastAsia="Century Gothic" w:cs="Arial"/>
                <w:szCs w:val="20"/>
              </w:rPr>
              <w:fldChar w:fldCharType="separate"/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Pr="00E81054">
              <w:rPr>
                <w:rFonts w:eastAsia="Century Gothic" w:cs="Arial"/>
                <w:szCs w:val="20"/>
              </w:rPr>
              <w:fldChar w:fldCharType="end"/>
            </w:r>
            <w:bookmarkEnd w:id="2"/>
          </w:p>
        </w:tc>
      </w:tr>
      <w:tr w:rsidR="00A808D3" w:rsidRPr="00E81054" w14:paraId="790C2F64" w14:textId="77777777" w:rsidTr="00D87CB4">
        <w:trPr>
          <w:trHeight w:val="340"/>
        </w:trPr>
        <w:tc>
          <w:tcPr>
            <w:tcW w:w="3397" w:type="dxa"/>
          </w:tcPr>
          <w:p w14:paraId="7E5A8B69" w14:textId="77777777" w:rsidR="00A808D3" w:rsidRPr="00E81054" w:rsidRDefault="00A808D3" w:rsidP="00452C59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t>Vorname und Name der Ansprech-person</w:t>
            </w:r>
          </w:p>
        </w:tc>
        <w:tc>
          <w:tcPr>
            <w:tcW w:w="6067" w:type="dxa"/>
          </w:tcPr>
          <w:p w14:paraId="72A32D42" w14:textId="77777777" w:rsidR="00A808D3" w:rsidRPr="00E81054" w:rsidRDefault="00A808D3" w:rsidP="00452C59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81054">
              <w:rPr>
                <w:rFonts w:eastAsia="Century Gothic" w:cs="Arial"/>
                <w:szCs w:val="20"/>
              </w:rPr>
              <w:instrText xml:space="preserve"> FORMTEXT </w:instrText>
            </w:r>
            <w:r w:rsidRPr="00E81054">
              <w:rPr>
                <w:rFonts w:eastAsia="Century Gothic" w:cs="Arial"/>
                <w:szCs w:val="20"/>
              </w:rPr>
            </w:r>
            <w:r w:rsidRPr="00E81054">
              <w:rPr>
                <w:rFonts w:eastAsia="Century Gothic" w:cs="Arial"/>
                <w:szCs w:val="20"/>
              </w:rPr>
              <w:fldChar w:fldCharType="separate"/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Pr="00E81054">
              <w:rPr>
                <w:rFonts w:eastAsia="Century Gothic" w:cs="Arial"/>
                <w:szCs w:val="20"/>
              </w:rPr>
              <w:fldChar w:fldCharType="end"/>
            </w:r>
            <w:bookmarkEnd w:id="3"/>
          </w:p>
        </w:tc>
      </w:tr>
      <w:tr w:rsidR="00A808D3" w:rsidRPr="00E81054" w14:paraId="679001F3" w14:textId="77777777" w:rsidTr="00D87CB4">
        <w:trPr>
          <w:trHeight w:val="340"/>
        </w:trPr>
        <w:tc>
          <w:tcPr>
            <w:tcW w:w="3397" w:type="dxa"/>
          </w:tcPr>
          <w:p w14:paraId="6382F740" w14:textId="77777777" w:rsidR="00A808D3" w:rsidRPr="00E81054" w:rsidRDefault="00D753EE" w:rsidP="00452C59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E-Mail</w:t>
            </w:r>
          </w:p>
        </w:tc>
        <w:tc>
          <w:tcPr>
            <w:tcW w:w="6067" w:type="dxa"/>
          </w:tcPr>
          <w:p w14:paraId="3254500E" w14:textId="77777777" w:rsidR="00A808D3" w:rsidRPr="00E81054" w:rsidRDefault="00A808D3" w:rsidP="00452C59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1054">
              <w:rPr>
                <w:rFonts w:eastAsia="Century Gothic" w:cs="Arial"/>
                <w:szCs w:val="20"/>
              </w:rPr>
              <w:instrText xml:space="preserve"> FORMTEXT </w:instrText>
            </w:r>
            <w:r w:rsidRPr="00E81054">
              <w:rPr>
                <w:rFonts w:eastAsia="Century Gothic" w:cs="Arial"/>
                <w:szCs w:val="20"/>
              </w:rPr>
            </w:r>
            <w:r w:rsidRPr="00E81054">
              <w:rPr>
                <w:rFonts w:eastAsia="Century Gothic" w:cs="Arial"/>
                <w:szCs w:val="20"/>
              </w:rPr>
              <w:fldChar w:fldCharType="separate"/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Pr="00E8105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A808D3" w:rsidRPr="00E81054" w14:paraId="38BD5F98" w14:textId="77777777" w:rsidTr="00D87CB4">
        <w:trPr>
          <w:trHeight w:val="340"/>
        </w:trPr>
        <w:tc>
          <w:tcPr>
            <w:tcW w:w="3397" w:type="dxa"/>
          </w:tcPr>
          <w:p w14:paraId="1AA7B174" w14:textId="77777777" w:rsidR="00A808D3" w:rsidRPr="00E81054" w:rsidRDefault="00A808D3" w:rsidP="00452C59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t>Telefon</w:t>
            </w:r>
          </w:p>
        </w:tc>
        <w:tc>
          <w:tcPr>
            <w:tcW w:w="6067" w:type="dxa"/>
          </w:tcPr>
          <w:p w14:paraId="2E4F7161" w14:textId="77777777" w:rsidR="00A808D3" w:rsidRPr="00E81054" w:rsidRDefault="00A808D3" w:rsidP="00452C59">
            <w:pPr>
              <w:rPr>
                <w:rFonts w:eastAsia="Century Gothic" w:cs="Arial"/>
                <w:szCs w:val="20"/>
              </w:rPr>
            </w:pPr>
            <w:r w:rsidRPr="00E81054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1054">
              <w:rPr>
                <w:rFonts w:eastAsia="Century Gothic" w:cs="Arial"/>
                <w:szCs w:val="20"/>
              </w:rPr>
              <w:instrText xml:space="preserve"> FORMTEXT </w:instrText>
            </w:r>
            <w:r w:rsidRPr="00E81054">
              <w:rPr>
                <w:rFonts w:eastAsia="Century Gothic" w:cs="Arial"/>
                <w:szCs w:val="20"/>
              </w:rPr>
            </w:r>
            <w:r w:rsidRPr="00E81054">
              <w:rPr>
                <w:rFonts w:eastAsia="Century Gothic" w:cs="Arial"/>
                <w:szCs w:val="20"/>
              </w:rPr>
              <w:fldChar w:fldCharType="separate"/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="0045102E">
              <w:rPr>
                <w:rFonts w:eastAsia="Century Gothic" w:cs="Arial"/>
                <w:noProof/>
                <w:szCs w:val="20"/>
              </w:rPr>
              <w:t> </w:t>
            </w:r>
            <w:r w:rsidRPr="00E81054">
              <w:rPr>
                <w:rFonts w:eastAsia="Century Gothic" w:cs="Arial"/>
                <w:szCs w:val="20"/>
              </w:rPr>
              <w:fldChar w:fldCharType="end"/>
            </w:r>
          </w:p>
        </w:tc>
      </w:tr>
    </w:tbl>
    <w:p w14:paraId="54091D63" w14:textId="77777777" w:rsidR="00845A6E" w:rsidRPr="00312B9A" w:rsidRDefault="00845A6E" w:rsidP="00845A6E">
      <w:pPr>
        <w:rPr>
          <w:rFonts w:eastAsia="Century Gothic" w:cs="Arial"/>
          <w:szCs w:val="20"/>
        </w:rPr>
      </w:pPr>
    </w:p>
    <w:p w14:paraId="7CB950A1" w14:textId="77777777" w:rsidR="00053A0A" w:rsidRPr="00312B9A" w:rsidRDefault="00312B9A" w:rsidP="00845A6E">
      <w:pPr>
        <w:rPr>
          <w:rFonts w:eastAsia="Century Gothic" w:cs="Arial"/>
          <w:b/>
          <w:szCs w:val="20"/>
        </w:rPr>
      </w:pPr>
      <w:r w:rsidRPr="00312B9A">
        <w:rPr>
          <w:rFonts w:eastAsia="Century Gothic" w:cs="Arial"/>
          <w:b/>
          <w:szCs w:val="20"/>
        </w:rPr>
        <w:t xml:space="preserve">Einzureichen bis spätestens am 31. Dezember 2018 an </w:t>
      </w:r>
    </w:p>
    <w:p w14:paraId="6C571F61" w14:textId="77777777" w:rsidR="00312B9A" w:rsidRDefault="00312B9A" w:rsidP="00845A6E">
      <w:pPr>
        <w:rPr>
          <w:rFonts w:eastAsia="Century Gothic" w:cs="Arial"/>
          <w:szCs w:val="20"/>
        </w:rPr>
      </w:pPr>
    </w:p>
    <w:p w14:paraId="655BC5D8" w14:textId="77777777" w:rsidR="00312B9A" w:rsidRPr="00E81054" w:rsidRDefault="00312B9A" w:rsidP="00312B9A">
      <w:pPr>
        <w:rPr>
          <w:rFonts w:eastAsia="Century Gothic" w:cs="Arial"/>
          <w:szCs w:val="20"/>
        </w:rPr>
      </w:pPr>
      <w:r w:rsidRPr="00E81054">
        <w:rPr>
          <w:rFonts w:eastAsia="Century Gothic" w:cs="Arial"/>
          <w:szCs w:val="20"/>
        </w:rPr>
        <w:t xml:space="preserve">Staatssekretariat für Bildung, </w:t>
      </w:r>
    </w:p>
    <w:p w14:paraId="0CC1E82F" w14:textId="77777777" w:rsidR="00312B9A" w:rsidRPr="00E81054" w:rsidRDefault="00312B9A" w:rsidP="00312B9A">
      <w:pPr>
        <w:rPr>
          <w:rFonts w:eastAsia="Century Gothic" w:cs="Arial"/>
          <w:szCs w:val="20"/>
        </w:rPr>
      </w:pPr>
      <w:r w:rsidRPr="00E81054">
        <w:rPr>
          <w:rFonts w:eastAsia="Century Gothic" w:cs="Arial"/>
          <w:szCs w:val="20"/>
        </w:rPr>
        <w:t>Forschung und Innovation SBFI</w:t>
      </w:r>
    </w:p>
    <w:p w14:paraId="05F4F818" w14:textId="4D3DE422" w:rsidR="00312B9A" w:rsidRDefault="007B7D42" w:rsidP="00312B9A">
      <w:p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Weiterbildung</w:t>
      </w:r>
      <w:bookmarkStart w:id="4" w:name="_GoBack"/>
      <w:bookmarkEnd w:id="4"/>
      <w:r w:rsidR="00312B9A" w:rsidRPr="00E81054">
        <w:rPr>
          <w:rFonts w:eastAsia="Century Gothic" w:cs="Arial"/>
          <w:szCs w:val="20"/>
        </w:rPr>
        <w:t xml:space="preserve"> und </w:t>
      </w:r>
      <w:r w:rsidR="007866BF" w:rsidRPr="00E81054">
        <w:rPr>
          <w:rFonts w:eastAsia="Century Gothic" w:cs="Arial"/>
          <w:szCs w:val="20"/>
        </w:rPr>
        <w:t>Projekt</w:t>
      </w:r>
      <w:r w:rsidR="007866BF">
        <w:rPr>
          <w:rFonts w:eastAsia="Century Gothic" w:cs="Arial"/>
          <w:szCs w:val="20"/>
        </w:rPr>
        <w:t>förderung</w:t>
      </w:r>
    </w:p>
    <w:p w14:paraId="4966C5BD" w14:textId="06BCCC0B" w:rsidR="004C0460" w:rsidRPr="00E81054" w:rsidRDefault="004C0460" w:rsidP="00312B9A">
      <w:p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Priska Widmer</w:t>
      </w:r>
    </w:p>
    <w:p w14:paraId="21DE59DB" w14:textId="77777777" w:rsidR="00312B9A" w:rsidRPr="00E81054" w:rsidRDefault="00312B9A" w:rsidP="00312B9A">
      <w:pPr>
        <w:rPr>
          <w:rFonts w:eastAsia="Century Gothic" w:cs="Arial"/>
          <w:szCs w:val="20"/>
        </w:rPr>
      </w:pPr>
      <w:r w:rsidRPr="00E81054">
        <w:rPr>
          <w:rFonts w:eastAsia="Century Gothic" w:cs="Arial"/>
          <w:szCs w:val="20"/>
        </w:rPr>
        <w:t xml:space="preserve">Einsteinstrasse 2 </w:t>
      </w:r>
    </w:p>
    <w:p w14:paraId="6A29F5AE" w14:textId="77777777" w:rsidR="00312B9A" w:rsidRDefault="00312B9A" w:rsidP="00312B9A">
      <w:pPr>
        <w:rPr>
          <w:rFonts w:eastAsia="Century Gothic" w:cs="Arial"/>
          <w:szCs w:val="20"/>
        </w:rPr>
      </w:pPr>
      <w:r w:rsidRPr="00E81054">
        <w:rPr>
          <w:rFonts w:eastAsia="Century Gothic" w:cs="Arial"/>
          <w:szCs w:val="20"/>
        </w:rPr>
        <w:t>3003 Bern</w:t>
      </w:r>
    </w:p>
    <w:p w14:paraId="66C30D38" w14:textId="77777777" w:rsidR="00312B9A" w:rsidRDefault="00312B9A" w:rsidP="00845A6E">
      <w:pPr>
        <w:rPr>
          <w:rFonts w:eastAsia="Century Gothic" w:cs="Arial"/>
          <w:szCs w:val="20"/>
        </w:rPr>
      </w:pPr>
    </w:p>
    <w:p w14:paraId="63DF0498" w14:textId="77777777" w:rsidR="00312B9A" w:rsidRPr="00312B9A" w:rsidRDefault="00312B9A" w:rsidP="00845A6E">
      <w:pPr>
        <w:rPr>
          <w:rFonts w:eastAsia="Century Gothic" w:cs="Arial"/>
          <w:szCs w:val="20"/>
        </w:rPr>
      </w:pPr>
    </w:p>
    <w:p w14:paraId="7DC02098" w14:textId="77777777" w:rsidR="009362B8" w:rsidRDefault="009362B8" w:rsidP="00845A6E">
      <w:pPr>
        <w:rPr>
          <w:rFonts w:eastAsia="Century Gothic" w:cs="Arial"/>
          <w:szCs w:val="20"/>
        </w:rPr>
      </w:pPr>
    </w:p>
    <w:p w14:paraId="4EAF5E34" w14:textId="77777777" w:rsidR="005B2600" w:rsidRDefault="005B2600">
      <w:pPr>
        <w:spacing w:line="240" w:lineRule="auto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br w:type="page"/>
      </w:r>
    </w:p>
    <w:p w14:paraId="38BDDBD0" w14:textId="77777777" w:rsidR="009362B8" w:rsidRDefault="009362B8" w:rsidP="00845A6E">
      <w:pPr>
        <w:rPr>
          <w:rFonts w:eastAsia="Century Gothic" w:cs="Arial"/>
          <w:szCs w:val="20"/>
        </w:rPr>
      </w:pPr>
    </w:p>
    <w:p w14:paraId="66A69C1E" w14:textId="77777777" w:rsidR="00951FFC" w:rsidRPr="00312B9A" w:rsidRDefault="00951FFC" w:rsidP="00357E37">
      <w:pPr>
        <w:pStyle w:val="Listenabsatz"/>
        <w:numPr>
          <w:ilvl w:val="0"/>
          <w:numId w:val="17"/>
        </w:numPr>
        <w:rPr>
          <w:rFonts w:eastAsia="Century Gothic" w:cs="Arial"/>
          <w:b/>
          <w:szCs w:val="20"/>
        </w:rPr>
      </w:pPr>
      <w:r>
        <w:rPr>
          <w:rFonts w:eastAsia="Century Gothic" w:cs="Arial"/>
          <w:b/>
          <w:szCs w:val="20"/>
        </w:rPr>
        <w:t>Allgemeine Fragen</w:t>
      </w:r>
      <w:r w:rsidRPr="00312B9A">
        <w:rPr>
          <w:rFonts w:eastAsia="Century Gothic" w:cs="Arial"/>
          <w:b/>
          <w:szCs w:val="20"/>
        </w:rPr>
        <w:t xml:space="preserve"> </w:t>
      </w:r>
      <w:r w:rsidRPr="00312B9A">
        <w:rPr>
          <w:rFonts w:eastAsia="Century Gothic" w:cs="Arial"/>
          <w:b/>
          <w:szCs w:val="20"/>
        </w:rPr>
        <w:br/>
      </w:r>
    </w:p>
    <w:p w14:paraId="20C017C5" w14:textId="77777777" w:rsidR="00781ABE" w:rsidRDefault="00781ABE" w:rsidP="00781ABE">
      <w:pPr>
        <w:pStyle w:val="Listenabsatz"/>
        <w:numPr>
          <w:ilvl w:val="1"/>
          <w:numId w:val="18"/>
        </w:numPr>
      </w:pPr>
      <w:r>
        <w:t>Besteht eine Übersicht über alle Angebote im Kanton?</w:t>
      </w:r>
      <w:r w:rsidR="005A46C5">
        <w:t xml:space="preserve"> Von welche</w:t>
      </w:r>
      <w:r w:rsidR="005129F3">
        <w:t>r/-n</w:t>
      </w:r>
      <w:r w:rsidR="005A46C5">
        <w:t xml:space="preserve"> Stelle</w:t>
      </w:r>
      <w:r w:rsidR="00E12564">
        <w:t>(</w:t>
      </w:r>
      <w:r w:rsidR="005A46C5">
        <w:t>n</w:t>
      </w:r>
      <w:r w:rsidR="00E12564">
        <w:t>)</w:t>
      </w:r>
      <w:r w:rsidR="005A46C5">
        <w:t xml:space="preserve"> sind keine Rückmeldungen gekommen?</w:t>
      </w:r>
    </w:p>
    <w:p w14:paraId="045CB77D" w14:textId="77777777" w:rsidR="00781ABE" w:rsidRDefault="00781ABE" w:rsidP="005B2600"/>
    <w:p w14:paraId="73F7DE7E" w14:textId="77777777" w:rsidR="00D6758E" w:rsidRDefault="00951FFC" w:rsidP="00357E37">
      <w:pPr>
        <w:pStyle w:val="Listenabsatz"/>
        <w:numPr>
          <w:ilvl w:val="1"/>
          <w:numId w:val="18"/>
        </w:numPr>
      </w:pPr>
      <w:r>
        <w:t>Welche Stelle</w:t>
      </w:r>
      <w:r w:rsidR="00D753EE">
        <w:t>(n)</w:t>
      </w:r>
      <w:r>
        <w:t xml:space="preserve"> kümmert</w:t>
      </w:r>
      <w:r w:rsidR="00D753EE">
        <w:t>(n)</w:t>
      </w:r>
      <w:r>
        <w:t xml:space="preserve"> sich um die Sensibilisierung, Information, Beratung und Vermittlung von Teilnehmenden in adäquate </w:t>
      </w:r>
      <w:r w:rsidR="00616E0F">
        <w:t>Angebot</w:t>
      </w:r>
      <w:r>
        <w:t>?</w:t>
      </w:r>
      <w:r w:rsidR="004932DF">
        <w:t xml:space="preserve"> Sind ihre Zielpublik</w:t>
      </w:r>
      <w:r w:rsidR="005129F3">
        <w:t>a</w:t>
      </w:r>
      <w:r w:rsidR="004932DF">
        <w:t xml:space="preserve"> unterschiedlich? Wenn ja, wie</w:t>
      </w:r>
      <w:r w:rsidR="00815B5D">
        <w:t xml:space="preserve"> sind sie verteilt</w:t>
      </w:r>
      <w:r w:rsidR="004932DF">
        <w:t>?</w:t>
      </w:r>
    </w:p>
    <w:p w14:paraId="071F8ECC" w14:textId="77777777" w:rsidR="004932DF" w:rsidRDefault="004932DF" w:rsidP="005B2600"/>
    <w:p w14:paraId="60B5E7DF" w14:textId="77777777" w:rsidR="00D753EE" w:rsidRDefault="003737E3" w:rsidP="00781ABE">
      <w:pPr>
        <w:pStyle w:val="Listenabsatz"/>
        <w:numPr>
          <w:ilvl w:val="1"/>
          <w:numId w:val="18"/>
        </w:numPr>
      </w:pPr>
      <w:r>
        <w:t>Wie werden die verschiedenen Zielgruppen über das Angebot informiert?</w:t>
      </w:r>
      <w:r w:rsidR="009362B8">
        <w:t xml:space="preserve"> </w:t>
      </w:r>
    </w:p>
    <w:p w14:paraId="3D8D45F4" w14:textId="77777777" w:rsidR="00951FFC" w:rsidRDefault="00951FFC" w:rsidP="00845A6E">
      <w:pPr>
        <w:rPr>
          <w:rFonts w:eastAsia="Century Gothic" w:cs="Arial"/>
          <w:szCs w:val="20"/>
        </w:rPr>
      </w:pPr>
    </w:p>
    <w:p w14:paraId="6FC189B7" w14:textId="77777777" w:rsidR="00C647F4" w:rsidRPr="00D6758E" w:rsidRDefault="00C647F4" w:rsidP="00357E37">
      <w:pPr>
        <w:pStyle w:val="Listenabsatz"/>
        <w:numPr>
          <w:ilvl w:val="1"/>
          <w:numId w:val="18"/>
        </w:numPr>
        <w:rPr>
          <w:rFonts w:eastAsia="Century Gothic" w:cs="Arial"/>
          <w:szCs w:val="20"/>
        </w:rPr>
      </w:pPr>
      <w:r w:rsidRPr="00D6758E">
        <w:rPr>
          <w:rFonts w:eastAsia="Century Gothic" w:cs="Arial"/>
          <w:szCs w:val="20"/>
        </w:rPr>
        <w:t xml:space="preserve">Welche Schnittstellen haben Sie innerhalb des Kantons im Bereich der Förderung der Grundkompetenzen </w:t>
      </w:r>
      <w:r w:rsidR="004A6CB6" w:rsidRPr="00D6758E">
        <w:rPr>
          <w:rFonts w:eastAsia="Century Gothic" w:cs="Arial"/>
          <w:szCs w:val="20"/>
        </w:rPr>
        <w:t>identifiziert und wie sind die Zuständigkeiten geregelt?</w:t>
      </w:r>
    </w:p>
    <w:p w14:paraId="6ECD16C8" w14:textId="77777777" w:rsidR="00C647F4" w:rsidRDefault="00C647F4" w:rsidP="00845A6E">
      <w:pPr>
        <w:rPr>
          <w:rFonts w:eastAsia="Century Gothic" w:cs="Arial"/>
          <w:szCs w:val="20"/>
        </w:rPr>
      </w:pPr>
    </w:p>
    <w:p w14:paraId="4CEFE6AC" w14:textId="77777777" w:rsidR="00306E35" w:rsidRPr="00312B9A" w:rsidRDefault="00306E35" w:rsidP="00845A6E">
      <w:pPr>
        <w:rPr>
          <w:rFonts w:eastAsia="Century Gothic" w:cs="Arial"/>
          <w:szCs w:val="20"/>
        </w:rPr>
      </w:pPr>
    </w:p>
    <w:p w14:paraId="2A71439B" w14:textId="77777777" w:rsidR="00A808D3" w:rsidRDefault="00312B9A" w:rsidP="00357E37">
      <w:pPr>
        <w:pStyle w:val="Listenabsatz"/>
        <w:numPr>
          <w:ilvl w:val="0"/>
          <w:numId w:val="17"/>
        </w:numPr>
        <w:rPr>
          <w:rFonts w:eastAsia="Century Gothic" w:cs="Arial"/>
          <w:b/>
          <w:szCs w:val="20"/>
        </w:rPr>
      </w:pPr>
      <w:r w:rsidRPr="00312B9A">
        <w:rPr>
          <w:rFonts w:eastAsia="Century Gothic" w:cs="Arial"/>
          <w:b/>
          <w:szCs w:val="20"/>
        </w:rPr>
        <w:t>Bereich Lesen und Schreiben</w:t>
      </w:r>
      <w:r w:rsidR="00845A6E" w:rsidRPr="00312B9A">
        <w:rPr>
          <w:rFonts w:eastAsia="Century Gothic" w:cs="Arial"/>
          <w:b/>
          <w:szCs w:val="20"/>
        </w:rPr>
        <w:t xml:space="preserve"> </w:t>
      </w:r>
      <w:r w:rsidR="003F22BF">
        <w:rPr>
          <w:rFonts w:eastAsia="Century Gothic" w:cs="Arial"/>
          <w:b/>
          <w:szCs w:val="20"/>
        </w:rPr>
        <w:t>(Formulare LS)</w:t>
      </w:r>
      <w:r w:rsidR="00845A6E" w:rsidRPr="00312B9A">
        <w:rPr>
          <w:rFonts w:eastAsia="Century Gothic" w:cs="Arial"/>
          <w:b/>
          <w:szCs w:val="20"/>
        </w:rPr>
        <w:br/>
      </w:r>
    </w:p>
    <w:tbl>
      <w:tblPr>
        <w:tblW w:w="922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780"/>
        <w:gridCol w:w="1760"/>
        <w:gridCol w:w="160"/>
      </w:tblGrid>
      <w:tr w:rsidR="005C4A1A" w:rsidRPr="005B2600" w14:paraId="27050547" w14:textId="77777777" w:rsidTr="005C4A1A">
        <w:trPr>
          <w:trHeight w:val="315"/>
        </w:trPr>
        <w:tc>
          <w:tcPr>
            <w:tcW w:w="6521" w:type="dxa"/>
            <w:shd w:val="clear" w:color="auto" w:fill="auto"/>
            <w:hideMark/>
          </w:tcPr>
          <w:p w14:paraId="563B5318" w14:textId="77777777" w:rsidR="005C4A1A" w:rsidRPr="005B2600" w:rsidRDefault="005C4A1A" w:rsidP="00C475B2">
            <w:pPr>
              <w:spacing w:line="240" w:lineRule="auto"/>
              <w:rPr>
                <w:rFonts w:eastAsia="Times New Roman" w:cs="Arial"/>
                <w:i/>
                <w:szCs w:val="20"/>
                <w:lang w:eastAsia="de-CH"/>
              </w:rPr>
            </w:pPr>
            <w:r w:rsidRPr="005B2600">
              <w:rPr>
                <w:rFonts w:eastAsia="Times New Roman" w:cs="Arial"/>
                <w:i/>
                <w:color w:val="C00000"/>
                <w:szCs w:val="20"/>
                <w:lang w:eastAsia="de-CH"/>
              </w:rPr>
              <w:t>Bitte irrelevante Periode</w:t>
            </w:r>
            <w:r>
              <w:rPr>
                <w:rFonts w:eastAsia="Times New Roman" w:cs="Arial"/>
                <w:i/>
                <w:color w:val="C00000"/>
                <w:szCs w:val="20"/>
                <w:lang w:eastAsia="de-CH"/>
              </w:rPr>
              <w:t xml:space="preserve"> </w:t>
            </w:r>
            <w:r w:rsidRPr="005B2600">
              <w:rPr>
                <w:rFonts w:eastAsia="Times New Roman" w:cs="Arial"/>
                <w:i/>
                <w:color w:val="C00000"/>
                <w:szCs w:val="20"/>
                <w:lang w:eastAsia="de-CH"/>
              </w:rPr>
              <w:t>löschen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3CEFABFE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14:paraId="51A5F4CE" w14:textId="77777777" w:rsidR="005C4A1A" w:rsidRPr="005B2600" w:rsidRDefault="005C4A1A" w:rsidP="004932DF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  <w:r w:rsidRPr="00E12564">
              <w:rPr>
                <w:rFonts w:eastAsia="Times New Roman" w:cs="Arial"/>
                <w:b/>
                <w:color w:val="C00000"/>
                <w:szCs w:val="20"/>
                <w:lang w:eastAsia="de-CH"/>
              </w:rPr>
              <w:t>2017</w:t>
            </w:r>
            <w:r w:rsidR="00C475B2" w:rsidRPr="00E12564">
              <w:rPr>
                <w:rFonts w:eastAsia="Times New Roman" w:cs="Arial"/>
                <w:b/>
                <w:color w:val="C00000"/>
                <w:szCs w:val="20"/>
                <w:lang w:eastAsia="de-CH"/>
              </w:rPr>
              <w:t xml:space="preserve"> oder 2016/</w:t>
            </w:r>
            <w:r w:rsidRPr="00E12564">
              <w:rPr>
                <w:rFonts w:eastAsia="Times New Roman" w:cs="Arial"/>
                <w:b/>
                <w:color w:val="C00000"/>
                <w:szCs w:val="20"/>
                <w:lang w:eastAsia="de-CH"/>
              </w:rPr>
              <w:t>17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66AD7241" w14:textId="77777777" w:rsidR="005C4A1A" w:rsidRPr="005B2600" w:rsidRDefault="005C4A1A" w:rsidP="004932DF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0749B180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06A82A38" w14:textId="77777777" w:rsidR="005C4A1A" w:rsidRPr="005B2600" w:rsidRDefault="005C4A1A" w:rsidP="00616E0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Anzahl </w:t>
            </w:r>
            <w:r w:rsidR="00616E0F">
              <w:rPr>
                <w:rFonts w:eastAsia="Times New Roman" w:cs="Arial"/>
                <w:color w:val="000000"/>
                <w:szCs w:val="20"/>
                <w:lang w:eastAsia="de-CH"/>
              </w:rPr>
              <w:t>Angebote</w:t>
            </w: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 pro Jahr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7C686D5F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4D38DD35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198B124C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31417AE2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312B1E58" w14:textId="77777777" w:rsidR="005C4A1A" w:rsidRPr="005B2600" w:rsidRDefault="005129F3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Anzahl Teilnehmende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E37DB33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14:paraId="1FE12D70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C98E979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25C122F3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38140539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Stundenzahl 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73191C5E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256238FD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4430F8AF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23FB75B6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7D6681CA" w14:textId="77777777" w:rsidR="005C4A1A" w:rsidRPr="005B2600" w:rsidRDefault="005C4A1A" w:rsidP="00A3636D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08E2774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488C7DC2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0C1558A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7612A9CD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00DF9426" w14:textId="77777777" w:rsidR="005C4A1A" w:rsidRPr="005B2600" w:rsidRDefault="005C4A1A" w:rsidP="00A3636D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Teilnehmendenstunden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1C431ECB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560112EF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02404138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75A34054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450920F9" w14:textId="77777777" w:rsidR="005C4A1A" w:rsidRDefault="005C4A1A" w:rsidP="00A3636D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Durchschnittliches Alter der NutzerInnen </w:t>
            </w:r>
          </w:p>
          <w:p w14:paraId="0A42D8D6" w14:textId="77777777" w:rsidR="005C4A1A" w:rsidRPr="005B2600" w:rsidRDefault="005C4A1A" w:rsidP="00A3636D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(Schätzwert)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1853E31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14:paraId="2FAFBD56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3FF566D" w14:textId="77777777"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5BAD3004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12E7C137" w14:textId="77777777" w:rsidR="005C4A1A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Anteil Frauen </w:t>
            </w: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br/>
              <w:t>(in Prozent; Schätzwert)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FEC27A1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14:paraId="01B944BA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B8E4300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0C2F765D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1E17F235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7B38C2F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5E15B200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15A9C6B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1853E208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13DC77D3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Finanzieller Aufwand pro Jahr (Total)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0BED94D0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34729F68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2C5A1E94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65529566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651308F6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i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i/>
                <w:color w:val="000000"/>
                <w:szCs w:val="20"/>
                <w:lang w:eastAsia="de-CH"/>
              </w:rPr>
              <w:t>Finanzierung durch: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264BA278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14:paraId="3EA49057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4A421CAA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C4A1A" w:rsidRPr="005B2600" w14:paraId="1FAC7F6D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2C3A5C9F" w14:textId="77777777" w:rsidR="005C4A1A" w:rsidRPr="005B2600" w:rsidRDefault="00BC3817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Zuständiges Departement</w:t>
            </w:r>
            <w:r w:rsidR="005C4A1A"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 (inkl. WeBiG)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56000F2F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5B536C98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2A79D9FD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6BCE0860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37A13B23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Integrationsprogramm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3F666C94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576052D0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2555E8BB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62ECFDB6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5A243ECA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Dritte (öffentliche Hand)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3B89A539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2A944D61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16695BA1" w14:textId="77777777"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5AD4C545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38CE213C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Dritte (Private)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6DDC6C6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14:paraId="151F7AD1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73B75214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5020CDB5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2FA0D996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TeilnehmerInnen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48C80A16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3D37C97B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20394535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11072931" w14:textId="77777777" w:rsidTr="005C4A1A">
        <w:trPr>
          <w:trHeight w:val="301"/>
        </w:trPr>
        <w:tc>
          <w:tcPr>
            <w:tcW w:w="6521" w:type="dxa"/>
            <w:shd w:val="clear" w:color="auto" w:fill="auto"/>
            <w:vAlign w:val="bottom"/>
          </w:tcPr>
          <w:p w14:paraId="15806F39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Kosten für die TeilnehmerInnen (pro Stunde)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B37A8B5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14:paraId="21502124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A141F72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</w:tbl>
    <w:p w14:paraId="5AC3E8EF" w14:textId="77777777" w:rsidR="004932DF" w:rsidRDefault="004932DF" w:rsidP="004932DF">
      <w:pPr>
        <w:pStyle w:val="Listenabsatz"/>
        <w:ind w:left="360"/>
        <w:rPr>
          <w:rFonts w:eastAsia="Century Gothic" w:cs="Arial"/>
          <w:b/>
          <w:szCs w:val="20"/>
        </w:rPr>
      </w:pPr>
    </w:p>
    <w:p w14:paraId="28CBF224" w14:textId="77777777" w:rsidR="004932DF" w:rsidRPr="004932DF" w:rsidRDefault="004932DF" w:rsidP="004932DF">
      <w:pPr>
        <w:rPr>
          <w:rFonts w:eastAsia="Century Gothic" w:cs="Arial"/>
          <w:b/>
          <w:szCs w:val="20"/>
        </w:rPr>
      </w:pPr>
    </w:p>
    <w:p w14:paraId="33151656" w14:textId="77777777" w:rsidR="00312B9A" w:rsidRPr="00357E37" w:rsidRDefault="00312B9A" w:rsidP="00357E37">
      <w:pPr>
        <w:pStyle w:val="Listenabsatz"/>
        <w:numPr>
          <w:ilvl w:val="1"/>
          <w:numId w:val="17"/>
        </w:numPr>
        <w:rPr>
          <w:rFonts w:eastAsia="Century Gothic" w:cs="Arial"/>
          <w:szCs w:val="20"/>
        </w:rPr>
      </w:pPr>
      <w:r w:rsidRPr="00357E37">
        <w:rPr>
          <w:rFonts w:eastAsia="Century Gothic" w:cs="Arial"/>
          <w:szCs w:val="20"/>
        </w:rPr>
        <w:t>Wie beurte</w:t>
      </w:r>
      <w:r w:rsidR="00E87E2D" w:rsidRPr="00357E37">
        <w:rPr>
          <w:rFonts w:eastAsia="Century Gothic" w:cs="Arial"/>
          <w:szCs w:val="20"/>
        </w:rPr>
        <w:t>ilen Sie das bestehende Angebot</w:t>
      </w:r>
      <w:r w:rsidRPr="00357E37">
        <w:rPr>
          <w:rFonts w:eastAsia="Century Gothic" w:cs="Arial"/>
          <w:szCs w:val="20"/>
        </w:rPr>
        <w:t xml:space="preserve"> im Bereich Lesen und Schreiben?</w:t>
      </w:r>
      <w:r w:rsidR="009362B8" w:rsidRPr="00357E37">
        <w:rPr>
          <w:rFonts w:eastAsia="Century Gothic" w:cs="Arial"/>
          <w:szCs w:val="20"/>
        </w:rPr>
        <w:t xml:space="preserve"> (genügend / ungenügend</w:t>
      </w:r>
      <w:r w:rsidR="00225C80" w:rsidRPr="00357E37">
        <w:rPr>
          <w:rFonts w:eastAsia="Century Gothic" w:cs="Arial"/>
          <w:szCs w:val="20"/>
        </w:rPr>
        <w:t>)</w:t>
      </w:r>
    </w:p>
    <w:p w14:paraId="4B06B11E" w14:textId="77777777" w:rsidR="00312B9A" w:rsidRDefault="00312B9A" w:rsidP="00A808D3">
      <w:pPr>
        <w:rPr>
          <w:rFonts w:eastAsia="Century Gothic" w:cs="Arial"/>
          <w:szCs w:val="20"/>
        </w:rPr>
      </w:pPr>
    </w:p>
    <w:p w14:paraId="5AC59780" w14:textId="77777777" w:rsidR="00E87E2D" w:rsidRDefault="00E87E2D" w:rsidP="00357E37">
      <w:pPr>
        <w:pStyle w:val="Listenabsatz"/>
        <w:numPr>
          <w:ilvl w:val="1"/>
          <w:numId w:val="17"/>
        </w:numPr>
        <w:rPr>
          <w:rFonts w:eastAsia="Century Gothic" w:cs="Arial"/>
          <w:szCs w:val="20"/>
        </w:rPr>
      </w:pPr>
      <w:r w:rsidRPr="00D6758E">
        <w:rPr>
          <w:rFonts w:eastAsia="Century Gothic" w:cs="Arial"/>
          <w:szCs w:val="20"/>
        </w:rPr>
        <w:t>Geographische Abdeckung</w:t>
      </w:r>
      <w:r w:rsidR="005129F3">
        <w:rPr>
          <w:rFonts w:eastAsia="Century Gothic" w:cs="Arial"/>
          <w:szCs w:val="20"/>
        </w:rPr>
        <w:t>:</w:t>
      </w:r>
      <w:r w:rsidR="009362B8">
        <w:rPr>
          <w:rFonts w:eastAsia="Century Gothic" w:cs="Arial"/>
          <w:szCs w:val="20"/>
        </w:rPr>
        <w:t xml:space="preserve"> Wo finden überall </w:t>
      </w:r>
      <w:r w:rsidR="00616E0F">
        <w:rPr>
          <w:rFonts w:eastAsia="Century Gothic" w:cs="Arial"/>
          <w:szCs w:val="20"/>
        </w:rPr>
        <w:t>Angebote</w:t>
      </w:r>
      <w:r w:rsidR="009362B8">
        <w:rPr>
          <w:rFonts w:eastAsia="Century Gothic" w:cs="Arial"/>
          <w:szCs w:val="20"/>
        </w:rPr>
        <w:t xml:space="preserve"> statt</w:t>
      </w:r>
      <w:r w:rsidRPr="00D6758E">
        <w:rPr>
          <w:rFonts w:eastAsia="Century Gothic" w:cs="Arial"/>
          <w:szCs w:val="20"/>
        </w:rPr>
        <w:t>?</w:t>
      </w:r>
      <w:r w:rsidR="009362B8">
        <w:rPr>
          <w:rFonts w:eastAsia="Century Gothic" w:cs="Arial"/>
          <w:szCs w:val="20"/>
        </w:rPr>
        <w:t xml:space="preserve"> Gibt es Regionen, in denen kein </w:t>
      </w:r>
      <w:r w:rsidR="00AA2C35">
        <w:rPr>
          <w:rFonts w:eastAsia="Century Gothic" w:cs="Arial"/>
          <w:szCs w:val="20"/>
        </w:rPr>
        <w:t>Angebot</w:t>
      </w:r>
      <w:r w:rsidR="00616E0F">
        <w:rPr>
          <w:rFonts w:eastAsia="Century Gothic" w:cs="Arial"/>
          <w:szCs w:val="20"/>
        </w:rPr>
        <w:t xml:space="preserve"> </w:t>
      </w:r>
      <w:r w:rsidR="005129F3">
        <w:rPr>
          <w:rFonts w:eastAsia="Century Gothic" w:cs="Arial"/>
          <w:szCs w:val="20"/>
        </w:rPr>
        <w:t>existiert</w:t>
      </w:r>
      <w:r w:rsidR="009362B8">
        <w:rPr>
          <w:rFonts w:eastAsia="Century Gothic" w:cs="Arial"/>
          <w:szCs w:val="20"/>
        </w:rPr>
        <w:t>? Weshalb?</w:t>
      </w:r>
    </w:p>
    <w:p w14:paraId="6951EDE7" w14:textId="77777777" w:rsidR="00D6758E" w:rsidRPr="00F465B9" w:rsidRDefault="00D6758E" w:rsidP="00F465B9">
      <w:pPr>
        <w:rPr>
          <w:rFonts w:eastAsia="Century Gothic" w:cs="Arial"/>
          <w:szCs w:val="20"/>
        </w:rPr>
      </w:pPr>
    </w:p>
    <w:p w14:paraId="0720A00C" w14:textId="77777777" w:rsidR="00E87E2D" w:rsidRDefault="00E87E2D" w:rsidP="00357E37">
      <w:pPr>
        <w:pStyle w:val="Listenabsatz"/>
        <w:numPr>
          <w:ilvl w:val="1"/>
          <w:numId w:val="17"/>
        </w:numPr>
        <w:rPr>
          <w:rFonts w:eastAsia="Century Gothic" w:cs="Arial"/>
          <w:szCs w:val="20"/>
        </w:rPr>
      </w:pPr>
      <w:r w:rsidRPr="00D6758E">
        <w:rPr>
          <w:rFonts w:eastAsia="Century Gothic" w:cs="Arial"/>
          <w:szCs w:val="20"/>
        </w:rPr>
        <w:t>Erreichung der Zielgruppe</w:t>
      </w:r>
      <w:r w:rsidR="00C60D5D">
        <w:rPr>
          <w:rFonts w:eastAsia="Century Gothic" w:cs="Arial"/>
          <w:szCs w:val="20"/>
        </w:rPr>
        <w:t>.</w:t>
      </w:r>
      <w:r w:rsidR="00225C80">
        <w:rPr>
          <w:rFonts w:eastAsia="Century Gothic" w:cs="Arial"/>
          <w:szCs w:val="20"/>
        </w:rPr>
        <w:t xml:space="preserve"> W</w:t>
      </w:r>
      <w:r w:rsidRPr="00D6758E">
        <w:rPr>
          <w:rFonts w:eastAsia="Century Gothic" w:cs="Arial"/>
          <w:szCs w:val="20"/>
        </w:rPr>
        <w:t xml:space="preserve">elche Zielgruppen </w:t>
      </w:r>
      <w:r w:rsidR="008027ED">
        <w:rPr>
          <w:rFonts w:eastAsia="Century Gothic" w:cs="Arial"/>
          <w:szCs w:val="20"/>
        </w:rPr>
        <w:t xml:space="preserve">wurden bestimmt bzw. </w:t>
      </w:r>
      <w:r w:rsidRPr="00D6758E">
        <w:rPr>
          <w:rFonts w:eastAsia="Century Gothic" w:cs="Arial"/>
          <w:szCs w:val="20"/>
        </w:rPr>
        <w:t>werden angesprochen?</w:t>
      </w:r>
      <w:r w:rsidR="00225C80">
        <w:rPr>
          <w:rFonts w:eastAsia="Century Gothic" w:cs="Arial"/>
          <w:szCs w:val="20"/>
        </w:rPr>
        <w:t xml:space="preserve"> Fehlt eine Zielgruppe? Welche Angebotsformen</w:t>
      </w:r>
      <w:r w:rsidR="008027ED">
        <w:rPr>
          <w:rFonts w:eastAsia="Century Gothic" w:cs="Arial"/>
          <w:szCs w:val="20"/>
        </w:rPr>
        <w:t xml:space="preserve"> gibt es und welche</w:t>
      </w:r>
      <w:r w:rsidR="00225C80">
        <w:rPr>
          <w:rFonts w:eastAsia="Century Gothic" w:cs="Arial"/>
          <w:szCs w:val="20"/>
        </w:rPr>
        <w:t xml:space="preserve"> haben sich als besonders erfolgreich erwiesen?</w:t>
      </w:r>
    </w:p>
    <w:p w14:paraId="09A899C5" w14:textId="77777777" w:rsidR="00D164F1" w:rsidRPr="00F270F2" w:rsidRDefault="00D164F1" w:rsidP="00F270F2">
      <w:pPr>
        <w:rPr>
          <w:rFonts w:eastAsia="Century Gothic" w:cs="Arial"/>
          <w:szCs w:val="20"/>
        </w:rPr>
      </w:pPr>
    </w:p>
    <w:p w14:paraId="241FD0E4" w14:textId="77777777" w:rsidR="00D164F1" w:rsidRPr="00D164F1" w:rsidRDefault="00D164F1" w:rsidP="00D164F1">
      <w:pPr>
        <w:pStyle w:val="Listenabsatz"/>
        <w:numPr>
          <w:ilvl w:val="1"/>
          <w:numId w:val="17"/>
        </w:num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Gibt es eindeutige Tendenzen bei Alter, Geschlecht, Erwerbsstatus oder Bildungsstand der Nutzerinnen und Nutzer von Angeboten? Welche?</w:t>
      </w:r>
    </w:p>
    <w:p w14:paraId="739D88C0" w14:textId="77777777" w:rsidR="00225C80" w:rsidRPr="00225C80" w:rsidRDefault="00225C80" w:rsidP="00225C80">
      <w:pPr>
        <w:rPr>
          <w:rFonts w:eastAsia="Century Gothic" w:cs="Arial"/>
          <w:szCs w:val="20"/>
        </w:rPr>
      </w:pPr>
    </w:p>
    <w:p w14:paraId="7D942A5A" w14:textId="77777777" w:rsidR="00357E37" w:rsidRPr="00357E37" w:rsidRDefault="008027ED" w:rsidP="00357E37">
      <w:pPr>
        <w:pStyle w:val="Listenabsatz"/>
        <w:numPr>
          <w:ilvl w:val="1"/>
          <w:numId w:val="17"/>
        </w:num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lastRenderedPageBreak/>
        <w:t>Wie beurteilen Sie das Angebot</w:t>
      </w:r>
      <w:r w:rsidR="003F22BF">
        <w:rPr>
          <w:rFonts w:eastAsia="Century Gothic" w:cs="Arial"/>
          <w:szCs w:val="20"/>
        </w:rPr>
        <w:t>?</w:t>
      </w:r>
    </w:p>
    <w:p w14:paraId="3829C199" w14:textId="77777777" w:rsidR="00357E37" w:rsidRPr="00F465B9" w:rsidRDefault="00357E37" w:rsidP="00357E37">
      <w:pPr>
        <w:rPr>
          <w:rFonts w:eastAsia="Century Gothic" w:cs="Arial"/>
          <w:szCs w:val="20"/>
        </w:rPr>
      </w:pPr>
    </w:p>
    <w:p w14:paraId="34F4CAA6" w14:textId="77777777" w:rsidR="00357E37" w:rsidRPr="00357E37" w:rsidRDefault="00357E37" w:rsidP="00357E37">
      <w:pPr>
        <w:pStyle w:val="Listenabsatz"/>
        <w:numPr>
          <w:ilvl w:val="1"/>
          <w:numId w:val="17"/>
        </w:numPr>
        <w:rPr>
          <w:rFonts w:eastAsia="Century Gothic" w:cs="Arial"/>
          <w:szCs w:val="20"/>
        </w:rPr>
      </w:pPr>
      <w:r w:rsidRPr="00357E37">
        <w:rPr>
          <w:rFonts w:eastAsia="Century Gothic" w:cs="Arial"/>
          <w:szCs w:val="20"/>
        </w:rPr>
        <w:t xml:space="preserve">Was funktioniert </w:t>
      </w:r>
      <w:r w:rsidR="003F22BF">
        <w:rPr>
          <w:rFonts w:eastAsia="Century Gothic" w:cs="Arial"/>
          <w:szCs w:val="20"/>
        </w:rPr>
        <w:t>gut?</w:t>
      </w:r>
    </w:p>
    <w:p w14:paraId="2E0F0165" w14:textId="77777777" w:rsidR="00357E37" w:rsidRPr="00225C80" w:rsidRDefault="00357E37" w:rsidP="00357E37">
      <w:pPr>
        <w:rPr>
          <w:rFonts w:eastAsia="Century Gothic" w:cs="Arial"/>
          <w:szCs w:val="20"/>
        </w:rPr>
      </w:pPr>
    </w:p>
    <w:p w14:paraId="10B55749" w14:textId="77777777" w:rsidR="00357E37" w:rsidRDefault="00357E37" w:rsidP="00357E37">
      <w:pPr>
        <w:pStyle w:val="Listenabsatz"/>
        <w:numPr>
          <w:ilvl w:val="1"/>
          <w:numId w:val="17"/>
        </w:num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W</w:t>
      </w:r>
      <w:r w:rsidRPr="00D6758E">
        <w:rPr>
          <w:rFonts w:eastAsia="Century Gothic" w:cs="Arial"/>
          <w:szCs w:val="20"/>
        </w:rPr>
        <w:t xml:space="preserve">o </w:t>
      </w:r>
      <w:r w:rsidR="008027ED">
        <w:rPr>
          <w:rFonts w:eastAsia="Century Gothic" w:cs="Arial"/>
          <w:szCs w:val="20"/>
        </w:rPr>
        <w:t>sind die Schwierigkeiten</w:t>
      </w:r>
      <w:r w:rsidRPr="00D6758E">
        <w:rPr>
          <w:rFonts w:eastAsia="Century Gothic" w:cs="Arial"/>
          <w:szCs w:val="20"/>
        </w:rPr>
        <w:t>?</w:t>
      </w:r>
    </w:p>
    <w:p w14:paraId="17E24BF6" w14:textId="77777777" w:rsidR="00D6758E" w:rsidRPr="00F465B9" w:rsidRDefault="00D6758E" w:rsidP="00F465B9">
      <w:pPr>
        <w:rPr>
          <w:rFonts w:eastAsia="Century Gothic" w:cs="Arial"/>
          <w:szCs w:val="20"/>
        </w:rPr>
      </w:pPr>
    </w:p>
    <w:p w14:paraId="5F88D7EF" w14:textId="77777777" w:rsidR="00951FFC" w:rsidRPr="00D6758E" w:rsidRDefault="00225C80" w:rsidP="00357E37">
      <w:pPr>
        <w:pStyle w:val="Listenabsatz"/>
        <w:numPr>
          <w:ilvl w:val="1"/>
          <w:numId w:val="17"/>
        </w:num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Sind die Angebote anschlussfähig</w:t>
      </w:r>
      <w:r w:rsidR="00951FFC" w:rsidRPr="00D6758E">
        <w:rPr>
          <w:rFonts w:eastAsia="Century Gothic" w:cs="Arial"/>
          <w:szCs w:val="20"/>
        </w:rPr>
        <w:t>?</w:t>
      </w:r>
      <w:r>
        <w:rPr>
          <w:rFonts w:eastAsia="Century Gothic" w:cs="Arial"/>
          <w:szCs w:val="20"/>
        </w:rPr>
        <w:t xml:space="preserve"> (Welche Gründe sprechen für oder gegen die Definition von Schwerpunkten bzw. Niveaus? Fehlen allenfalls Niveaus oder Schwerpunkte?)</w:t>
      </w:r>
    </w:p>
    <w:p w14:paraId="1FD0D52D" w14:textId="77777777" w:rsidR="00E87E2D" w:rsidRDefault="00E87E2D" w:rsidP="00A808D3">
      <w:pPr>
        <w:rPr>
          <w:rFonts w:eastAsia="Century Gothic" w:cs="Arial"/>
          <w:szCs w:val="20"/>
        </w:rPr>
      </w:pPr>
    </w:p>
    <w:p w14:paraId="298EE1A9" w14:textId="77777777" w:rsidR="00312B9A" w:rsidRDefault="00E87E2D" w:rsidP="00357E37">
      <w:pPr>
        <w:pStyle w:val="Listenabsatz"/>
        <w:numPr>
          <w:ilvl w:val="1"/>
          <w:numId w:val="17"/>
        </w:numPr>
        <w:rPr>
          <w:rFonts w:eastAsia="Century Gothic" w:cs="Arial"/>
          <w:szCs w:val="20"/>
        </w:rPr>
      </w:pPr>
      <w:r w:rsidRPr="00D6758E">
        <w:rPr>
          <w:rFonts w:eastAsia="Century Gothic" w:cs="Arial"/>
          <w:szCs w:val="20"/>
        </w:rPr>
        <w:t>Haben Sie vor, das Angebot in den nächsten Jahren auszubauen / beizubehalten / abzubauen?</w:t>
      </w:r>
      <w:r w:rsidR="00306E35">
        <w:rPr>
          <w:rFonts w:eastAsia="Century Gothic" w:cs="Arial"/>
          <w:szCs w:val="20"/>
        </w:rPr>
        <w:t xml:space="preserve"> Weshalb?</w:t>
      </w:r>
      <w:r w:rsidR="00815B5D">
        <w:rPr>
          <w:rFonts w:eastAsia="Century Gothic" w:cs="Arial"/>
          <w:szCs w:val="20"/>
        </w:rPr>
        <w:t xml:space="preserve"> Wie?</w:t>
      </w:r>
    </w:p>
    <w:p w14:paraId="6973E0B7" w14:textId="77777777" w:rsidR="00F027BE" w:rsidRPr="00F270F2" w:rsidRDefault="00F027BE" w:rsidP="00F270F2">
      <w:pPr>
        <w:rPr>
          <w:rFonts w:eastAsia="Century Gothic" w:cs="Arial"/>
          <w:szCs w:val="20"/>
        </w:rPr>
      </w:pPr>
    </w:p>
    <w:p w14:paraId="1D80C1E5" w14:textId="77777777" w:rsidR="00F027BE" w:rsidRPr="00D6758E" w:rsidRDefault="00F027BE" w:rsidP="00902FEA">
      <w:pPr>
        <w:pStyle w:val="Listenabsatz"/>
        <w:numPr>
          <w:ilvl w:val="1"/>
          <w:numId w:val="17"/>
        </w:numPr>
        <w:tabs>
          <w:tab w:val="left" w:pos="426"/>
        </w:tabs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Weitere Bemerkungen zum Bereich</w:t>
      </w:r>
      <w:r w:rsidR="00815B5D">
        <w:rPr>
          <w:rFonts w:eastAsia="Century Gothic" w:cs="Arial"/>
          <w:szCs w:val="20"/>
        </w:rPr>
        <w:t>:</w:t>
      </w:r>
    </w:p>
    <w:p w14:paraId="6F9B39DE" w14:textId="77777777" w:rsidR="007E2A25" w:rsidRDefault="007E2A25" w:rsidP="00A808D3">
      <w:pPr>
        <w:rPr>
          <w:rFonts w:eastAsia="Century Gothic" w:cs="Arial"/>
          <w:szCs w:val="20"/>
        </w:rPr>
      </w:pPr>
    </w:p>
    <w:p w14:paraId="3107E506" w14:textId="77777777" w:rsidR="00312B9A" w:rsidRDefault="00312B9A" w:rsidP="00A808D3">
      <w:pPr>
        <w:rPr>
          <w:rFonts w:eastAsia="Century Gothic" w:cs="Arial"/>
          <w:szCs w:val="20"/>
        </w:rPr>
      </w:pPr>
    </w:p>
    <w:p w14:paraId="16E9D5E6" w14:textId="77777777" w:rsidR="00F270F2" w:rsidRDefault="00F270F2">
      <w:pPr>
        <w:spacing w:line="240" w:lineRule="auto"/>
        <w:rPr>
          <w:rFonts w:eastAsia="Century Gothic" w:cs="Arial"/>
          <w:b/>
          <w:szCs w:val="20"/>
        </w:rPr>
      </w:pPr>
      <w:r>
        <w:rPr>
          <w:rFonts w:eastAsia="Century Gothic" w:cs="Arial"/>
          <w:b/>
          <w:szCs w:val="20"/>
        </w:rPr>
        <w:br w:type="page"/>
      </w:r>
    </w:p>
    <w:p w14:paraId="23BF8D4E" w14:textId="77777777" w:rsidR="008027ED" w:rsidRDefault="00312B9A" w:rsidP="008027ED">
      <w:pPr>
        <w:pStyle w:val="Listenabsatz"/>
        <w:numPr>
          <w:ilvl w:val="0"/>
          <w:numId w:val="17"/>
        </w:numPr>
        <w:rPr>
          <w:rFonts w:eastAsia="Century Gothic" w:cs="Arial"/>
          <w:b/>
          <w:szCs w:val="20"/>
        </w:rPr>
      </w:pPr>
      <w:r w:rsidRPr="00312B9A">
        <w:rPr>
          <w:rFonts w:eastAsia="Century Gothic" w:cs="Arial"/>
          <w:b/>
          <w:szCs w:val="20"/>
        </w:rPr>
        <w:lastRenderedPageBreak/>
        <w:t xml:space="preserve">Bereich </w:t>
      </w:r>
      <w:r>
        <w:rPr>
          <w:rFonts w:eastAsia="Century Gothic" w:cs="Arial"/>
          <w:b/>
          <w:szCs w:val="20"/>
        </w:rPr>
        <w:t>Spracherwerb</w:t>
      </w:r>
      <w:r w:rsidRPr="00312B9A">
        <w:rPr>
          <w:rFonts w:eastAsia="Century Gothic" w:cs="Arial"/>
          <w:b/>
          <w:szCs w:val="20"/>
        </w:rPr>
        <w:t xml:space="preserve"> </w:t>
      </w:r>
      <w:r w:rsidR="00616E0F">
        <w:rPr>
          <w:rFonts w:eastAsia="Century Gothic" w:cs="Arial"/>
          <w:b/>
          <w:szCs w:val="20"/>
        </w:rPr>
        <w:t xml:space="preserve">(Formulare </w:t>
      </w:r>
      <w:r w:rsidR="003F22BF">
        <w:rPr>
          <w:rFonts w:eastAsia="Century Gothic" w:cs="Arial"/>
          <w:b/>
          <w:szCs w:val="20"/>
        </w:rPr>
        <w:t>S</w:t>
      </w:r>
      <w:r w:rsidR="00616E0F">
        <w:rPr>
          <w:rFonts w:eastAsia="Century Gothic" w:cs="Arial"/>
          <w:b/>
          <w:szCs w:val="20"/>
        </w:rPr>
        <w:t>E</w:t>
      </w:r>
      <w:r w:rsidR="003F22BF">
        <w:rPr>
          <w:rFonts w:eastAsia="Century Gothic" w:cs="Arial"/>
          <w:b/>
          <w:szCs w:val="20"/>
        </w:rPr>
        <w:t>)</w:t>
      </w:r>
    </w:p>
    <w:p w14:paraId="069CBE62" w14:textId="77777777" w:rsidR="00616E0F" w:rsidRDefault="00616E0F" w:rsidP="00616E0F">
      <w:pPr>
        <w:rPr>
          <w:rFonts w:eastAsia="Century Gothic" w:cs="Arial"/>
          <w:b/>
          <w:szCs w:val="20"/>
        </w:rPr>
      </w:pPr>
    </w:p>
    <w:p w14:paraId="46406F4C" w14:textId="77777777" w:rsidR="00616E0F" w:rsidRPr="00616E0F" w:rsidRDefault="00616E0F" w:rsidP="0061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entury Gothic" w:cs="Arial"/>
          <w:b/>
          <w:szCs w:val="20"/>
        </w:rPr>
      </w:pPr>
      <w:r>
        <w:rPr>
          <w:rFonts w:eastAsia="Century Gothic" w:cs="Arial"/>
          <w:b/>
          <w:szCs w:val="20"/>
        </w:rPr>
        <w:t>Für die Beantwortung der Fragen im Bereich Spracherwerb verfügen die Integrationsdelegierten über viele nützliche Informationen.</w:t>
      </w:r>
    </w:p>
    <w:p w14:paraId="30FA8B34" w14:textId="77777777" w:rsidR="00452C59" w:rsidRDefault="00452C59" w:rsidP="008027ED">
      <w:pPr>
        <w:ind w:left="426" w:hanging="426"/>
        <w:rPr>
          <w:rFonts w:eastAsia="Century Gothic" w:cs="Arial"/>
          <w:b/>
          <w:szCs w:val="20"/>
        </w:rPr>
      </w:pPr>
    </w:p>
    <w:tbl>
      <w:tblPr>
        <w:tblW w:w="9079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780"/>
        <w:gridCol w:w="1760"/>
        <w:gridCol w:w="160"/>
      </w:tblGrid>
      <w:tr w:rsidR="005C4A1A" w:rsidRPr="005B2600" w14:paraId="4C9BD805" w14:textId="77777777" w:rsidTr="005C4A1A">
        <w:trPr>
          <w:trHeight w:val="315"/>
        </w:trPr>
        <w:tc>
          <w:tcPr>
            <w:tcW w:w="6379" w:type="dxa"/>
            <w:shd w:val="clear" w:color="auto" w:fill="auto"/>
            <w:hideMark/>
          </w:tcPr>
          <w:p w14:paraId="16BB2681" w14:textId="77777777" w:rsidR="005C4A1A" w:rsidRPr="005B2600" w:rsidRDefault="005C4A1A" w:rsidP="00C475B2">
            <w:pPr>
              <w:spacing w:line="240" w:lineRule="auto"/>
              <w:rPr>
                <w:rFonts w:eastAsia="Times New Roman" w:cs="Arial"/>
                <w:i/>
                <w:szCs w:val="20"/>
                <w:lang w:eastAsia="de-CH"/>
              </w:rPr>
            </w:pPr>
            <w:r w:rsidRPr="005B2600">
              <w:rPr>
                <w:rFonts w:eastAsia="Times New Roman" w:cs="Arial"/>
                <w:i/>
                <w:color w:val="C00000"/>
                <w:szCs w:val="20"/>
                <w:lang w:eastAsia="de-CH"/>
              </w:rPr>
              <w:t>Bitte irrelevante Periode</w:t>
            </w:r>
            <w:r>
              <w:rPr>
                <w:rFonts w:eastAsia="Times New Roman" w:cs="Arial"/>
                <w:i/>
                <w:color w:val="C00000"/>
                <w:szCs w:val="20"/>
                <w:lang w:eastAsia="de-CH"/>
              </w:rPr>
              <w:t xml:space="preserve"> </w:t>
            </w:r>
            <w:r w:rsidRPr="005B2600">
              <w:rPr>
                <w:rFonts w:eastAsia="Times New Roman" w:cs="Arial"/>
                <w:i/>
                <w:color w:val="C00000"/>
                <w:szCs w:val="20"/>
                <w:lang w:eastAsia="de-CH"/>
              </w:rPr>
              <w:t>löschen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24C0E9D3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14:paraId="17D6F7A8" w14:textId="77777777" w:rsidR="005C4A1A" w:rsidRPr="005B2600" w:rsidRDefault="00C475B2" w:rsidP="00C475B2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  <w:r w:rsidRPr="00722CC0">
              <w:rPr>
                <w:rFonts w:eastAsia="Times New Roman" w:cs="Arial"/>
                <w:b/>
                <w:color w:val="C00000"/>
                <w:szCs w:val="20"/>
                <w:lang w:eastAsia="de-CH"/>
              </w:rPr>
              <w:t>2017 oder 2016/</w:t>
            </w:r>
            <w:r w:rsidR="005C4A1A" w:rsidRPr="00722CC0">
              <w:rPr>
                <w:rFonts w:eastAsia="Times New Roman" w:cs="Arial"/>
                <w:b/>
                <w:color w:val="C00000"/>
                <w:szCs w:val="20"/>
                <w:lang w:eastAsia="de-CH"/>
              </w:rPr>
              <w:t>17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2CE79DC2" w14:textId="77777777" w:rsidR="005C4A1A" w:rsidRPr="005B2600" w:rsidRDefault="005C4A1A" w:rsidP="003F22BF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0BC35C94" w14:textId="77777777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14:paraId="11BB08AB" w14:textId="77777777" w:rsidR="005C4A1A" w:rsidRPr="005B2600" w:rsidRDefault="005C4A1A" w:rsidP="00616E0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Anzahl </w:t>
            </w:r>
            <w:r w:rsidR="00616E0F">
              <w:rPr>
                <w:rFonts w:eastAsia="Times New Roman" w:cs="Arial"/>
                <w:color w:val="000000"/>
                <w:szCs w:val="20"/>
                <w:lang w:eastAsia="de-CH"/>
              </w:rPr>
              <w:t>Angebot</w:t>
            </w: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 pro Jahr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4F483B39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2114CEE7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36523B8D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0221DAA9" w14:textId="77777777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</w:tcPr>
          <w:p w14:paraId="60C350C3" w14:textId="77777777" w:rsidR="005C4A1A" w:rsidRPr="005B2600" w:rsidRDefault="005129F3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Anzahl Teilnehmende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FFE2F1E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14:paraId="1562696B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B72E756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528F1177" w14:textId="77777777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14:paraId="67CE4827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Stundenzahl 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6FB2FA4D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40394FAA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71B1F19D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339E80AE" w14:textId="77777777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</w:tcPr>
          <w:p w14:paraId="559DDEC4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477EB8F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27948513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7C1DF41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460C3A94" w14:textId="77777777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14:paraId="62BB524C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Teilnehmendenstunden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47512B90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10011A1E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1553AC78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1269A6DF" w14:textId="77777777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</w:tcPr>
          <w:p w14:paraId="5E302870" w14:textId="77777777" w:rsidR="005C4A1A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Durchschnittliches Alter der NutzerInnen </w:t>
            </w:r>
          </w:p>
          <w:p w14:paraId="788C475F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(Schätzwert)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89AFCED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14:paraId="2CE5DBDA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930062D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32C0DA71" w14:textId="77777777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</w:tcPr>
          <w:p w14:paraId="7A33672A" w14:textId="77777777" w:rsidR="005C4A1A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Anteil Frauen </w:t>
            </w: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br/>
              <w:t>(in Prozent; Schätzwert)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109B244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14:paraId="0C08A5DC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2CFA384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16DD7CF5" w14:textId="77777777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</w:tcPr>
          <w:p w14:paraId="2B88F293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FCEBCDB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92FF406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FB17B8C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37DCD024" w14:textId="77777777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14:paraId="4A0F8757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Finanzieller Aufwand pro Jahr (Total)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50C7E142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1F1973D9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2E7E21A0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60BBEDB3" w14:textId="77777777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14:paraId="2D29C6D4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i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i/>
                <w:color w:val="000000"/>
                <w:szCs w:val="20"/>
                <w:lang w:eastAsia="de-CH"/>
              </w:rPr>
              <w:t>Finanzierung durch: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36BD6D03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14:paraId="1C0BD632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0D25084B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C4A1A" w:rsidRPr="005B2600" w14:paraId="5502A214" w14:textId="77777777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14:paraId="249ADEAB" w14:textId="77777777" w:rsidR="005C4A1A" w:rsidRPr="005B2600" w:rsidRDefault="00BC3817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Zuständiges Departement</w:t>
            </w: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 </w:t>
            </w:r>
            <w:r w:rsidR="005C4A1A"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(inkl. WeBiG)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645D1C83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631BB7FC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396E3C0D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25682370" w14:textId="77777777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14:paraId="6110AD8F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Integrationsprogramm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57DF2E0D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27F6802A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369FA420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297DB5AE" w14:textId="77777777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14:paraId="272441ED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Dritte (öffentliche Hand)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3501EA74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258C3750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0F32C35E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4D9E99D7" w14:textId="77777777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</w:tcPr>
          <w:p w14:paraId="56AFA775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Dritte (Private)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BB805C7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14:paraId="4DC267B4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6113803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66FEBF43" w14:textId="77777777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14:paraId="5880A346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TeilnehmerInnen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5A0489EC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7B2C063C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62F83464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7749A873" w14:textId="77777777" w:rsidTr="005C4A1A">
        <w:trPr>
          <w:trHeight w:val="301"/>
        </w:trPr>
        <w:tc>
          <w:tcPr>
            <w:tcW w:w="6379" w:type="dxa"/>
            <w:shd w:val="clear" w:color="auto" w:fill="auto"/>
            <w:vAlign w:val="bottom"/>
          </w:tcPr>
          <w:p w14:paraId="55FC4C7F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Kosten für die TeilnehmerInnen (pro Stunde)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B0F9833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14:paraId="304EC43B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8CACDE5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</w:tbl>
    <w:p w14:paraId="5FD030F2" w14:textId="77777777" w:rsidR="00F270F2" w:rsidRDefault="00F270F2" w:rsidP="008027ED">
      <w:pPr>
        <w:ind w:left="426" w:hanging="426"/>
        <w:rPr>
          <w:rFonts w:eastAsia="Century Gothic" w:cs="Arial"/>
          <w:b/>
          <w:szCs w:val="20"/>
        </w:rPr>
      </w:pPr>
    </w:p>
    <w:p w14:paraId="50F2A6C7" w14:textId="77777777" w:rsidR="00F270F2" w:rsidRDefault="00F270F2" w:rsidP="008027ED">
      <w:pPr>
        <w:ind w:left="426" w:hanging="426"/>
        <w:rPr>
          <w:rFonts w:eastAsia="Century Gothic" w:cs="Arial"/>
          <w:b/>
          <w:szCs w:val="20"/>
        </w:rPr>
      </w:pPr>
    </w:p>
    <w:p w14:paraId="07F50B98" w14:textId="77777777" w:rsidR="00312B9A" w:rsidRPr="00D6758E" w:rsidRDefault="00D6758E" w:rsidP="008027ED">
      <w:pPr>
        <w:ind w:left="426" w:hanging="426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3.1</w:t>
      </w:r>
      <w:r w:rsidRPr="00D6758E">
        <w:rPr>
          <w:rFonts w:eastAsia="Century Gothic" w:cs="Arial"/>
          <w:szCs w:val="20"/>
        </w:rPr>
        <w:tab/>
      </w:r>
      <w:r w:rsidR="00E87E2D" w:rsidRPr="00D6758E">
        <w:rPr>
          <w:rFonts w:eastAsia="Century Gothic" w:cs="Arial"/>
          <w:szCs w:val="20"/>
        </w:rPr>
        <w:t xml:space="preserve">Wie arbeiten Sie mit der kantonalen Integrationsstelle </w:t>
      </w:r>
      <w:r w:rsidR="00D62B22" w:rsidRPr="00D6758E">
        <w:rPr>
          <w:rFonts w:eastAsia="Century Gothic" w:cs="Arial"/>
          <w:szCs w:val="20"/>
        </w:rPr>
        <w:t>zusammen?</w:t>
      </w:r>
    </w:p>
    <w:p w14:paraId="5ECA7DE4" w14:textId="77777777" w:rsidR="00306E35" w:rsidRDefault="00306E35" w:rsidP="00547178">
      <w:pPr>
        <w:ind w:left="426" w:hanging="426"/>
        <w:rPr>
          <w:rFonts w:eastAsia="Century Gothic" w:cs="Arial"/>
          <w:szCs w:val="20"/>
        </w:rPr>
      </w:pPr>
    </w:p>
    <w:p w14:paraId="194C6C19" w14:textId="77777777" w:rsidR="00D62B22" w:rsidRDefault="00306E35" w:rsidP="00306E35">
      <w:pPr>
        <w:ind w:left="426" w:hanging="426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3.2</w:t>
      </w:r>
      <w:r>
        <w:rPr>
          <w:rFonts w:eastAsia="Century Gothic" w:cs="Arial"/>
          <w:szCs w:val="20"/>
        </w:rPr>
        <w:tab/>
      </w:r>
      <w:r w:rsidR="00D62B22">
        <w:rPr>
          <w:rFonts w:eastAsia="Century Gothic" w:cs="Arial"/>
          <w:szCs w:val="20"/>
        </w:rPr>
        <w:t>Wer ist verantwortlich für die Bereitstellung eines genügenden Angebots?</w:t>
      </w:r>
    </w:p>
    <w:p w14:paraId="23DBAD83" w14:textId="77777777" w:rsidR="00306E35" w:rsidRDefault="00306E35" w:rsidP="00306E35">
      <w:pPr>
        <w:ind w:left="426" w:hanging="426"/>
        <w:rPr>
          <w:rFonts w:eastAsia="Century Gothic" w:cs="Arial"/>
          <w:szCs w:val="20"/>
        </w:rPr>
      </w:pPr>
    </w:p>
    <w:p w14:paraId="3D9C376F" w14:textId="77777777" w:rsidR="00D62B22" w:rsidRDefault="00306E35" w:rsidP="00306E35">
      <w:pPr>
        <w:ind w:left="426" w:hanging="426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3.3</w:t>
      </w:r>
      <w:r>
        <w:rPr>
          <w:rFonts w:eastAsia="Century Gothic" w:cs="Arial"/>
          <w:szCs w:val="20"/>
        </w:rPr>
        <w:tab/>
      </w:r>
      <w:r w:rsidR="00D62B22">
        <w:rPr>
          <w:rFonts w:eastAsia="Century Gothic" w:cs="Arial"/>
          <w:szCs w:val="20"/>
        </w:rPr>
        <w:t>Wie ist die Finanzierung geregelt?</w:t>
      </w:r>
    </w:p>
    <w:p w14:paraId="2D0763AF" w14:textId="77777777" w:rsidR="00312B9A" w:rsidRDefault="00312B9A" w:rsidP="00A808D3">
      <w:pPr>
        <w:rPr>
          <w:rFonts w:eastAsia="Century Gothic" w:cs="Arial"/>
          <w:szCs w:val="20"/>
        </w:rPr>
      </w:pPr>
    </w:p>
    <w:p w14:paraId="0F87F98F" w14:textId="77777777" w:rsidR="00225C80" w:rsidRPr="00D6758E" w:rsidRDefault="00225C80" w:rsidP="00225C80">
      <w:pPr>
        <w:ind w:left="426" w:hanging="426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3.4</w:t>
      </w:r>
      <w:r>
        <w:rPr>
          <w:rFonts w:eastAsia="Century Gothic" w:cs="Arial"/>
          <w:szCs w:val="20"/>
        </w:rPr>
        <w:tab/>
      </w:r>
      <w:r w:rsidRPr="00D6758E">
        <w:rPr>
          <w:rFonts w:eastAsia="Century Gothic" w:cs="Arial"/>
          <w:szCs w:val="20"/>
        </w:rPr>
        <w:t xml:space="preserve">Wie beurteilen Sie das bestehende Angebot im Bereich </w:t>
      </w:r>
      <w:r>
        <w:rPr>
          <w:rFonts w:eastAsia="Century Gothic" w:cs="Arial"/>
          <w:szCs w:val="20"/>
        </w:rPr>
        <w:t>Spracherwerb</w:t>
      </w:r>
      <w:r w:rsidRPr="00D6758E">
        <w:rPr>
          <w:rFonts w:eastAsia="Century Gothic" w:cs="Arial"/>
          <w:szCs w:val="20"/>
        </w:rPr>
        <w:t>?</w:t>
      </w:r>
      <w:r>
        <w:rPr>
          <w:rFonts w:eastAsia="Century Gothic" w:cs="Arial"/>
          <w:szCs w:val="20"/>
        </w:rPr>
        <w:t xml:space="preserve"> (genügend / ungenügend)</w:t>
      </w:r>
    </w:p>
    <w:p w14:paraId="6E7D9347" w14:textId="77777777" w:rsidR="00225C80" w:rsidRDefault="00225C80" w:rsidP="00225C80">
      <w:pPr>
        <w:rPr>
          <w:rFonts w:eastAsia="Century Gothic" w:cs="Arial"/>
          <w:szCs w:val="20"/>
        </w:rPr>
      </w:pPr>
    </w:p>
    <w:p w14:paraId="6287EAB3" w14:textId="77777777" w:rsidR="00225C80" w:rsidRPr="00225C80" w:rsidRDefault="00357E37" w:rsidP="00357E37">
      <w:pPr>
        <w:ind w:left="426" w:hanging="426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3.5</w:t>
      </w:r>
      <w:r>
        <w:rPr>
          <w:rFonts w:eastAsia="Century Gothic" w:cs="Arial"/>
          <w:szCs w:val="20"/>
        </w:rPr>
        <w:tab/>
      </w:r>
      <w:r w:rsidR="00225C80" w:rsidRPr="00225C80">
        <w:rPr>
          <w:rFonts w:eastAsia="Century Gothic" w:cs="Arial"/>
          <w:szCs w:val="20"/>
        </w:rPr>
        <w:t xml:space="preserve">Geographische Abdeckung. Wo finden überall </w:t>
      </w:r>
      <w:r w:rsidR="00616E0F">
        <w:rPr>
          <w:rFonts w:eastAsia="Century Gothic" w:cs="Arial"/>
          <w:szCs w:val="20"/>
        </w:rPr>
        <w:t>Angebote</w:t>
      </w:r>
      <w:r w:rsidR="00225C80" w:rsidRPr="00225C80">
        <w:rPr>
          <w:rFonts w:eastAsia="Century Gothic" w:cs="Arial"/>
          <w:szCs w:val="20"/>
        </w:rPr>
        <w:t xml:space="preserve"> statt? </w:t>
      </w:r>
      <w:r w:rsidR="00616E0F">
        <w:rPr>
          <w:rFonts w:eastAsia="Century Gothic" w:cs="Arial"/>
          <w:szCs w:val="20"/>
        </w:rPr>
        <w:t xml:space="preserve">Gibt es Regionen, in denen kein Angebot </w:t>
      </w:r>
      <w:r w:rsidR="005129F3">
        <w:rPr>
          <w:rFonts w:eastAsia="Century Gothic" w:cs="Arial"/>
          <w:szCs w:val="20"/>
        </w:rPr>
        <w:t>existiert</w:t>
      </w:r>
      <w:r w:rsidR="00225C80" w:rsidRPr="00225C80">
        <w:rPr>
          <w:rFonts w:eastAsia="Century Gothic" w:cs="Arial"/>
          <w:szCs w:val="20"/>
        </w:rPr>
        <w:t>? Weshalb?</w:t>
      </w:r>
    </w:p>
    <w:p w14:paraId="1343C20D" w14:textId="77777777" w:rsidR="00225C80" w:rsidRPr="00F465B9" w:rsidRDefault="00225C80" w:rsidP="00225C80">
      <w:pPr>
        <w:rPr>
          <w:rFonts w:eastAsia="Century Gothic" w:cs="Arial"/>
          <w:szCs w:val="20"/>
        </w:rPr>
      </w:pPr>
    </w:p>
    <w:p w14:paraId="29782B37" w14:textId="77777777" w:rsidR="00225C80" w:rsidRDefault="00357E37" w:rsidP="00357E37">
      <w:pPr>
        <w:ind w:left="426" w:hanging="426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3.6</w:t>
      </w:r>
      <w:r>
        <w:rPr>
          <w:rFonts w:eastAsia="Century Gothic" w:cs="Arial"/>
          <w:szCs w:val="20"/>
        </w:rPr>
        <w:tab/>
      </w:r>
      <w:r w:rsidR="00225C80" w:rsidRPr="00D6758E">
        <w:rPr>
          <w:rFonts w:eastAsia="Century Gothic" w:cs="Arial"/>
          <w:szCs w:val="20"/>
        </w:rPr>
        <w:t>Erreichung der Zielgruppe</w:t>
      </w:r>
      <w:r w:rsidR="00C60D5D">
        <w:rPr>
          <w:rFonts w:eastAsia="Century Gothic" w:cs="Arial"/>
          <w:szCs w:val="20"/>
        </w:rPr>
        <w:t>.</w:t>
      </w:r>
      <w:r w:rsidR="00225C80">
        <w:rPr>
          <w:rFonts w:eastAsia="Century Gothic" w:cs="Arial"/>
          <w:szCs w:val="20"/>
        </w:rPr>
        <w:t xml:space="preserve"> </w:t>
      </w:r>
      <w:r w:rsidR="00C60D5D" w:rsidRPr="00C60D5D">
        <w:rPr>
          <w:rFonts w:eastAsia="Century Gothic" w:cs="Arial"/>
          <w:szCs w:val="20"/>
        </w:rPr>
        <w:t>Welche Zielgruppen wurden bestimmt bzw. werden angesprochen? Fehlt eine Zielgruppe? Welche Angebotsformen gibt es und welche haben sich als besonders erfolgreich erwiesen?</w:t>
      </w:r>
    </w:p>
    <w:p w14:paraId="021EA331" w14:textId="77777777" w:rsidR="00D164F1" w:rsidRDefault="00D164F1" w:rsidP="00357E37">
      <w:pPr>
        <w:ind w:left="426" w:hanging="426"/>
        <w:rPr>
          <w:rFonts w:eastAsia="Century Gothic" w:cs="Arial"/>
          <w:szCs w:val="20"/>
        </w:rPr>
      </w:pPr>
    </w:p>
    <w:p w14:paraId="6C6749D8" w14:textId="77777777" w:rsidR="00C60D5D" w:rsidRDefault="00D164F1" w:rsidP="00357E37">
      <w:pPr>
        <w:pStyle w:val="Listenabsatz"/>
        <w:numPr>
          <w:ilvl w:val="1"/>
          <w:numId w:val="19"/>
        </w:numPr>
        <w:rPr>
          <w:rFonts w:eastAsia="Century Gothic" w:cs="Arial"/>
          <w:szCs w:val="20"/>
        </w:rPr>
      </w:pPr>
      <w:r w:rsidRPr="00D164F1">
        <w:rPr>
          <w:rFonts w:eastAsia="Century Gothic" w:cs="Arial"/>
          <w:szCs w:val="20"/>
        </w:rPr>
        <w:t>Gibt es eindeutige Tendenzen bei Alter, Geschlecht, Erwerbsstatus oder Bildungsstand der Nutzerinnen und Nutzer von Angeboten? Welche?</w:t>
      </w:r>
    </w:p>
    <w:p w14:paraId="5188C268" w14:textId="77777777" w:rsidR="00C60D5D" w:rsidRDefault="00C60D5D" w:rsidP="00C60D5D">
      <w:pPr>
        <w:pStyle w:val="Listenabsatz"/>
        <w:ind w:left="360"/>
        <w:rPr>
          <w:rFonts w:eastAsia="Century Gothic" w:cs="Arial"/>
          <w:szCs w:val="20"/>
        </w:rPr>
      </w:pPr>
    </w:p>
    <w:p w14:paraId="0696DF95" w14:textId="77777777" w:rsidR="00C60D5D" w:rsidRDefault="00C60D5D" w:rsidP="00C60D5D">
      <w:pPr>
        <w:pStyle w:val="Listenabsatz"/>
        <w:numPr>
          <w:ilvl w:val="1"/>
          <w:numId w:val="19"/>
        </w:numPr>
        <w:rPr>
          <w:rFonts w:eastAsia="Century Gothic" w:cs="Arial"/>
          <w:szCs w:val="20"/>
        </w:rPr>
      </w:pPr>
      <w:r w:rsidRPr="00C60D5D">
        <w:rPr>
          <w:rFonts w:eastAsia="Century Gothic" w:cs="Arial"/>
          <w:szCs w:val="20"/>
        </w:rPr>
        <w:t>W</w:t>
      </w:r>
      <w:r w:rsidR="003F22BF">
        <w:rPr>
          <w:rFonts w:eastAsia="Century Gothic" w:cs="Arial"/>
          <w:szCs w:val="20"/>
        </w:rPr>
        <w:t xml:space="preserve">ie beurteilen Sie das Angebot? </w:t>
      </w:r>
    </w:p>
    <w:p w14:paraId="650C1BC3" w14:textId="77777777" w:rsidR="00C60D5D" w:rsidRPr="00C60D5D" w:rsidRDefault="00C60D5D" w:rsidP="00C60D5D">
      <w:pPr>
        <w:rPr>
          <w:rFonts w:eastAsia="Century Gothic" w:cs="Arial"/>
          <w:szCs w:val="20"/>
        </w:rPr>
      </w:pPr>
    </w:p>
    <w:p w14:paraId="1C91F05E" w14:textId="77777777" w:rsidR="00902FEA" w:rsidRDefault="003F22BF" w:rsidP="00902FEA">
      <w:pPr>
        <w:pStyle w:val="Listenabsatz"/>
        <w:numPr>
          <w:ilvl w:val="1"/>
          <w:numId w:val="19"/>
        </w:num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Was funktioniert gut?</w:t>
      </w:r>
    </w:p>
    <w:p w14:paraId="25BF0889" w14:textId="77777777" w:rsidR="00902FEA" w:rsidRPr="00902FEA" w:rsidRDefault="00902FEA" w:rsidP="00902FEA">
      <w:pPr>
        <w:pStyle w:val="Listenabsatz"/>
        <w:rPr>
          <w:rFonts w:eastAsia="Century Gothic" w:cs="Arial"/>
          <w:szCs w:val="20"/>
        </w:rPr>
      </w:pPr>
    </w:p>
    <w:p w14:paraId="2CB74710" w14:textId="77777777" w:rsidR="00902FEA" w:rsidRDefault="003F22BF" w:rsidP="00902FEA">
      <w:pPr>
        <w:pStyle w:val="Listenabsatz"/>
        <w:numPr>
          <w:ilvl w:val="1"/>
          <w:numId w:val="19"/>
        </w:numPr>
        <w:tabs>
          <w:tab w:val="left" w:pos="426"/>
        </w:tabs>
        <w:rPr>
          <w:rFonts w:eastAsia="Century Gothic" w:cs="Arial"/>
          <w:szCs w:val="20"/>
        </w:rPr>
      </w:pPr>
      <w:r w:rsidRPr="00902FEA">
        <w:rPr>
          <w:rFonts w:eastAsia="Century Gothic" w:cs="Arial"/>
          <w:szCs w:val="20"/>
        </w:rPr>
        <w:t>Wo sind die Schwierigkeiten?</w:t>
      </w:r>
    </w:p>
    <w:p w14:paraId="0E2DFBBF" w14:textId="77777777" w:rsidR="00902FEA" w:rsidRPr="00902FEA" w:rsidRDefault="00902FEA" w:rsidP="00902FEA">
      <w:pPr>
        <w:pStyle w:val="Listenabsatz"/>
        <w:tabs>
          <w:tab w:val="left" w:pos="426"/>
        </w:tabs>
        <w:rPr>
          <w:rFonts w:eastAsia="Century Gothic" w:cs="Arial"/>
          <w:szCs w:val="20"/>
        </w:rPr>
      </w:pPr>
    </w:p>
    <w:p w14:paraId="151F7414" w14:textId="77777777" w:rsidR="00902FEA" w:rsidRDefault="00225C80" w:rsidP="00902FEA">
      <w:pPr>
        <w:pStyle w:val="Listenabsatz"/>
        <w:numPr>
          <w:ilvl w:val="1"/>
          <w:numId w:val="19"/>
        </w:numPr>
        <w:tabs>
          <w:tab w:val="left" w:pos="426"/>
        </w:tabs>
        <w:rPr>
          <w:rFonts w:eastAsia="Century Gothic" w:cs="Arial"/>
          <w:szCs w:val="20"/>
        </w:rPr>
      </w:pPr>
      <w:r w:rsidRPr="00902FEA">
        <w:rPr>
          <w:rFonts w:eastAsia="Century Gothic" w:cs="Arial"/>
          <w:szCs w:val="20"/>
        </w:rPr>
        <w:t>Sind die Angebote anschlussfähig? (Welche Gründe sprechen für oder gegen die Definition von Schwerpunkten bzw. Niveaus? Fehlen allenfalls Niveaus oder Schwerpunkte?)</w:t>
      </w:r>
    </w:p>
    <w:p w14:paraId="72B4E4C0" w14:textId="77777777" w:rsidR="00902FEA" w:rsidRPr="00902FEA" w:rsidRDefault="00902FEA" w:rsidP="00902FEA">
      <w:pPr>
        <w:pStyle w:val="Listenabsatz"/>
        <w:tabs>
          <w:tab w:val="left" w:pos="426"/>
        </w:tabs>
        <w:rPr>
          <w:rFonts w:eastAsia="Century Gothic" w:cs="Arial"/>
          <w:szCs w:val="20"/>
        </w:rPr>
      </w:pPr>
    </w:p>
    <w:p w14:paraId="20B89083" w14:textId="77777777" w:rsidR="00902FEA" w:rsidRDefault="00225C80" w:rsidP="00902FEA">
      <w:pPr>
        <w:pStyle w:val="Listenabsatz"/>
        <w:numPr>
          <w:ilvl w:val="1"/>
          <w:numId w:val="19"/>
        </w:numPr>
        <w:tabs>
          <w:tab w:val="left" w:pos="426"/>
        </w:tabs>
        <w:rPr>
          <w:rFonts w:eastAsia="Century Gothic" w:cs="Arial"/>
          <w:szCs w:val="20"/>
        </w:rPr>
      </w:pPr>
      <w:r w:rsidRPr="00902FEA">
        <w:rPr>
          <w:rFonts w:eastAsia="Century Gothic" w:cs="Arial"/>
          <w:szCs w:val="20"/>
        </w:rPr>
        <w:t>Haben Sie vor, das Angebot in den nächsten Jahren auszubauen / beizubehalten / abzubauen? Weshalb?</w:t>
      </w:r>
      <w:r w:rsidR="00E63604" w:rsidRPr="00902FEA">
        <w:rPr>
          <w:rFonts w:eastAsia="Century Gothic" w:cs="Arial"/>
          <w:szCs w:val="20"/>
        </w:rPr>
        <w:t xml:space="preserve"> Wie?</w:t>
      </w:r>
    </w:p>
    <w:p w14:paraId="638CC7AE" w14:textId="77777777" w:rsidR="00902FEA" w:rsidRPr="00902FEA" w:rsidRDefault="00902FEA" w:rsidP="00902FEA">
      <w:pPr>
        <w:pStyle w:val="Listenabsatz"/>
        <w:tabs>
          <w:tab w:val="left" w:pos="426"/>
        </w:tabs>
        <w:rPr>
          <w:rFonts w:eastAsia="Century Gothic" w:cs="Arial"/>
          <w:szCs w:val="20"/>
        </w:rPr>
      </w:pPr>
    </w:p>
    <w:p w14:paraId="2AD5531A" w14:textId="77777777" w:rsidR="00E63604" w:rsidRPr="00902FEA" w:rsidRDefault="00E63604" w:rsidP="00902FEA">
      <w:pPr>
        <w:pStyle w:val="Listenabsatz"/>
        <w:numPr>
          <w:ilvl w:val="1"/>
          <w:numId w:val="19"/>
        </w:numPr>
        <w:tabs>
          <w:tab w:val="left" w:pos="426"/>
        </w:tabs>
        <w:rPr>
          <w:rFonts w:eastAsia="Century Gothic" w:cs="Arial"/>
          <w:szCs w:val="20"/>
        </w:rPr>
      </w:pPr>
      <w:r w:rsidRPr="00902FEA">
        <w:rPr>
          <w:rFonts w:eastAsia="Century Gothic" w:cs="Arial"/>
          <w:szCs w:val="20"/>
        </w:rPr>
        <w:t>Weitere Bemerkungen zum Bereich:</w:t>
      </w:r>
    </w:p>
    <w:p w14:paraId="54E1CDB5" w14:textId="77777777" w:rsidR="00225C80" w:rsidRDefault="00225C80" w:rsidP="00225C80">
      <w:pPr>
        <w:rPr>
          <w:rFonts w:eastAsia="Century Gothic" w:cs="Arial"/>
          <w:szCs w:val="20"/>
        </w:rPr>
      </w:pPr>
    </w:p>
    <w:p w14:paraId="759D7A9B" w14:textId="77777777" w:rsidR="00722CC0" w:rsidRDefault="00722CC0" w:rsidP="00225C80">
      <w:pPr>
        <w:rPr>
          <w:rFonts w:eastAsia="Century Gothic" w:cs="Arial"/>
          <w:szCs w:val="20"/>
        </w:rPr>
      </w:pPr>
    </w:p>
    <w:p w14:paraId="3575950E" w14:textId="77777777" w:rsidR="00306E35" w:rsidRDefault="00306E35" w:rsidP="00306E35">
      <w:p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(Die Fragen 3.4. bis 3.1</w:t>
      </w:r>
      <w:r w:rsidR="00225C80">
        <w:rPr>
          <w:rFonts w:eastAsia="Century Gothic" w:cs="Arial"/>
          <w:szCs w:val="20"/>
        </w:rPr>
        <w:t>1</w:t>
      </w:r>
      <w:r>
        <w:rPr>
          <w:rFonts w:eastAsia="Century Gothic" w:cs="Arial"/>
          <w:szCs w:val="20"/>
        </w:rPr>
        <w:t xml:space="preserve">. können auch über die Berichterstattung im Rahmen des KIP </w:t>
      </w:r>
      <w:r w:rsidR="00225C80">
        <w:rPr>
          <w:rFonts w:eastAsia="Century Gothic" w:cs="Arial"/>
          <w:szCs w:val="20"/>
        </w:rPr>
        <w:t>beantwortet</w:t>
      </w:r>
      <w:r>
        <w:rPr>
          <w:rFonts w:eastAsia="Century Gothic" w:cs="Arial"/>
          <w:szCs w:val="20"/>
        </w:rPr>
        <w:t xml:space="preserve"> werden)</w:t>
      </w:r>
      <w:r w:rsidR="00225C80">
        <w:rPr>
          <w:rFonts w:eastAsia="Century Gothic" w:cs="Arial"/>
          <w:szCs w:val="20"/>
        </w:rPr>
        <w:t>.</w:t>
      </w:r>
    </w:p>
    <w:p w14:paraId="7AE40097" w14:textId="77777777" w:rsidR="00D62B22" w:rsidRDefault="00D62B22" w:rsidP="00A808D3">
      <w:pPr>
        <w:rPr>
          <w:rFonts w:eastAsia="Century Gothic" w:cs="Arial"/>
          <w:szCs w:val="20"/>
        </w:rPr>
      </w:pPr>
    </w:p>
    <w:p w14:paraId="17F79E23" w14:textId="77777777" w:rsidR="00E63604" w:rsidRDefault="00E63604">
      <w:pPr>
        <w:spacing w:line="240" w:lineRule="auto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br w:type="page"/>
      </w:r>
    </w:p>
    <w:p w14:paraId="117A732B" w14:textId="77777777" w:rsidR="00306E35" w:rsidRDefault="00306E35" w:rsidP="00A808D3">
      <w:pPr>
        <w:rPr>
          <w:rFonts w:eastAsia="Century Gothic" w:cs="Arial"/>
          <w:szCs w:val="20"/>
        </w:rPr>
      </w:pPr>
    </w:p>
    <w:p w14:paraId="21A0F2EB" w14:textId="77777777" w:rsidR="00312B9A" w:rsidRPr="00452C59" w:rsidRDefault="00312B9A" w:rsidP="00357E37">
      <w:pPr>
        <w:pStyle w:val="Listenabsatz"/>
        <w:numPr>
          <w:ilvl w:val="0"/>
          <w:numId w:val="19"/>
        </w:numPr>
        <w:rPr>
          <w:rFonts w:eastAsia="Century Gothic" w:cs="Arial"/>
          <w:szCs w:val="20"/>
        </w:rPr>
      </w:pPr>
      <w:r w:rsidRPr="00312B9A">
        <w:rPr>
          <w:rFonts w:eastAsia="Century Gothic" w:cs="Arial"/>
          <w:b/>
          <w:szCs w:val="20"/>
        </w:rPr>
        <w:t xml:space="preserve">Bereich </w:t>
      </w:r>
      <w:r>
        <w:rPr>
          <w:rFonts w:eastAsia="Century Gothic" w:cs="Arial"/>
          <w:b/>
          <w:szCs w:val="20"/>
        </w:rPr>
        <w:t>Alltagsmathematik</w:t>
      </w:r>
      <w:r w:rsidR="00452C59">
        <w:rPr>
          <w:rFonts w:eastAsia="Century Gothic" w:cs="Arial"/>
          <w:b/>
          <w:szCs w:val="20"/>
        </w:rPr>
        <w:t xml:space="preserve"> </w:t>
      </w:r>
      <w:r w:rsidR="000C2B16">
        <w:rPr>
          <w:rFonts w:eastAsia="Century Gothic" w:cs="Arial"/>
          <w:b/>
          <w:szCs w:val="20"/>
        </w:rPr>
        <w:t>(Formulare AM)</w:t>
      </w:r>
    </w:p>
    <w:p w14:paraId="3693E0FC" w14:textId="77777777" w:rsidR="00452C59" w:rsidRDefault="00452C59" w:rsidP="00452C59">
      <w:pPr>
        <w:rPr>
          <w:rFonts w:eastAsia="Century Gothic" w:cs="Arial"/>
          <w:szCs w:val="20"/>
        </w:rPr>
      </w:pPr>
    </w:p>
    <w:tbl>
      <w:tblPr>
        <w:tblW w:w="922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780"/>
        <w:gridCol w:w="1760"/>
        <w:gridCol w:w="160"/>
      </w:tblGrid>
      <w:tr w:rsidR="005C4A1A" w:rsidRPr="005B2600" w14:paraId="09BBB4BF" w14:textId="77777777" w:rsidTr="005C4A1A">
        <w:trPr>
          <w:trHeight w:val="315"/>
        </w:trPr>
        <w:tc>
          <w:tcPr>
            <w:tcW w:w="6521" w:type="dxa"/>
            <w:shd w:val="clear" w:color="auto" w:fill="auto"/>
            <w:hideMark/>
          </w:tcPr>
          <w:p w14:paraId="622B058D" w14:textId="77777777" w:rsidR="005C4A1A" w:rsidRPr="005B2600" w:rsidRDefault="005C4A1A" w:rsidP="00C475B2">
            <w:pPr>
              <w:spacing w:line="240" w:lineRule="auto"/>
              <w:rPr>
                <w:rFonts w:eastAsia="Times New Roman" w:cs="Arial"/>
                <w:i/>
                <w:szCs w:val="20"/>
                <w:lang w:eastAsia="de-CH"/>
              </w:rPr>
            </w:pPr>
            <w:r w:rsidRPr="005B2600">
              <w:rPr>
                <w:rFonts w:eastAsia="Times New Roman" w:cs="Arial"/>
                <w:i/>
                <w:color w:val="C00000"/>
                <w:szCs w:val="20"/>
                <w:lang w:eastAsia="de-CH"/>
              </w:rPr>
              <w:t>Bitte irrelevante Periode</w:t>
            </w:r>
            <w:r>
              <w:rPr>
                <w:rFonts w:eastAsia="Times New Roman" w:cs="Arial"/>
                <w:i/>
                <w:color w:val="C00000"/>
                <w:szCs w:val="20"/>
                <w:lang w:eastAsia="de-CH"/>
              </w:rPr>
              <w:t xml:space="preserve"> </w:t>
            </w:r>
            <w:r w:rsidRPr="005B2600">
              <w:rPr>
                <w:rFonts w:eastAsia="Times New Roman" w:cs="Arial"/>
                <w:i/>
                <w:color w:val="C00000"/>
                <w:szCs w:val="20"/>
                <w:lang w:eastAsia="de-CH"/>
              </w:rPr>
              <w:t>löschen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2780E28B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14:paraId="167FACB0" w14:textId="77777777" w:rsidR="005C4A1A" w:rsidRPr="005B2600" w:rsidRDefault="005C4A1A" w:rsidP="00C475B2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  <w:r w:rsidRPr="00722CC0">
              <w:rPr>
                <w:rFonts w:eastAsia="Times New Roman" w:cs="Arial"/>
                <w:b/>
                <w:color w:val="C00000"/>
                <w:szCs w:val="20"/>
                <w:lang w:eastAsia="de-CH"/>
              </w:rPr>
              <w:t>2017 oder 2016/17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3B10ACA3" w14:textId="77777777" w:rsidR="005C4A1A" w:rsidRPr="005B2600" w:rsidRDefault="005C4A1A" w:rsidP="003F22BF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625F21FB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0111BA77" w14:textId="77777777" w:rsidR="005C4A1A" w:rsidRPr="005B2600" w:rsidRDefault="005C4A1A" w:rsidP="00616E0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Anzahl </w:t>
            </w:r>
            <w:r w:rsidR="00616E0F">
              <w:rPr>
                <w:rFonts w:eastAsia="Times New Roman" w:cs="Arial"/>
                <w:color w:val="000000"/>
                <w:szCs w:val="20"/>
                <w:lang w:eastAsia="de-CH"/>
              </w:rPr>
              <w:t>Angebote</w:t>
            </w: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 pro Jahr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202B07C0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2DD52426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64D88B26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66553AD6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76A7955D" w14:textId="77777777" w:rsidR="005C4A1A" w:rsidRPr="005B2600" w:rsidRDefault="005129F3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Anzahl Teilnehmende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61A024E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14:paraId="7ED72500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EB379D2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00BC97CB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6EBF23DE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Stundenzahl 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35CFECB7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04B90612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492A8EFF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30F9BB8F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5E180157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9F84218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240C6FB5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C263631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11CDFECD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779D3AE8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Teilnehmendenstunden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65E9CDF1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558E7389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54F33891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197586D4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26B4B612" w14:textId="77777777" w:rsidR="005C4A1A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Durchschnittliches Alter der NutzerInnen </w:t>
            </w:r>
          </w:p>
          <w:p w14:paraId="7DB9A1D5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(Schätzwert)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5826BA7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14:paraId="0768C881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9E0A061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0AFA0FD9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4CC22179" w14:textId="77777777" w:rsidR="005C4A1A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Anteil Frauen </w:t>
            </w: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br/>
              <w:t>(in Prozent; Schätzwert)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E8AEA1C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14:paraId="42441521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8EB6E7A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21296C59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363E9CEC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B16E034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57A3F5E5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81D2536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6A3A86F8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4D2E631B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Finanzieller Aufwand pro Jahr (Total)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079CD54F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26AFEAA7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45C9CFED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0E03B7A4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6258CA0F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i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i/>
                <w:color w:val="000000"/>
                <w:szCs w:val="20"/>
                <w:lang w:eastAsia="de-CH"/>
              </w:rPr>
              <w:t>Finanzierung durch: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034C85DB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14:paraId="29B7E552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0EE54E91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C4A1A" w:rsidRPr="005B2600" w14:paraId="19B18BBD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3FA8D370" w14:textId="77777777" w:rsidR="005C4A1A" w:rsidRPr="005B2600" w:rsidRDefault="00BC3817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Zuständiges Departement</w:t>
            </w: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 </w:t>
            </w:r>
            <w:r w:rsidR="005C4A1A"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(inkl. WeBiG)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4AC446C1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66DB367F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02C6A4EB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698CE234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4B4A8643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Integrationsprogramm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050D9674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75519902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5667DCC2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706433A4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5CCEDC06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Dritte (öffentliche Hand)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06DBCB0B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390917F3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2CE88C89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699B1C12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4F1E0C8B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Dritte (Private)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ED414F9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14:paraId="3935848D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52AE4DF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6F8B4BCD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7E90CF4D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TeilnehmerInnen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146DCB57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531E8093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54377B8A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12E75D85" w14:textId="77777777" w:rsidTr="005C4A1A">
        <w:trPr>
          <w:trHeight w:val="301"/>
        </w:trPr>
        <w:tc>
          <w:tcPr>
            <w:tcW w:w="6521" w:type="dxa"/>
            <w:shd w:val="clear" w:color="auto" w:fill="auto"/>
            <w:vAlign w:val="bottom"/>
          </w:tcPr>
          <w:p w14:paraId="4DE7DC2D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Kosten für die TeilnehmerInnen (pro Stunde)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2F688FB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14:paraId="56F1EED5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A643F91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</w:tbl>
    <w:p w14:paraId="50FB6180" w14:textId="77777777" w:rsidR="00F270F2" w:rsidRDefault="00F270F2" w:rsidP="00452C59">
      <w:pPr>
        <w:rPr>
          <w:rFonts w:eastAsia="Century Gothic" w:cs="Arial"/>
          <w:szCs w:val="20"/>
        </w:rPr>
      </w:pPr>
    </w:p>
    <w:p w14:paraId="56D84F74" w14:textId="77777777" w:rsidR="00F270F2" w:rsidRPr="00452C59" w:rsidRDefault="00F270F2" w:rsidP="00452C59">
      <w:pPr>
        <w:rPr>
          <w:rFonts w:eastAsia="Century Gothic" w:cs="Arial"/>
          <w:szCs w:val="20"/>
        </w:rPr>
      </w:pPr>
    </w:p>
    <w:p w14:paraId="436CFAD2" w14:textId="77777777" w:rsidR="00357E37" w:rsidRPr="00D6758E" w:rsidRDefault="00357E37" w:rsidP="002340C2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 w:rsidRPr="00D6758E">
        <w:rPr>
          <w:rFonts w:eastAsia="Century Gothic" w:cs="Arial"/>
          <w:szCs w:val="20"/>
        </w:rPr>
        <w:t xml:space="preserve">Wie beurteilen Sie das bestehende Angebot im Bereich </w:t>
      </w:r>
      <w:r w:rsidR="00547178">
        <w:rPr>
          <w:rFonts w:eastAsia="Century Gothic" w:cs="Arial"/>
          <w:szCs w:val="20"/>
        </w:rPr>
        <w:t>A</w:t>
      </w:r>
      <w:r w:rsidR="00E63604">
        <w:rPr>
          <w:rFonts w:eastAsia="Century Gothic" w:cs="Arial"/>
          <w:szCs w:val="20"/>
        </w:rPr>
        <w:t>l</w:t>
      </w:r>
      <w:r w:rsidR="00547178">
        <w:rPr>
          <w:rFonts w:eastAsia="Century Gothic" w:cs="Arial"/>
          <w:szCs w:val="20"/>
        </w:rPr>
        <w:t>ltagsmathematik</w:t>
      </w:r>
      <w:r w:rsidRPr="00D6758E">
        <w:rPr>
          <w:rFonts w:eastAsia="Century Gothic" w:cs="Arial"/>
          <w:szCs w:val="20"/>
        </w:rPr>
        <w:t>?</w:t>
      </w:r>
      <w:r>
        <w:rPr>
          <w:rFonts w:eastAsia="Century Gothic" w:cs="Arial"/>
          <w:szCs w:val="20"/>
        </w:rPr>
        <w:t xml:space="preserve"> (genügend / ungenügend)</w:t>
      </w:r>
    </w:p>
    <w:p w14:paraId="46DF106C" w14:textId="77777777" w:rsidR="00357E37" w:rsidRDefault="00357E37" w:rsidP="00357E37">
      <w:pPr>
        <w:rPr>
          <w:rFonts w:eastAsia="Century Gothic" w:cs="Arial"/>
          <w:szCs w:val="20"/>
        </w:rPr>
      </w:pPr>
    </w:p>
    <w:p w14:paraId="7685D9AB" w14:textId="77777777" w:rsidR="00E63604" w:rsidRDefault="00357E37" w:rsidP="00357E37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 w:rsidRPr="00D6758E">
        <w:rPr>
          <w:rFonts w:eastAsia="Century Gothic" w:cs="Arial"/>
          <w:szCs w:val="20"/>
        </w:rPr>
        <w:t>Geographische Abdeckung</w:t>
      </w:r>
      <w:r>
        <w:rPr>
          <w:rFonts w:eastAsia="Century Gothic" w:cs="Arial"/>
          <w:szCs w:val="20"/>
        </w:rPr>
        <w:t xml:space="preserve">. Wo finden überall </w:t>
      </w:r>
      <w:r w:rsidR="00616E0F">
        <w:rPr>
          <w:rFonts w:eastAsia="Century Gothic" w:cs="Arial"/>
          <w:szCs w:val="20"/>
        </w:rPr>
        <w:t>Angebote</w:t>
      </w:r>
      <w:r>
        <w:rPr>
          <w:rFonts w:eastAsia="Century Gothic" w:cs="Arial"/>
          <w:szCs w:val="20"/>
        </w:rPr>
        <w:t xml:space="preserve"> statt</w:t>
      </w:r>
      <w:r w:rsidRPr="00D6758E">
        <w:rPr>
          <w:rFonts w:eastAsia="Century Gothic" w:cs="Arial"/>
          <w:szCs w:val="20"/>
        </w:rPr>
        <w:t>?</w:t>
      </w:r>
      <w:r>
        <w:rPr>
          <w:rFonts w:eastAsia="Century Gothic" w:cs="Arial"/>
          <w:szCs w:val="20"/>
        </w:rPr>
        <w:t xml:space="preserve"> </w:t>
      </w:r>
      <w:r w:rsidR="00616E0F">
        <w:rPr>
          <w:rFonts w:eastAsia="Century Gothic" w:cs="Arial"/>
          <w:szCs w:val="20"/>
        </w:rPr>
        <w:t xml:space="preserve">Gibt es Regionen, in denen kein Angebot </w:t>
      </w:r>
      <w:r w:rsidR="005129F3">
        <w:rPr>
          <w:rFonts w:eastAsia="Century Gothic" w:cs="Arial"/>
          <w:szCs w:val="20"/>
        </w:rPr>
        <w:t>existiert</w:t>
      </w:r>
      <w:r>
        <w:rPr>
          <w:rFonts w:eastAsia="Century Gothic" w:cs="Arial"/>
          <w:szCs w:val="20"/>
        </w:rPr>
        <w:t>? Weshalb?</w:t>
      </w:r>
    </w:p>
    <w:p w14:paraId="07FC7E8B" w14:textId="77777777" w:rsidR="00E63604" w:rsidRPr="00E63604" w:rsidRDefault="00E63604" w:rsidP="00E63604">
      <w:pPr>
        <w:rPr>
          <w:rFonts w:eastAsia="Century Gothic" w:cs="Arial"/>
          <w:szCs w:val="20"/>
        </w:rPr>
      </w:pPr>
    </w:p>
    <w:p w14:paraId="7C8F5310" w14:textId="77777777" w:rsidR="00357E37" w:rsidRDefault="00E63604" w:rsidP="00357E37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 w:rsidRPr="00E63604">
        <w:rPr>
          <w:rFonts w:eastAsia="Century Gothic" w:cs="Arial"/>
          <w:szCs w:val="20"/>
        </w:rPr>
        <w:t>Erreichung der Zielgruppe. Welche Zielgruppen wurden bestimmt bzw. werden angesprochen? Fehlt eine Zielgruppe? Welche Angebotsformen gibt es und welche haben sich als besonders erfolgreich erwiesen?</w:t>
      </w:r>
    </w:p>
    <w:p w14:paraId="21729256" w14:textId="77777777" w:rsidR="00E63604" w:rsidRPr="00E63604" w:rsidRDefault="00E63604" w:rsidP="00E63604">
      <w:pPr>
        <w:rPr>
          <w:rFonts w:eastAsia="Century Gothic" w:cs="Arial"/>
          <w:szCs w:val="20"/>
        </w:rPr>
      </w:pPr>
    </w:p>
    <w:p w14:paraId="4364BB18" w14:textId="77777777" w:rsidR="00E63604" w:rsidRDefault="00D164F1" w:rsidP="00357E37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 w:rsidRPr="00D164F1">
        <w:rPr>
          <w:rFonts w:eastAsia="Century Gothic" w:cs="Arial"/>
          <w:szCs w:val="20"/>
        </w:rPr>
        <w:t>Gibt es eindeutige Tendenzen bei Alter, Geschlecht, Erwerbsstatus oder Bildungsstand der Nutzerinnen und Nutzer von Angeboten? Welche?</w:t>
      </w:r>
    </w:p>
    <w:p w14:paraId="0A6A56FF" w14:textId="77777777" w:rsidR="00E63604" w:rsidRPr="00E63604" w:rsidRDefault="00E63604" w:rsidP="00E63604">
      <w:pPr>
        <w:pStyle w:val="Listenabsatz"/>
        <w:rPr>
          <w:rFonts w:eastAsia="Century Gothic" w:cs="Arial"/>
          <w:szCs w:val="20"/>
        </w:rPr>
      </w:pPr>
    </w:p>
    <w:p w14:paraId="2C982EDC" w14:textId="77777777" w:rsidR="00357E37" w:rsidRPr="00E63604" w:rsidRDefault="00E63604" w:rsidP="00357E37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 w:rsidRPr="00E63604">
        <w:rPr>
          <w:rFonts w:eastAsia="Century Gothic" w:cs="Arial"/>
          <w:szCs w:val="20"/>
        </w:rPr>
        <w:t>W</w:t>
      </w:r>
      <w:r w:rsidR="000C2B16">
        <w:rPr>
          <w:rFonts w:eastAsia="Century Gothic" w:cs="Arial"/>
          <w:szCs w:val="20"/>
        </w:rPr>
        <w:t xml:space="preserve">ie beurteilen Sie das Angebot? </w:t>
      </w:r>
    </w:p>
    <w:p w14:paraId="654A6691" w14:textId="77777777" w:rsidR="00E63604" w:rsidRPr="00E63604" w:rsidRDefault="00E63604" w:rsidP="00E63604">
      <w:pPr>
        <w:rPr>
          <w:rFonts w:eastAsia="Century Gothic" w:cs="Arial"/>
          <w:szCs w:val="20"/>
        </w:rPr>
      </w:pPr>
    </w:p>
    <w:p w14:paraId="724DAECD" w14:textId="77777777" w:rsidR="00E63604" w:rsidRPr="00E63604" w:rsidRDefault="000C2B16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Was funktioniert gut? </w:t>
      </w:r>
    </w:p>
    <w:p w14:paraId="2937DE6B" w14:textId="77777777" w:rsidR="00E63604" w:rsidRPr="00E63604" w:rsidRDefault="00E63604" w:rsidP="00E63604">
      <w:pPr>
        <w:rPr>
          <w:rFonts w:eastAsia="Century Gothic" w:cs="Arial"/>
          <w:szCs w:val="20"/>
        </w:rPr>
      </w:pPr>
    </w:p>
    <w:p w14:paraId="5F5C70BB" w14:textId="77777777" w:rsidR="00357E37" w:rsidRDefault="00E63604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 w:rsidRPr="00E63604">
        <w:rPr>
          <w:rFonts w:eastAsia="Century Gothic" w:cs="Arial"/>
          <w:szCs w:val="20"/>
        </w:rPr>
        <w:t xml:space="preserve">Wo sind die Schwierigkeiten? </w:t>
      </w:r>
    </w:p>
    <w:p w14:paraId="785DA92C" w14:textId="77777777" w:rsidR="00357E37" w:rsidRPr="00225C80" w:rsidRDefault="00357E37" w:rsidP="00357E37">
      <w:pPr>
        <w:rPr>
          <w:rFonts w:eastAsia="Century Gothic" w:cs="Arial"/>
          <w:szCs w:val="20"/>
        </w:rPr>
      </w:pPr>
    </w:p>
    <w:p w14:paraId="3C2FE4C3" w14:textId="77777777" w:rsidR="00357E37" w:rsidRPr="00D6758E" w:rsidRDefault="00357E37" w:rsidP="002340C2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Sind die Angebote anschlussfähig</w:t>
      </w:r>
      <w:r w:rsidRPr="00D6758E">
        <w:rPr>
          <w:rFonts w:eastAsia="Century Gothic" w:cs="Arial"/>
          <w:szCs w:val="20"/>
        </w:rPr>
        <w:t>?</w:t>
      </w:r>
      <w:r>
        <w:rPr>
          <w:rFonts w:eastAsia="Century Gothic" w:cs="Arial"/>
          <w:szCs w:val="20"/>
        </w:rPr>
        <w:t xml:space="preserve"> (Welche Gründe sprechen für oder gegen die Definition von Schwerpunkten bzw. Niveaus? Fehlen allenfalls Niveaus oder Schwerpunkte?)</w:t>
      </w:r>
    </w:p>
    <w:p w14:paraId="1467D659" w14:textId="77777777" w:rsidR="00357E37" w:rsidRDefault="00357E37" w:rsidP="00357E37">
      <w:pPr>
        <w:rPr>
          <w:rFonts w:eastAsia="Century Gothic" w:cs="Arial"/>
          <w:szCs w:val="20"/>
        </w:rPr>
      </w:pPr>
    </w:p>
    <w:p w14:paraId="6E96CF13" w14:textId="77777777" w:rsidR="00357E37" w:rsidRDefault="00357E37" w:rsidP="002340C2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 w:rsidRPr="00D6758E">
        <w:rPr>
          <w:rFonts w:eastAsia="Century Gothic" w:cs="Arial"/>
          <w:szCs w:val="20"/>
        </w:rPr>
        <w:t>Haben Sie vor, das Angebot in den nächsten Jahren auszubauen / beizubehalten / abzubauen?</w:t>
      </w:r>
      <w:r>
        <w:rPr>
          <w:rFonts w:eastAsia="Century Gothic" w:cs="Arial"/>
          <w:szCs w:val="20"/>
        </w:rPr>
        <w:t xml:space="preserve"> Weshalb?</w:t>
      </w:r>
      <w:r w:rsidR="00E63604">
        <w:rPr>
          <w:rFonts w:eastAsia="Century Gothic" w:cs="Arial"/>
          <w:szCs w:val="20"/>
        </w:rPr>
        <w:t xml:space="preserve"> Wie?</w:t>
      </w:r>
    </w:p>
    <w:p w14:paraId="2A92F554" w14:textId="77777777" w:rsidR="00E63604" w:rsidRPr="00E63604" w:rsidRDefault="00E63604" w:rsidP="00E63604">
      <w:pPr>
        <w:pStyle w:val="Listenabsatz"/>
        <w:rPr>
          <w:rFonts w:eastAsia="Century Gothic" w:cs="Arial"/>
          <w:szCs w:val="20"/>
        </w:rPr>
      </w:pPr>
    </w:p>
    <w:p w14:paraId="62DA60DE" w14:textId="77777777" w:rsidR="00357E37" w:rsidRPr="000C2B16" w:rsidRDefault="00E63604" w:rsidP="00902FEA">
      <w:pPr>
        <w:pStyle w:val="Listenabsatz"/>
        <w:numPr>
          <w:ilvl w:val="1"/>
          <w:numId w:val="20"/>
        </w:numPr>
        <w:tabs>
          <w:tab w:val="left" w:pos="426"/>
        </w:tabs>
        <w:ind w:left="142" w:hanging="142"/>
        <w:rPr>
          <w:rFonts w:eastAsia="Century Gothic" w:cs="Arial"/>
          <w:szCs w:val="20"/>
        </w:rPr>
      </w:pPr>
      <w:r w:rsidRPr="000C2B16">
        <w:rPr>
          <w:rFonts w:eastAsia="Century Gothic" w:cs="Arial"/>
          <w:szCs w:val="20"/>
        </w:rPr>
        <w:t>Weitere Bemerkungen zum Bereich:</w:t>
      </w:r>
    </w:p>
    <w:p w14:paraId="6EC31E2E" w14:textId="77777777" w:rsidR="00357E37" w:rsidRDefault="00357E37" w:rsidP="00357E37">
      <w:pPr>
        <w:rPr>
          <w:rFonts w:eastAsia="Century Gothic" w:cs="Arial"/>
          <w:szCs w:val="20"/>
        </w:rPr>
      </w:pPr>
    </w:p>
    <w:p w14:paraId="4E69BC60" w14:textId="77777777" w:rsidR="00E63604" w:rsidRDefault="00E63604">
      <w:pPr>
        <w:spacing w:line="240" w:lineRule="auto"/>
        <w:rPr>
          <w:rFonts w:eastAsia="Century Gothic" w:cs="Arial"/>
          <w:b/>
          <w:szCs w:val="20"/>
        </w:rPr>
      </w:pPr>
      <w:r>
        <w:rPr>
          <w:rFonts w:eastAsia="Century Gothic" w:cs="Arial"/>
          <w:b/>
          <w:szCs w:val="20"/>
        </w:rPr>
        <w:br w:type="page"/>
      </w:r>
    </w:p>
    <w:p w14:paraId="496C9DD8" w14:textId="77777777" w:rsidR="00312B9A" w:rsidRPr="000C2B16" w:rsidRDefault="00312B9A" w:rsidP="002340C2">
      <w:pPr>
        <w:pStyle w:val="Listenabsatz"/>
        <w:numPr>
          <w:ilvl w:val="0"/>
          <w:numId w:val="20"/>
        </w:numPr>
        <w:rPr>
          <w:rFonts w:eastAsia="Century Gothic" w:cs="Arial"/>
          <w:szCs w:val="20"/>
        </w:rPr>
      </w:pPr>
      <w:r w:rsidRPr="00312B9A">
        <w:rPr>
          <w:rFonts w:eastAsia="Century Gothic" w:cs="Arial"/>
          <w:b/>
          <w:szCs w:val="20"/>
        </w:rPr>
        <w:lastRenderedPageBreak/>
        <w:t xml:space="preserve">Bereich </w:t>
      </w:r>
      <w:r>
        <w:rPr>
          <w:rFonts w:eastAsia="Century Gothic" w:cs="Arial"/>
          <w:b/>
          <w:szCs w:val="20"/>
        </w:rPr>
        <w:t>IKT</w:t>
      </w:r>
      <w:r w:rsidR="002340C2">
        <w:rPr>
          <w:rFonts w:eastAsia="Century Gothic" w:cs="Arial"/>
          <w:b/>
          <w:szCs w:val="20"/>
        </w:rPr>
        <w:t xml:space="preserve"> </w:t>
      </w:r>
      <w:r w:rsidR="000C2B16">
        <w:rPr>
          <w:rFonts w:eastAsia="Century Gothic" w:cs="Arial"/>
          <w:b/>
          <w:szCs w:val="20"/>
        </w:rPr>
        <w:t>(Formulare IKT)</w:t>
      </w:r>
    </w:p>
    <w:p w14:paraId="66F041AE" w14:textId="77777777" w:rsidR="000C2B16" w:rsidRPr="00452C59" w:rsidRDefault="000C2B16" w:rsidP="000C2B16">
      <w:pPr>
        <w:pStyle w:val="Listenabsatz"/>
        <w:ind w:left="360"/>
        <w:rPr>
          <w:rFonts w:eastAsia="Century Gothic" w:cs="Arial"/>
          <w:szCs w:val="20"/>
        </w:rPr>
      </w:pPr>
    </w:p>
    <w:tbl>
      <w:tblPr>
        <w:tblW w:w="922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780"/>
        <w:gridCol w:w="1760"/>
        <w:gridCol w:w="160"/>
      </w:tblGrid>
      <w:tr w:rsidR="005C4A1A" w:rsidRPr="005B2600" w14:paraId="76729D8B" w14:textId="77777777" w:rsidTr="005C4A1A">
        <w:trPr>
          <w:trHeight w:val="315"/>
        </w:trPr>
        <w:tc>
          <w:tcPr>
            <w:tcW w:w="6521" w:type="dxa"/>
            <w:shd w:val="clear" w:color="auto" w:fill="auto"/>
            <w:hideMark/>
          </w:tcPr>
          <w:p w14:paraId="2A14A4BA" w14:textId="77777777" w:rsidR="005C4A1A" w:rsidRPr="005B2600" w:rsidRDefault="005C4A1A" w:rsidP="00C475B2">
            <w:pPr>
              <w:spacing w:line="240" w:lineRule="auto"/>
              <w:rPr>
                <w:rFonts w:eastAsia="Times New Roman" w:cs="Arial"/>
                <w:i/>
                <w:szCs w:val="20"/>
                <w:lang w:eastAsia="de-CH"/>
              </w:rPr>
            </w:pPr>
            <w:r w:rsidRPr="005B2600">
              <w:rPr>
                <w:rFonts w:eastAsia="Times New Roman" w:cs="Arial"/>
                <w:i/>
                <w:color w:val="C00000"/>
                <w:szCs w:val="20"/>
                <w:lang w:eastAsia="de-CH"/>
              </w:rPr>
              <w:t>Bitte irrelevante Periode</w:t>
            </w:r>
            <w:r>
              <w:rPr>
                <w:rFonts w:eastAsia="Times New Roman" w:cs="Arial"/>
                <w:i/>
                <w:color w:val="C00000"/>
                <w:szCs w:val="20"/>
                <w:lang w:eastAsia="de-CH"/>
              </w:rPr>
              <w:t xml:space="preserve"> </w:t>
            </w:r>
            <w:r w:rsidRPr="005B2600">
              <w:rPr>
                <w:rFonts w:eastAsia="Times New Roman" w:cs="Arial"/>
                <w:i/>
                <w:color w:val="C00000"/>
                <w:szCs w:val="20"/>
                <w:lang w:eastAsia="de-CH"/>
              </w:rPr>
              <w:t>löschen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7500385A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14:paraId="247ECB29" w14:textId="77777777" w:rsidR="005C4A1A" w:rsidRPr="005B2600" w:rsidRDefault="005C4A1A" w:rsidP="00C475B2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  <w:r w:rsidRPr="00722CC0">
              <w:rPr>
                <w:rFonts w:eastAsia="Times New Roman" w:cs="Arial"/>
                <w:b/>
                <w:color w:val="C00000"/>
                <w:szCs w:val="20"/>
                <w:lang w:eastAsia="de-CH"/>
              </w:rPr>
              <w:t>2017 oder 2016/17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2F449E1D" w14:textId="77777777" w:rsidR="005C4A1A" w:rsidRPr="005B2600" w:rsidRDefault="005C4A1A" w:rsidP="003F22BF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2575DEA1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2612C3A0" w14:textId="77777777" w:rsidR="005C4A1A" w:rsidRPr="005B2600" w:rsidRDefault="005C4A1A" w:rsidP="00616E0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Anzahl </w:t>
            </w:r>
            <w:r w:rsidR="00616E0F">
              <w:rPr>
                <w:rFonts w:eastAsia="Times New Roman" w:cs="Arial"/>
                <w:color w:val="000000"/>
                <w:szCs w:val="20"/>
                <w:lang w:eastAsia="de-CH"/>
              </w:rPr>
              <w:t>Angebot</w:t>
            </w: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 pro Jahr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38E79AC8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2829B357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62D1CB6C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7A7AE46F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35EA8BA6" w14:textId="77777777" w:rsidR="005C4A1A" w:rsidRPr="005B2600" w:rsidRDefault="005129F3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Anzahl Teilnehmende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1FC2BE3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14:paraId="422C4901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7F98548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547296F5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579A68E3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Stundenzahl 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59B6C253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5349DFA4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54156939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5110E3DE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4B161A62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9FEF23A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349F5FA1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124850B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6034D56E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10029292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Teilnehmendenstunden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4DBD9320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7CC21347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3C6A9722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01127306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65ECD43F" w14:textId="77777777" w:rsidR="005C4A1A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Durchschnittliches Alter der NutzerInnen </w:t>
            </w:r>
          </w:p>
          <w:p w14:paraId="49975552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(Schätzwert)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DB0FBDC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14:paraId="19BB154B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92CA714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06DFC89C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3BD36EF8" w14:textId="77777777" w:rsidR="005C4A1A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Anteil Frauen </w:t>
            </w: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br/>
              <w:t>(in Prozent; Schätzwert)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954E601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14:paraId="0908855D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26F101D3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104C2ED3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521FAAB0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3E40D9D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EEAF42F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6A6991A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6CCEEB5D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55AD06DA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Finanzieller Aufwand pro Jahr (Total)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69ECCDDB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3CA243A5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3809D8CC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2D4DA0E9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59284625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i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i/>
                <w:color w:val="000000"/>
                <w:szCs w:val="20"/>
                <w:lang w:eastAsia="de-CH"/>
              </w:rPr>
              <w:t>Finanzierung durch: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7917E0EA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14:paraId="241C6B4B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714CE081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C4A1A" w:rsidRPr="005B2600" w14:paraId="3BA072A6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1622E1CA" w14:textId="77777777" w:rsidR="005C4A1A" w:rsidRPr="005B2600" w:rsidRDefault="00BC3817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Zuständiges Departement</w:t>
            </w: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 </w:t>
            </w:r>
            <w:r w:rsidR="005C4A1A"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(inkl. WeBiG)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533CBF60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5C869A2B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32D54AB9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743CC42E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155B232C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Integrationsprogramm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646112CB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7B1ADE58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50D0C5B0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1C4173F4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5A3F1158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Dritte (öffentliche Hand)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408947E4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6D97D762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752EB778" w14:textId="77777777"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6B4FA8F0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160A06C6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Dritte (Private)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9B29713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14:paraId="735A6FC4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F7EB76C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6156EC22" w14:textId="77777777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14:paraId="6A10DF05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TeilnehmerInnen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2448A8F2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14:paraId="1286157F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5B2600">
              <w:rPr>
                <w:rFonts w:eastAsia="Times New Roman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3CF36AD9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14:paraId="6DCE40EC" w14:textId="77777777" w:rsidTr="005C4A1A">
        <w:trPr>
          <w:trHeight w:val="301"/>
        </w:trPr>
        <w:tc>
          <w:tcPr>
            <w:tcW w:w="6521" w:type="dxa"/>
            <w:shd w:val="clear" w:color="auto" w:fill="auto"/>
            <w:vAlign w:val="bottom"/>
          </w:tcPr>
          <w:p w14:paraId="5EADC45E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Kosten für die TeilnehmerInnen (pro Stunde)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B533931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14:paraId="52C5EDFB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E47A694" w14:textId="77777777"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</w:tbl>
    <w:p w14:paraId="1C9D90AD" w14:textId="77777777" w:rsidR="00452C59" w:rsidRDefault="00452C59" w:rsidP="00452C59">
      <w:pPr>
        <w:rPr>
          <w:rFonts w:eastAsia="Century Gothic" w:cs="Arial"/>
          <w:szCs w:val="20"/>
        </w:rPr>
      </w:pPr>
    </w:p>
    <w:p w14:paraId="63C408E6" w14:textId="77777777" w:rsidR="00F270F2" w:rsidRPr="00452C59" w:rsidRDefault="00F270F2" w:rsidP="00452C59">
      <w:pPr>
        <w:rPr>
          <w:rFonts w:eastAsia="Century Gothic" w:cs="Arial"/>
          <w:szCs w:val="20"/>
        </w:rPr>
      </w:pPr>
    </w:p>
    <w:p w14:paraId="72964767" w14:textId="77777777" w:rsidR="00357E37" w:rsidRPr="00D6758E" w:rsidRDefault="00357E37" w:rsidP="002340C2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 w:rsidRPr="00D6758E">
        <w:rPr>
          <w:rFonts w:eastAsia="Century Gothic" w:cs="Arial"/>
          <w:szCs w:val="20"/>
        </w:rPr>
        <w:t xml:space="preserve">Wie beurteilen Sie das bestehende Angebot im Bereich </w:t>
      </w:r>
      <w:r>
        <w:rPr>
          <w:rFonts w:eastAsia="Century Gothic" w:cs="Arial"/>
          <w:szCs w:val="20"/>
        </w:rPr>
        <w:t>IKT</w:t>
      </w:r>
      <w:r w:rsidRPr="00D6758E">
        <w:rPr>
          <w:rFonts w:eastAsia="Century Gothic" w:cs="Arial"/>
          <w:szCs w:val="20"/>
        </w:rPr>
        <w:t>?</w:t>
      </w:r>
      <w:r>
        <w:rPr>
          <w:rFonts w:eastAsia="Century Gothic" w:cs="Arial"/>
          <w:szCs w:val="20"/>
        </w:rPr>
        <w:t xml:space="preserve"> (genügend / ungenügend)</w:t>
      </w:r>
    </w:p>
    <w:p w14:paraId="0A3E312F" w14:textId="77777777" w:rsidR="00357E37" w:rsidRDefault="00357E37" w:rsidP="00357E37">
      <w:pPr>
        <w:rPr>
          <w:rFonts w:eastAsia="Century Gothic" w:cs="Arial"/>
          <w:szCs w:val="20"/>
        </w:rPr>
      </w:pPr>
    </w:p>
    <w:p w14:paraId="0EF187CF" w14:textId="77777777" w:rsidR="00E63604" w:rsidRPr="00E63604" w:rsidRDefault="00357E37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 w:rsidRPr="00D6758E">
        <w:rPr>
          <w:rFonts w:eastAsia="Century Gothic" w:cs="Arial"/>
          <w:szCs w:val="20"/>
        </w:rPr>
        <w:t>Geographische Abdeckung</w:t>
      </w:r>
      <w:r>
        <w:rPr>
          <w:rFonts w:eastAsia="Century Gothic" w:cs="Arial"/>
          <w:szCs w:val="20"/>
        </w:rPr>
        <w:t xml:space="preserve">. Wo finden überall </w:t>
      </w:r>
      <w:r w:rsidR="00616E0F">
        <w:rPr>
          <w:rFonts w:eastAsia="Century Gothic" w:cs="Arial"/>
          <w:szCs w:val="20"/>
        </w:rPr>
        <w:t>Angebote</w:t>
      </w:r>
      <w:r>
        <w:rPr>
          <w:rFonts w:eastAsia="Century Gothic" w:cs="Arial"/>
          <w:szCs w:val="20"/>
        </w:rPr>
        <w:t xml:space="preserve"> statt</w:t>
      </w:r>
      <w:r w:rsidRPr="00D6758E">
        <w:rPr>
          <w:rFonts w:eastAsia="Century Gothic" w:cs="Arial"/>
          <w:szCs w:val="20"/>
        </w:rPr>
        <w:t>?</w:t>
      </w:r>
      <w:r>
        <w:rPr>
          <w:rFonts w:eastAsia="Century Gothic" w:cs="Arial"/>
          <w:szCs w:val="20"/>
        </w:rPr>
        <w:t xml:space="preserve"> </w:t>
      </w:r>
      <w:r w:rsidR="00616E0F">
        <w:rPr>
          <w:rFonts w:eastAsia="Century Gothic" w:cs="Arial"/>
          <w:szCs w:val="20"/>
        </w:rPr>
        <w:t>Gibt es Regionen, in denen kein</w:t>
      </w:r>
      <w:r>
        <w:rPr>
          <w:rFonts w:eastAsia="Century Gothic" w:cs="Arial"/>
          <w:szCs w:val="20"/>
        </w:rPr>
        <w:t xml:space="preserve"> </w:t>
      </w:r>
      <w:r w:rsidR="00616E0F">
        <w:rPr>
          <w:rFonts w:eastAsia="Century Gothic" w:cs="Arial"/>
          <w:szCs w:val="20"/>
        </w:rPr>
        <w:t xml:space="preserve">Angebot </w:t>
      </w:r>
      <w:r w:rsidR="005129F3">
        <w:rPr>
          <w:rFonts w:eastAsia="Century Gothic" w:cs="Arial"/>
          <w:szCs w:val="20"/>
        </w:rPr>
        <w:t>existiert</w:t>
      </w:r>
      <w:r>
        <w:rPr>
          <w:rFonts w:eastAsia="Century Gothic" w:cs="Arial"/>
          <w:szCs w:val="20"/>
        </w:rPr>
        <w:t>? Weshalb?</w:t>
      </w:r>
      <w:r w:rsidR="00E63604" w:rsidRPr="00E63604">
        <w:t xml:space="preserve"> </w:t>
      </w:r>
    </w:p>
    <w:p w14:paraId="62F3B85C" w14:textId="77777777" w:rsidR="00E63604" w:rsidRPr="00E63604" w:rsidRDefault="00E63604" w:rsidP="00E63604">
      <w:pPr>
        <w:rPr>
          <w:rFonts w:eastAsia="Century Gothic" w:cs="Arial"/>
          <w:szCs w:val="20"/>
        </w:rPr>
      </w:pPr>
    </w:p>
    <w:p w14:paraId="3AF4890C" w14:textId="77777777" w:rsidR="00357E37" w:rsidRDefault="00E63604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 w:rsidRPr="00E63604">
        <w:rPr>
          <w:rFonts w:eastAsia="Century Gothic" w:cs="Arial"/>
          <w:szCs w:val="20"/>
        </w:rPr>
        <w:t>Erreichung der Zielgruppe. Welche Zielgruppen wurden bestimmt bzw. werden angesprochen? Fehlt eine Zielgruppe? Welche Angebotsformen gibt es und welche haben sich als besonders erfolgreich erwiesen?</w:t>
      </w:r>
    </w:p>
    <w:p w14:paraId="523A7337" w14:textId="77777777" w:rsidR="00D164F1" w:rsidRPr="00E63604" w:rsidRDefault="00D164F1" w:rsidP="00E63604">
      <w:pPr>
        <w:rPr>
          <w:rFonts w:eastAsia="Century Gothic" w:cs="Arial"/>
          <w:szCs w:val="20"/>
        </w:rPr>
      </w:pPr>
    </w:p>
    <w:p w14:paraId="2762E75D" w14:textId="77777777" w:rsidR="00E63604" w:rsidRDefault="00D164F1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 w:rsidRPr="00D164F1">
        <w:rPr>
          <w:rFonts w:eastAsia="Century Gothic" w:cs="Arial"/>
          <w:szCs w:val="20"/>
        </w:rPr>
        <w:t>Gibt es eindeutige Tendenzen bei Alter, Geschlecht, Erwerbsstatus oder Bildungsstand der Nutzerinnen und Nutzer von Angeboten? Welche?</w:t>
      </w:r>
    </w:p>
    <w:p w14:paraId="1852A138" w14:textId="77777777" w:rsidR="00E63604" w:rsidRPr="00E63604" w:rsidRDefault="00E63604" w:rsidP="00E63604">
      <w:pPr>
        <w:rPr>
          <w:rFonts w:eastAsia="Century Gothic" w:cs="Arial"/>
          <w:szCs w:val="20"/>
        </w:rPr>
      </w:pPr>
    </w:p>
    <w:p w14:paraId="34FFB14B" w14:textId="77777777" w:rsidR="00E63604" w:rsidRDefault="00E63604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 w:rsidRPr="00E63604">
        <w:rPr>
          <w:rFonts w:eastAsia="Century Gothic" w:cs="Arial"/>
          <w:szCs w:val="20"/>
        </w:rPr>
        <w:t>Wie beurteilen Sie das An</w:t>
      </w:r>
      <w:r w:rsidR="000C2B16">
        <w:rPr>
          <w:rFonts w:eastAsia="Century Gothic" w:cs="Arial"/>
          <w:szCs w:val="20"/>
        </w:rPr>
        <w:t xml:space="preserve">gebot? </w:t>
      </w:r>
    </w:p>
    <w:p w14:paraId="50415CD1" w14:textId="77777777" w:rsidR="00E63604" w:rsidRPr="00E63604" w:rsidRDefault="00E63604" w:rsidP="00E63604">
      <w:pPr>
        <w:rPr>
          <w:rFonts w:eastAsia="Century Gothic" w:cs="Arial"/>
          <w:szCs w:val="20"/>
        </w:rPr>
      </w:pPr>
    </w:p>
    <w:p w14:paraId="76929E35" w14:textId="77777777" w:rsidR="00E63604" w:rsidRDefault="00E63604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 w:rsidRPr="00E63604">
        <w:rPr>
          <w:rFonts w:eastAsia="Century Gothic" w:cs="Arial"/>
          <w:szCs w:val="20"/>
        </w:rPr>
        <w:t>Was funktioniert gut?</w:t>
      </w:r>
    </w:p>
    <w:p w14:paraId="71CC40C0" w14:textId="77777777" w:rsidR="00E63604" w:rsidRPr="00E63604" w:rsidRDefault="00E63604" w:rsidP="00E63604">
      <w:pPr>
        <w:rPr>
          <w:rFonts w:eastAsia="Century Gothic" w:cs="Arial"/>
          <w:szCs w:val="20"/>
        </w:rPr>
      </w:pPr>
    </w:p>
    <w:p w14:paraId="43DCFC5D" w14:textId="77777777" w:rsidR="00357E37" w:rsidRPr="00E63604" w:rsidRDefault="00E63604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 w:rsidRPr="00E63604">
        <w:rPr>
          <w:rFonts w:eastAsia="Century Gothic" w:cs="Arial"/>
          <w:szCs w:val="20"/>
        </w:rPr>
        <w:t>Wo sind die Schwierigkeiten?</w:t>
      </w:r>
    </w:p>
    <w:p w14:paraId="0FCA43F2" w14:textId="77777777" w:rsidR="00E63604" w:rsidRPr="00E63604" w:rsidRDefault="00E63604" w:rsidP="00E63604">
      <w:pPr>
        <w:rPr>
          <w:rFonts w:eastAsia="Century Gothic" w:cs="Arial"/>
          <w:szCs w:val="20"/>
        </w:rPr>
      </w:pPr>
    </w:p>
    <w:p w14:paraId="5D9D4B51" w14:textId="77777777" w:rsidR="00357E37" w:rsidRPr="00D6758E" w:rsidRDefault="00357E37" w:rsidP="002340C2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Sind die Angebote anschlussfähig</w:t>
      </w:r>
      <w:r w:rsidRPr="00D6758E">
        <w:rPr>
          <w:rFonts w:eastAsia="Century Gothic" w:cs="Arial"/>
          <w:szCs w:val="20"/>
        </w:rPr>
        <w:t>?</w:t>
      </w:r>
      <w:r>
        <w:rPr>
          <w:rFonts w:eastAsia="Century Gothic" w:cs="Arial"/>
          <w:szCs w:val="20"/>
        </w:rPr>
        <w:t xml:space="preserve"> (Welche Gründe sprechen für oder gegen die Definition von Schwerpunkten bzw. Niveaus? Fehlen allenfalls Niveaus oder Schwerpunkte?)</w:t>
      </w:r>
    </w:p>
    <w:p w14:paraId="765F494D" w14:textId="77777777" w:rsidR="00357E37" w:rsidRDefault="00357E37" w:rsidP="00357E37">
      <w:pPr>
        <w:rPr>
          <w:rFonts w:eastAsia="Century Gothic" w:cs="Arial"/>
          <w:szCs w:val="20"/>
        </w:rPr>
      </w:pPr>
    </w:p>
    <w:p w14:paraId="408BF7DF" w14:textId="77777777" w:rsidR="00357E37" w:rsidRDefault="00357E37" w:rsidP="002340C2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 w:rsidRPr="00D6758E">
        <w:rPr>
          <w:rFonts w:eastAsia="Century Gothic" w:cs="Arial"/>
          <w:szCs w:val="20"/>
        </w:rPr>
        <w:t>Haben Sie vor, das Angebot in den nächsten Jahren auszubauen / beizubehalten / abzubauen?</w:t>
      </w:r>
      <w:r>
        <w:rPr>
          <w:rFonts w:eastAsia="Century Gothic" w:cs="Arial"/>
          <w:szCs w:val="20"/>
        </w:rPr>
        <w:t xml:space="preserve"> Weshalb?</w:t>
      </w:r>
      <w:r w:rsidR="00E63604">
        <w:rPr>
          <w:rFonts w:eastAsia="Century Gothic" w:cs="Arial"/>
          <w:szCs w:val="20"/>
        </w:rPr>
        <w:t xml:space="preserve"> Wie?</w:t>
      </w:r>
    </w:p>
    <w:p w14:paraId="54B10B3D" w14:textId="77777777" w:rsidR="00E63604" w:rsidRPr="00E63604" w:rsidRDefault="00E63604" w:rsidP="00E63604">
      <w:pPr>
        <w:rPr>
          <w:rFonts w:eastAsia="Century Gothic" w:cs="Arial"/>
          <w:szCs w:val="20"/>
        </w:rPr>
      </w:pPr>
    </w:p>
    <w:p w14:paraId="27090C36" w14:textId="77777777" w:rsidR="00E63604" w:rsidRPr="00D6758E" w:rsidRDefault="00E63604" w:rsidP="00902FEA">
      <w:pPr>
        <w:pStyle w:val="Listenabsatz"/>
        <w:numPr>
          <w:ilvl w:val="1"/>
          <w:numId w:val="20"/>
        </w:numPr>
        <w:tabs>
          <w:tab w:val="left" w:pos="426"/>
        </w:tabs>
        <w:ind w:left="142" w:hanging="142"/>
        <w:rPr>
          <w:rFonts w:eastAsia="Century Gothic" w:cs="Arial"/>
          <w:szCs w:val="20"/>
        </w:rPr>
      </w:pPr>
      <w:r w:rsidRPr="00E63604">
        <w:rPr>
          <w:rFonts w:eastAsia="Century Gothic" w:cs="Arial"/>
          <w:szCs w:val="20"/>
        </w:rPr>
        <w:t>Weitere Bemerkungen zum Bereich:</w:t>
      </w:r>
    </w:p>
    <w:p w14:paraId="2126406C" w14:textId="77777777" w:rsidR="00357E37" w:rsidRDefault="00357E37" w:rsidP="00357E37">
      <w:pPr>
        <w:rPr>
          <w:rFonts w:eastAsia="Century Gothic" w:cs="Arial"/>
          <w:szCs w:val="20"/>
        </w:rPr>
      </w:pPr>
    </w:p>
    <w:p w14:paraId="538229AD" w14:textId="77777777" w:rsidR="00785FBA" w:rsidRDefault="00785FBA" w:rsidP="00357E37">
      <w:pPr>
        <w:rPr>
          <w:rFonts w:eastAsia="Century Gothic" w:cs="Arial"/>
          <w:szCs w:val="20"/>
        </w:rPr>
      </w:pPr>
    </w:p>
    <w:p w14:paraId="4385C5C3" w14:textId="77777777" w:rsidR="00E63604" w:rsidRDefault="00E63604">
      <w:pPr>
        <w:spacing w:line="240" w:lineRule="auto"/>
        <w:rPr>
          <w:rFonts w:eastAsia="Century Gothic" w:cs="Arial"/>
          <w:b/>
          <w:szCs w:val="20"/>
        </w:rPr>
      </w:pPr>
      <w:r>
        <w:rPr>
          <w:rFonts w:eastAsia="Century Gothic" w:cs="Arial"/>
          <w:b/>
          <w:szCs w:val="20"/>
        </w:rPr>
        <w:br w:type="page"/>
      </w:r>
    </w:p>
    <w:p w14:paraId="7E00A39A" w14:textId="77777777" w:rsidR="00785FBA" w:rsidRPr="00452C59" w:rsidRDefault="00785FBA" w:rsidP="00785FBA">
      <w:pPr>
        <w:pStyle w:val="Listenabsatz"/>
        <w:numPr>
          <w:ilvl w:val="0"/>
          <w:numId w:val="20"/>
        </w:numPr>
        <w:rPr>
          <w:rFonts w:eastAsia="Century Gothic" w:cs="Arial"/>
          <w:szCs w:val="20"/>
        </w:rPr>
      </w:pPr>
      <w:r>
        <w:rPr>
          <w:rFonts w:eastAsia="Century Gothic" w:cs="Arial"/>
          <w:b/>
          <w:szCs w:val="20"/>
        </w:rPr>
        <w:lastRenderedPageBreak/>
        <w:t xml:space="preserve">Kein </w:t>
      </w:r>
      <w:r w:rsidR="00616E0F">
        <w:rPr>
          <w:rFonts w:eastAsia="Century Gothic" w:cs="Arial"/>
          <w:b/>
          <w:szCs w:val="20"/>
        </w:rPr>
        <w:t>Angebot</w:t>
      </w:r>
      <w:r>
        <w:rPr>
          <w:rFonts w:eastAsia="Century Gothic" w:cs="Arial"/>
          <w:b/>
          <w:szCs w:val="20"/>
        </w:rPr>
        <w:t xml:space="preserve"> </w:t>
      </w:r>
      <w:r w:rsidR="000C2B16">
        <w:rPr>
          <w:rFonts w:eastAsia="Century Gothic" w:cs="Arial"/>
          <w:b/>
          <w:szCs w:val="20"/>
        </w:rPr>
        <w:t xml:space="preserve">(Formulare </w:t>
      </w:r>
      <w:r w:rsidR="00616E0F">
        <w:rPr>
          <w:rFonts w:eastAsia="Century Gothic" w:cs="Arial"/>
          <w:b/>
          <w:szCs w:val="20"/>
        </w:rPr>
        <w:t>KA</w:t>
      </w:r>
      <w:r w:rsidR="000C2B16">
        <w:rPr>
          <w:rFonts w:eastAsia="Century Gothic" w:cs="Arial"/>
          <w:b/>
          <w:szCs w:val="20"/>
        </w:rPr>
        <w:t>)</w:t>
      </w:r>
    </w:p>
    <w:p w14:paraId="79913C02" w14:textId="77777777" w:rsidR="00F270F2" w:rsidRDefault="00F270F2" w:rsidP="00F270F2">
      <w:pPr>
        <w:rPr>
          <w:rFonts w:eastAsia="Century Gothic" w:cs="Arial"/>
          <w:szCs w:val="20"/>
        </w:rPr>
      </w:pPr>
    </w:p>
    <w:p w14:paraId="5930EDBD" w14:textId="77777777" w:rsidR="00785FBA" w:rsidRDefault="00BB46CE" w:rsidP="00785FBA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Wie viele </w:t>
      </w:r>
      <w:r w:rsidR="00616E0F">
        <w:rPr>
          <w:rFonts w:eastAsia="Century Gothic" w:cs="Arial"/>
          <w:szCs w:val="20"/>
        </w:rPr>
        <w:t>Angebote</w:t>
      </w:r>
      <w:r>
        <w:rPr>
          <w:rFonts w:eastAsia="Century Gothic" w:cs="Arial"/>
          <w:szCs w:val="20"/>
        </w:rPr>
        <w:t xml:space="preserve"> in den einzelnen Bereichen sind nicht zustande gekommen?</w:t>
      </w:r>
    </w:p>
    <w:p w14:paraId="451D6425" w14:textId="77777777" w:rsidR="00C475B2" w:rsidRPr="00C475B2" w:rsidRDefault="00C475B2" w:rsidP="00C475B2">
      <w:pPr>
        <w:rPr>
          <w:rFonts w:eastAsia="Century Gothic" w:cs="Arial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E63604" w14:paraId="1B77BA09" w14:textId="77777777" w:rsidTr="002C1F43"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97BC48" w14:textId="77777777" w:rsidR="00E63604" w:rsidRDefault="00E63604" w:rsidP="00785FB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Bereich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3F1ECBA8" w14:textId="77777777" w:rsidR="00E63604" w:rsidRDefault="00E63604" w:rsidP="00616E0F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 xml:space="preserve">Anzahl </w:t>
            </w:r>
            <w:r w:rsidR="000C2B16">
              <w:rPr>
                <w:rFonts w:eastAsia="Century Gothic" w:cs="Arial"/>
                <w:szCs w:val="20"/>
              </w:rPr>
              <w:t xml:space="preserve">nicht durchgeführte </w:t>
            </w:r>
            <w:r w:rsidR="00616E0F">
              <w:rPr>
                <w:rFonts w:eastAsia="Century Gothic" w:cs="Arial"/>
                <w:szCs w:val="20"/>
              </w:rPr>
              <w:t>Angebote</w:t>
            </w:r>
          </w:p>
        </w:tc>
      </w:tr>
      <w:tr w:rsidR="00E63604" w14:paraId="73CDD0EA" w14:textId="77777777" w:rsidTr="002C1F43"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8A21E" w14:textId="77777777" w:rsidR="00E63604" w:rsidRDefault="00E63604" w:rsidP="00E63604">
            <w:pPr>
              <w:rPr>
                <w:rFonts w:eastAsia="Century Gothic" w:cs="Arial"/>
                <w:szCs w:val="20"/>
              </w:rPr>
            </w:pPr>
            <w:r w:rsidRPr="00E63604">
              <w:rPr>
                <w:rFonts w:eastAsia="Century Gothic" w:cs="Arial"/>
                <w:szCs w:val="20"/>
              </w:rPr>
              <w:t>Bereich Lesen und Schreiben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E4D6"/>
          </w:tcPr>
          <w:p w14:paraId="40E0313D" w14:textId="77777777" w:rsidR="00E63604" w:rsidRDefault="00E63604" w:rsidP="00785FBA">
            <w:pPr>
              <w:rPr>
                <w:rFonts w:eastAsia="Century Gothic" w:cs="Arial"/>
                <w:szCs w:val="20"/>
              </w:rPr>
            </w:pPr>
          </w:p>
        </w:tc>
      </w:tr>
      <w:tr w:rsidR="00E63604" w14:paraId="3559D27E" w14:textId="77777777" w:rsidTr="002C1F43"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4A675" w14:textId="77777777" w:rsidR="00E63604" w:rsidRDefault="00E63604" w:rsidP="00616E0F">
            <w:pPr>
              <w:rPr>
                <w:rFonts w:eastAsia="Century Gothic" w:cs="Arial"/>
                <w:szCs w:val="20"/>
              </w:rPr>
            </w:pPr>
            <w:r w:rsidRPr="00E63604">
              <w:rPr>
                <w:rFonts w:eastAsia="Century Gothic" w:cs="Arial"/>
                <w:szCs w:val="20"/>
              </w:rPr>
              <w:t>Bereich Spracherwerb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E4D6"/>
          </w:tcPr>
          <w:p w14:paraId="2E029D50" w14:textId="77777777" w:rsidR="00E63604" w:rsidRDefault="00E63604" w:rsidP="00785FBA">
            <w:pPr>
              <w:rPr>
                <w:rFonts w:eastAsia="Century Gothic" w:cs="Arial"/>
                <w:szCs w:val="20"/>
              </w:rPr>
            </w:pPr>
          </w:p>
        </w:tc>
      </w:tr>
      <w:tr w:rsidR="00E63604" w14:paraId="28E3FED2" w14:textId="77777777" w:rsidTr="002C1F43"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CE9BD" w14:textId="77777777" w:rsidR="00E63604" w:rsidRDefault="00E63604" w:rsidP="00785FBA">
            <w:pPr>
              <w:rPr>
                <w:rFonts w:eastAsia="Century Gothic" w:cs="Arial"/>
                <w:szCs w:val="20"/>
              </w:rPr>
            </w:pPr>
            <w:r w:rsidRPr="00E63604">
              <w:rPr>
                <w:rFonts w:eastAsia="Century Gothic" w:cs="Arial"/>
                <w:szCs w:val="20"/>
              </w:rPr>
              <w:t>Bereich Alltagsmathematik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E4D6"/>
          </w:tcPr>
          <w:p w14:paraId="08CFD9D2" w14:textId="77777777" w:rsidR="00E63604" w:rsidRDefault="00E63604" w:rsidP="00785FBA">
            <w:pPr>
              <w:rPr>
                <w:rFonts w:eastAsia="Century Gothic" w:cs="Arial"/>
                <w:szCs w:val="20"/>
              </w:rPr>
            </w:pPr>
          </w:p>
        </w:tc>
      </w:tr>
      <w:tr w:rsidR="00E63604" w14:paraId="3F063A28" w14:textId="77777777" w:rsidTr="002C1F43">
        <w:tc>
          <w:tcPr>
            <w:tcW w:w="46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B3743D" w14:textId="77777777" w:rsidR="00E63604" w:rsidRPr="00E63604" w:rsidRDefault="00E63604" w:rsidP="00785FBA">
            <w:pPr>
              <w:rPr>
                <w:rFonts w:eastAsia="Century Gothic" w:cs="Arial"/>
                <w:szCs w:val="20"/>
              </w:rPr>
            </w:pPr>
            <w:r w:rsidRPr="00E63604">
              <w:rPr>
                <w:rFonts w:eastAsia="Century Gothic" w:cs="Arial"/>
                <w:szCs w:val="20"/>
              </w:rPr>
              <w:t>Bereich IKT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CE4D6"/>
          </w:tcPr>
          <w:p w14:paraId="787F199B" w14:textId="77777777" w:rsidR="00E63604" w:rsidRDefault="00E63604" w:rsidP="00785FBA">
            <w:pPr>
              <w:rPr>
                <w:rFonts w:eastAsia="Century Gothic" w:cs="Arial"/>
                <w:szCs w:val="20"/>
              </w:rPr>
            </w:pPr>
          </w:p>
        </w:tc>
      </w:tr>
    </w:tbl>
    <w:p w14:paraId="6CF1EB44" w14:textId="77777777" w:rsidR="00E63604" w:rsidRPr="00225C80" w:rsidRDefault="00E63604" w:rsidP="00785FBA">
      <w:pPr>
        <w:rPr>
          <w:rFonts w:eastAsia="Century Gothic" w:cs="Arial"/>
          <w:szCs w:val="20"/>
        </w:rPr>
      </w:pPr>
    </w:p>
    <w:p w14:paraId="17DB8EA2" w14:textId="77777777" w:rsidR="007B29AE" w:rsidRDefault="007B29AE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Welche Form und Eigenschaften haben die </w:t>
      </w:r>
      <w:r w:rsidR="00616E0F">
        <w:rPr>
          <w:rFonts w:eastAsia="Century Gothic" w:cs="Arial"/>
          <w:szCs w:val="20"/>
        </w:rPr>
        <w:t>Angebote</w:t>
      </w:r>
      <w:r>
        <w:rPr>
          <w:rFonts w:eastAsia="Century Gothic" w:cs="Arial"/>
          <w:szCs w:val="20"/>
        </w:rPr>
        <w:t xml:space="preserve">, die nicht </w:t>
      </w:r>
      <w:r w:rsidR="00616E0F">
        <w:rPr>
          <w:rFonts w:eastAsia="Century Gothic" w:cs="Arial"/>
          <w:szCs w:val="20"/>
        </w:rPr>
        <w:t>durchgeführt werden konnten (Angebot</w:t>
      </w:r>
      <w:r>
        <w:rPr>
          <w:rFonts w:eastAsia="Century Gothic" w:cs="Arial"/>
          <w:szCs w:val="20"/>
        </w:rPr>
        <w:t>sort, Zielgruppe, Schwerpunkte/Niveau, usw.)?</w:t>
      </w:r>
    </w:p>
    <w:p w14:paraId="5CFBAB4D" w14:textId="77777777" w:rsidR="007B29AE" w:rsidRDefault="007B29AE" w:rsidP="007B29AE">
      <w:pPr>
        <w:rPr>
          <w:rFonts w:eastAsia="Century Gothic" w:cs="Arial"/>
          <w:szCs w:val="20"/>
        </w:rPr>
      </w:pPr>
    </w:p>
    <w:p w14:paraId="3DE789A1" w14:textId="77777777" w:rsidR="007B29AE" w:rsidRPr="007B29AE" w:rsidRDefault="007B29AE" w:rsidP="007B29AE">
      <w:pPr>
        <w:ind w:left="284"/>
        <w:rPr>
          <w:rFonts w:eastAsia="Century Gothic" w:cs="Arial"/>
          <w:b/>
          <w:szCs w:val="20"/>
        </w:rPr>
      </w:pPr>
      <w:r w:rsidRPr="007B29AE">
        <w:rPr>
          <w:rFonts w:eastAsia="Century Gothic" w:cs="Arial"/>
          <w:b/>
          <w:szCs w:val="20"/>
        </w:rPr>
        <w:t>Bereich Lesen und Schreiben</w:t>
      </w:r>
    </w:p>
    <w:p w14:paraId="7697CB76" w14:textId="77777777" w:rsidR="007B29AE" w:rsidRDefault="007B29AE" w:rsidP="007B29AE">
      <w:pPr>
        <w:ind w:left="284"/>
        <w:rPr>
          <w:rFonts w:eastAsia="Century Gothic" w:cs="Arial"/>
          <w:szCs w:val="20"/>
        </w:rPr>
      </w:pPr>
    </w:p>
    <w:p w14:paraId="3865763D" w14:textId="77777777" w:rsidR="007B29AE" w:rsidRPr="007B29AE" w:rsidRDefault="007B29AE" w:rsidP="007B29AE">
      <w:pPr>
        <w:ind w:left="284"/>
        <w:rPr>
          <w:rFonts w:eastAsia="Century Gothic" w:cs="Arial"/>
          <w:b/>
          <w:szCs w:val="20"/>
        </w:rPr>
      </w:pPr>
      <w:r w:rsidRPr="007B29AE">
        <w:rPr>
          <w:rFonts w:eastAsia="Century Gothic" w:cs="Arial"/>
          <w:b/>
          <w:szCs w:val="20"/>
        </w:rPr>
        <w:t>Bereich Spracherwerb</w:t>
      </w:r>
    </w:p>
    <w:p w14:paraId="2775CC1E" w14:textId="77777777" w:rsidR="007B29AE" w:rsidRDefault="007B29AE" w:rsidP="007B29AE">
      <w:pPr>
        <w:ind w:left="284"/>
        <w:rPr>
          <w:rFonts w:eastAsia="Century Gothic" w:cs="Arial"/>
          <w:szCs w:val="20"/>
        </w:rPr>
      </w:pPr>
    </w:p>
    <w:p w14:paraId="6D245916" w14:textId="77777777" w:rsidR="007B29AE" w:rsidRPr="007B29AE" w:rsidRDefault="007B29AE" w:rsidP="007B29AE">
      <w:pPr>
        <w:ind w:left="284"/>
        <w:rPr>
          <w:rFonts w:eastAsia="Century Gothic" w:cs="Arial"/>
          <w:b/>
          <w:szCs w:val="20"/>
        </w:rPr>
      </w:pPr>
      <w:r w:rsidRPr="007B29AE">
        <w:rPr>
          <w:rFonts w:eastAsia="Century Gothic" w:cs="Arial"/>
          <w:b/>
          <w:szCs w:val="20"/>
        </w:rPr>
        <w:t>Bereich Alltagsmathematik</w:t>
      </w:r>
    </w:p>
    <w:p w14:paraId="267A980E" w14:textId="77777777" w:rsidR="007B29AE" w:rsidRDefault="007B29AE" w:rsidP="007B29AE">
      <w:pPr>
        <w:ind w:left="284"/>
        <w:rPr>
          <w:rFonts w:eastAsia="Century Gothic" w:cs="Arial"/>
          <w:szCs w:val="20"/>
        </w:rPr>
      </w:pPr>
    </w:p>
    <w:p w14:paraId="48281CB0" w14:textId="77777777" w:rsidR="007B29AE" w:rsidRPr="007B29AE" w:rsidRDefault="007B29AE" w:rsidP="007B29AE">
      <w:pPr>
        <w:ind w:left="284"/>
        <w:rPr>
          <w:rFonts w:eastAsia="Century Gothic" w:cs="Arial"/>
          <w:b/>
          <w:szCs w:val="20"/>
        </w:rPr>
      </w:pPr>
      <w:r w:rsidRPr="007B29AE">
        <w:rPr>
          <w:rFonts w:eastAsia="Century Gothic" w:cs="Arial"/>
          <w:b/>
          <w:szCs w:val="20"/>
        </w:rPr>
        <w:t>Bereich IKT</w:t>
      </w:r>
    </w:p>
    <w:p w14:paraId="45E17057" w14:textId="77777777" w:rsidR="007B29AE" w:rsidRPr="007B29AE" w:rsidRDefault="007B29AE" w:rsidP="007B29AE">
      <w:pPr>
        <w:rPr>
          <w:rFonts w:eastAsia="Century Gothic" w:cs="Arial"/>
          <w:szCs w:val="20"/>
        </w:rPr>
      </w:pPr>
    </w:p>
    <w:p w14:paraId="749FA2BA" w14:textId="77777777" w:rsidR="00D548D3" w:rsidRDefault="00D548D3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Welche Kosten haben die </w:t>
      </w:r>
      <w:r w:rsidR="00616E0F">
        <w:rPr>
          <w:rFonts w:eastAsia="Century Gothic" w:cs="Arial"/>
          <w:szCs w:val="20"/>
        </w:rPr>
        <w:t>Angebote</w:t>
      </w:r>
      <w:r>
        <w:rPr>
          <w:rFonts w:eastAsia="Century Gothic" w:cs="Arial"/>
          <w:szCs w:val="20"/>
        </w:rPr>
        <w:t>, die nicht durchgeführt werden konnten, verursacht?</w:t>
      </w:r>
    </w:p>
    <w:p w14:paraId="2B32B3B4" w14:textId="77777777" w:rsidR="00D548D3" w:rsidRPr="00722CC0" w:rsidRDefault="00D548D3" w:rsidP="00722CC0">
      <w:pPr>
        <w:rPr>
          <w:rFonts w:eastAsia="Century Gothic" w:cs="Arial"/>
          <w:szCs w:val="20"/>
        </w:rPr>
      </w:pPr>
    </w:p>
    <w:p w14:paraId="5324DD3A" w14:textId="77777777" w:rsidR="00E63604" w:rsidRDefault="00BB46CE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Was sind die vermuteten Gründe dafür</w:t>
      </w:r>
      <w:r w:rsidR="00D548D3">
        <w:rPr>
          <w:rFonts w:eastAsia="Century Gothic" w:cs="Arial"/>
          <w:szCs w:val="20"/>
        </w:rPr>
        <w:t>, dass sie nicht zustande gekommen sind</w:t>
      </w:r>
      <w:r>
        <w:rPr>
          <w:rFonts w:eastAsia="Century Gothic" w:cs="Arial"/>
          <w:szCs w:val="20"/>
        </w:rPr>
        <w:t>?</w:t>
      </w:r>
    </w:p>
    <w:p w14:paraId="4847D5EF" w14:textId="77777777" w:rsidR="00E63604" w:rsidRPr="00E63604" w:rsidRDefault="00E63604" w:rsidP="00E63604">
      <w:pPr>
        <w:pStyle w:val="Listenabsatz"/>
        <w:rPr>
          <w:rFonts w:eastAsia="Century Gothic" w:cs="Arial"/>
          <w:szCs w:val="20"/>
        </w:rPr>
      </w:pPr>
    </w:p>
    <w:p w14:paraId="06E6FFD4" w14:textId="77777777" w:rsidR="00E63604" w:rsidRPr="00E63604" w:rsidRDefault="00E63604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Weitere Bemerkungen zu nicht </w:t>
      </w:r>
      <w:r w:rsidR="005129F3">
        <w:rPr>
          <w:rFonts w:eastAsia="Century Gothic" w:cs="Arial"/>
          <w:szCs w:val="20"/>
        </w:rPr>
        <w:t>durch</w:t>
      </w:r>
      <w:r>
        <w:rPr>
          <w:rFonts w:eastAsia="Century Gothic" w:cs="Arial"/>
          <w:szCs w:val="20"/>
        </w:rPr>
        <w:t>geführte</w:t>
      </w:r>
      <w:r w:rsidR="005129F3">
        <w:rPr>
          <w:rFonts w:eastAsia="Century Gothic" w:cs="Arial"/>
          <w:szCs w:val="20"/>
        </w:rPr>
        <w:t>n</w:t>
      </w:r>
      <w:r>
        <w:rPr>
          <w:rFonts w:eastAsia="Century Gothic" w:cs="Arial"/>
          <w:szCs w:val="20"/>
        </w:rPr>
        <w:t xml:space="preserve"> </w:t>
      </w:r>
      <w:r w:rsidR="00616E0F">
        <w:rPr>
          <w:rFonts w:eastAsia="Century Gothic" w:cs="Arial"/>
          <w:szCs w:val="20"/>
        </w:rPr>
        <w:t>Angebote</w:t>
      </w:r>
      <w:r w:rsidR="005129F3">
        <w:rPr>
          <w:rFonts w:eastAsia="Century Gothic" w:cs="Arial"/>
          <w:szCs w:val="20"/>
        </w:rPr>
        <w:t>n</w:t>
      </w:r>
      <w:r>
        <w:rPr>
          <w:rFonts w:eastAsia="Century Gothic" w:cs="Arial"/>
          <w:szCs w:val="20"/>
        </w:rPr>
        <w:t>:</w:t>
      </w:r>
    </w:p>
    <w:p w14:paraId="66F11EDC" w14:textId="77777777" w:rsidR="00785FBA" w:rsidRDefault="00785FBA">
      <w:pPr>
        <w:rPr>
          <w:rFonts w:eastAsia="Century Gothic" w:cs="Arial"/>
          <w:szCs w:val="20"/>
        </w:rPr>
      </w:pPr>
    </w:p>
    <w:p w14:paraId="4B39DCA0" w14:textId="77777777" w:rsidR="00902FEA" w:rsidRDefault="00902FEA">
      <w:pPr>
        <w:rPr>
          <w:rFonts w:eastAsia="Century Gothic" w:cs="Arial"/>
          <w:szCs w:val="20"/>
        </w:rPr>
      </w:pPr>
    </w:p>
    <w:p w14:paraId="05D1C5E3" w14:textId="77777777" w:rsidR="00902FEA" w:rsidRDefault="00902FEA">
      <w:pPr>
        <w:rPr>
          <w:rFonts w:eastAsia="Century Gothic" w:cs="Arial"/>
          <w:szCs w:val="20"/>
        </w:rPr>
      </w:pPr>
    </w:p>
    <w:p w14:paraId="5BA14E2F" w14:textId="77777777" w:rsidR="00902FEA" w:rsidRDefault="00902FEA">
      <w:pPr>
        <w:rPr>
          <w:rFonts w:eastAsia="Century Gothic" w:cs="Arial"/>
          <w:szCs w:val="20"/>
        </w:rPr>
      </w:pPr>
    </w:p>
    <w:p w14:paraId="56414E2B" w14:textId="77777777" w:rsidR="00E63604" w:rsidRDefault="00E63604">
      <w:pPr>
        <w:rPr>
          <w:rFonts w:eastAsia="Century Gothic" w:cs="Arial"/>
          <w:szCs w:val="20"/>
        </w:rPr>
      </w:pPr>
    </w:p>
    <w:p w14:paraId="2260B372" w14:textId="77777777" w:rsidR="00312B9A" w:rsidRDefault="002340C2" w:rsidP="00BB46CE">
      <w:pPr>
        <w:pStyle w:val="Listenabsatz"/>
        <w:numPr>
          <w:ilvl w:val="0"/>
          <w:numId w:val="20"/>
        </w:numPr>
        <w:rPr>
          <w:rFonts w:eastAsia="Century Gothic" w:cs="Arial"/>
          <w:szCs w:val="20"/>
        </w:rPr>
      </w:pPr>
      <w:r>
        <w:rPr>
          <w:rFonts w:eastAsia="Century Gothic" w:cs="Arial"/>
          <w:b/>
          <w:szCs w:val="20"/>
        </w:rPr>
        <w:t>Bemerkungen</w:t>
      </w:r>
      <w:r w:rsidRPr="00312B9A">
        <w:rPr>
          <w:rFonts w:eastAsia="Century Gothic" w:cs="Arial"/>
          <w:b/>
          <w:szCs w:val="20"/>
        </w:rPr>
        <w:t xml:space="preserve"> </w:t>
      </w:r>
      <w:r w:rsidRPr="00312B9A">
        <w:rPr>
          <w:rFonts w:eastAsia="Century Gothic" w:cs="Arial"/>
          <w:b/>
          <w:szCs w:val="20"/>
        </w:rPr>
        <w:br/>
      </w:r>
    </w:p>
    <w:p w14:paraId="72D0DE7F" w14:textId="77777777" w:rsidR="00E63604" w:rsidRDefault="00E63604" w:rsidP="00E63604">
      <w:pPr>
        <w:rPr>
          <w:rFonts w:eastAsia="Century Gothic" w:cs="Arial"/>
          <w:szCs w:val="20"/>
        </w:rPr>
      </w:pPr>
    </w:p>
    <w:p w14:paraId="51F4B648" w14:textId="77777777" w:rsidR="00E63604" w:rsidRPr="00E63604" w:rsidRDefault="00E63604" w:rsidP="00E63604">
      <w:pPr>
        <w:rPr>
          <w:rFonts w:eastAsia="Century Gothic" w:cs="Arial"/>
          <w:szCs w:val="20"/>
        </w:rPr>
      </w:pPr>
    </w:p>
    <w:p w14:paraId="3401C3A5" w14:textId="77777777" w:rsidR="003A6AD5" w:rsidRDefault="003A6AD5" w:rsidP="00A808D3">
      <w:pPr>
        <w:rPr>
          <w:rFonts w:eastAsia="Century Gothic" w:cs="Arial"/>
          <w:szCs w:val="20"/>
        </w:rPr>
      </w:pPr>
    </w:p>
    <w:p w14:paraId="42BB6277" w14:textId="77777777" w:rsidR="0093030C" w:rsidRPr="00E81054" w:rsidRDefault="0093030C" w:rsidP="0081382C">
      <w:pPr>
        <w:spacing w:after="120"/>
        <w:rPr>
          <w:rFonts w:eastAsia="Century Gothic" w:cs="Arial"/>
          <w:szCs w:val="20"/>
        </w:rPr>
      </w:pPr>
      <w:r w:rsidRPr="00E81054">
        <w:rPr>
          <w:rFonts w:eastAsia="Century Gothic" w:cs="Arial"/>
          <w:szCs w:val="20"/>
        </w:rPr>
        <w:t>Unterschrift: ………………………………………………………………………….</w:t>
      </w:r>
    </w:p>
    <w:p w14:paraId="29BD3AAF" w14:textId="77777777" w:rsidR="0093030C" w:rsidRPr="00E81054" w:rsidRDefault="0093030C" w:rsidP="0081382C">
      <w:pPr>
        <w:rPr>
          <w:rFonts w:eastAsia="Century Gothic" w:cs="Arial"/>
          <w:szCs w:val="20"/>
        </w:rPr>
      </w:pPr>
    </w:p>
    <w:p w14:paraId="5B81220A" w14:textId="77777777" w:rsidR="0093030C" w:rsidRPr="00E81054" w:rsidRDefault="0093030C" w:rsidP="0081382C">
      <w:pPr>
        <w:spacing w:after="120"/>
        <w:rPr>
          <w:rFonts w:eastAsia="Century Gothic" w:cs="Arial"/>
          <w:szCs w:val="20"/>
        </w:rPr>
      </w:pPr>
      <w:r w:rsidRPr="00E81054">
        <w:rPr>
          <w:rFonts w:eastAsia="Century Gothic" w:cs="Arial"/>
          <w:szCs w:val="20"/>
        </w:rPr>
        <w:t>Ort</w:t>
      </w:r>
      <w:r w:rsidR="00F434A0" w:rsidRPr="00E81054">
        <w:rPr>
          <w:rFonts w:eastAsia="Century Gothic" w:cs="Arial"/>
          <w:szCs w:val="20"/>
        </w:rPr>
        <w:t>/</w:t>
      </w:r>
      <w:r w:rsidRPr="00E81054">
        <w:rPr>
          <w:rFonts w:eastAsia="Century Gothic" w:cs="Arial"/>
          <w:szCs w:val="20"/>
        </w:rPr>
        <w:t>Datum: …………………</w:t>
      </w:r>
      <w:r w:rsidR="00F434A0" w:rsidRPr="00E81054">
        <w:rPr>
          <w:rFonts w:eastAsia="Century Gothic" w:cs="Arial"/>
          <w:szCs w:val="20"/>
        </w:rPr>
        <w:t>……</w:t>
      </w:r>
      <w:r w:rsidRPr="00E81054">
        <w:rPr>
          <w:rFonts w:eastAsia="Century Gothic" w:cs="Arial"/>
          <w:szCs w:val="20"/>
        </w:rPr>
        <w:t>…………………………………………………</w:t>
      </w:r>
      <w:r w:rsidR="00F434A0" w:rsidRPr="00E81054">
        <w:rPr>
          <w:rFonts w:eastAsia="Century Gothic" w:cs="Arial"/>
          <w:szCs w:val="20"/>
        </w:rPr>
        <w:t>…</w:t>
      </w:r>
    </w:p>
    <w:sectPr w:rsidR="0093030C" w:rsidRPr="00E81054" w:rsidSect="0044279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4C9E1" w14:textId="77777777" w:rsidR="00A1493A" w:rsidRDefault="00A1493A" w:rsidP="00A46265">
      <w:pPr>
        <w:spacing w:line="240" w:lineRule="auto"/>
      </w:pPr>
      <w:r>
        <w:separator/>
      </w:r>
    </w:p>
  </w:endnote>
  <w:endnote w:type="continuationSeparator" w:id="0">
    <w:p w14:paraId="23D3EA4D" w14:textId="77777777" w:rsidR="00A1493A" w:rsidRDefault="00A1493A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5847C" w14:textId="77777777" w:rsidR="005A46C5" w:rsidRDefault="005A46C5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A46C5" w14:paraId="6B628439" w14:textId="77777777" w:rsidTr="009E0F45">
      <w:trPr>
        <w:trHeight w:val="567"/>
      </w:trPr>
      <w:tc>
        <w:tcPr>
          <w:tcW w:w="7338" w:type="dxa"/>
          <w:vAlign w:val="bottom"/>
        </w:tcPr>
        <w:p w14:paraId="4FA88A5F" w14:textId="5690CCED" w:rsidR="005A46C5" w:rsidRDefault="007B7D42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442797">
            <w:t>011/2011/03844</w:t>
          </w:r>
          <w:r>
            <w:fldChar w:fldCharType="end"/>
          </w:r>
          <w:r w:rsidR="005A46C5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442797">
            <w:t>COO.2101.108.3.529246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0FD14C23" w14:textId="77777777" w:rsidR="005A46C5" w:rsidRDefault="005A46C5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B7D42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7B7D42">
              <w:rPr>
                <w:noProof/>
              </w:rPr>
              <w:t>8</w:t>
            </w:r>
          </w:fldSimple>
        </w:p>
      </w:tc>
    </w:tr>
  </w:tbl>
  <w:p w14:paraId="3D7770AC" w14:textId="77777777" w:rsidR="005A46C5" w:rsidRDefault="005A46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309"/>
      <w:gridCol w:w="5297"/>
    </w:tblGrid>
    <w:tr w:rsidR="005A46C5" w14:paraId="00CA67E3" w14:textId="77777777" w:rsidTr="00316F92">
      <w:trPr>
        <w:trHeight w:val="539"/>
      </w:trPr>
      <w:tc>
        <w:tcPr>
          <w:tcW w:w="4309" w:type="dxa"/>
          <w:vAlign w:val="bottom"/>
        </w:tcPr>
        <w:p w14:paraId="736C6D49" w14:textId="069ECAFF" w:rsidR="005A46C5" w:rsidRDefault="007B7D42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442797">
            <w:t>011/2011/03844</w:t>
          </w:r>
          <w:r>
            <w:fldChar w:fldCharType="end"/>
          </w:r>
          <w:r w:rsidR="005A46C5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442797">
            <w:t>COO.2101.108.3.529246</w:t>
          </w:r>
          <w:r>
            <w:fldChar w:fldCharType="end"/>
          </w:r>
        </w:p>
      </w:tc>
      <w:tc>
        <w:tcPr>
          <w:tcW w:w="5297" w:type="dxa"/>
          <w:vAlign w:val="bottom"/>
        </w:tcPr>
        <w:p w14:paraId="21A98E72" w14:textId="77777777" w:rsidR="005A46C5" w:rsidRDefault="005A46C5" w:rsidP="00316F92">
          <w:pPr>
            <w:pStyle w:val="zzSeite"/>
            <w:ind w:right="-573"/>
          </w:pPr>
          <w:r>
            <w:t>1/2</w:t>
          </w:r>
        </w:p>
      </w:tc>
    </w:tr>
  </w:tbl>
  <w:p w14:paraId="700012FA" w14:textId="77777777" w:rsidR="005A46C5" w:rsidRPr="004B1BCB" w:rsidRDefault="005A46C5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3CA1D" w14:textId="77777777" w:rsidR="00A1493A" w:rsidRDefault="00A1493A" w:rsidP="00A46265">
      <w:pPr>
        <w:spacing w:line="240" w:lineRule="auto"/>
      </w:pPr>
      <w:r>
        <w:separator/>
      </w:r>
    </w:p>
  </w:footnote>
  <w:footnote w:type="continuationSeparator" w:id="0">
    <w:p w14:paraId="5F68306A" w14:textId="77777777" w:rsidR="00A1493A" w:rsidRDefault="00A1493A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A46C5" w14:paraId="09673D4F" w14:textId="77777777" w:rsidTr="001F6887">
      <w:trPr>
        <w:trHeight w:val="340"/>
      </w:trPr>
      <w:tc>
        <w:tcPr>
          <w:tcW w:w="8386" w:type="dxa"/>
        </w:tcPr>
        <w:p w14:paraId="5E5A4DB2" w14:textId="77777777" w:rsidR="005A46C5" w:rsidRDefault="005A46C5" w:rsidP="00FC3985">
          <w:pPr>
            <w:pStyle w:val="zzReffett"/>
          </w:pPr>
        </w:p>
      </w:tc>
      <w:tc>
        <w:tcPr>
          <w:tcW w:w="879" w:type="dxa"/>
        </w:tcPr>
        <w:p w14:paraId="49638161" w14:textId="77777777" w:rsidR="005A46C5" w:rsidRDefault="005A46C5" w:rsidP="00FC3985">
          <w:pPr>
            <w:pStyle w:val="zzReffett"/>
          </w:pPr>
        </w:p>
      </w:tc>
    </w:tr>
  </w:tbl>
  <w:p w14:paraId="58A7B5B9" w14:textId="77777777" w:rsidR="005A46C5" w:rsidRPr="00482104" w:rsidRDefault="005A46C5" w:rsidP="00C27D68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5A46C5" w14:paraId="23CFC7EB" w14:textId="77777777" w:rsidTr="00804907">
      <w:trPr>
        <w:cantSplit/>
        <w:trHeight w:hRule="exact" w:val="1843"/>
      </w:trPr>
      <w:tc>
        <w:tcPr>
          <w:tcW w:w="4832" w:type="dxa"/>
          <w:hideMark/>
        </w:tcPr>
        <w:p w14:paraId="35F07F76" w14:textId="77777777" w:rsidR="005A46C5" w:rsidRDefault="005A46C5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7D5C0312" wp14:editId="4DEEB7E8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5A122E8C" wp14:editId="0690A6F3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0A0C584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sp7f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gh5jDAAAA2gAAAA8AAABkcnMvZG93bnJldi54bWxEj0FrAjEUhO+C/yE8oTfN1q1StkYRQXTx&#10;Um0vvT02r7tLk5cliev675uC0OMwM98wq81gjejJh9axgudZBoK4crrlWsHnx376CiJEZI3GMSm4&#10;U4DNejxaYaHdjc/UX2ItEoRDgQqaGLtCylA1ZDHMXEecvG/nLcYkfS21x1uCWyPnWbaUFltOCw12&#10;tGuo+rlcrYL33dWb8sXk5aLP+XRsy8PXfaHU02TYvoGINMT/8KN91Apy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CHmM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uTWHFAAAA2gAAAA8AAABkcnMvZG93bnJldi54bWxEj0FrwkAUhO8F/8PyhF6kbhRa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Lk1h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14:paraId="6656A184" w14:textId="77777777" w:rsidR="005A46C5" w:rsidRDefault="005A46C5" w:rsidP="00327D7C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noProof/>
              <w:sz w:val="15"/>
              <w:szCs w:val="20"/>
              <w:lang w:eastAsia="de-CH"/>
            </w:rPr>
            <w:t>Eidgenössisches Departement für</w:t>
          </w:r>
        </w:p>
        <w:p w14:paraId="247F2204" w14:textId="77777777" w:rsidR="005A46C5" w:rsidRPr="00804907" w:rsidRDefault="005A46C5" w:rsidP="0063759B">
          <w:pPr>
            <w:suppressAutoHyphens/>
            <w:spacing w:after="100"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noProof/>
              <w:sz w:val="15"/>
              <w:szCs w:val="20"/>
              <w:lang w:eastAsia="de-CH"/>
            </w:rPr>
            <w:t>Wirtschaft, Bildung und Forschung WBF</w:t>
          </w:r>
        </w:p>
        <w:p w14:paraId="3C48BDDC" w14:textId="77777777" w:rsidR="005A46C5" w:rsidRDefault="005A46C5" w:rsidP="00804907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  <w:t>Staatssekretariat für Bildung,</w:t>
          </w:r>
        </w:p>
        <w:p w14:paraId="4DA8628F" w14:textId="77777777" w:rsidR="005A46C5" w:rsidRPr="00804907" w:rsidRDefault="005A46C5" w:rsidP="00804907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  <w:t>Foschung und Innovation SBFI</w:t>
          </w:r>
        </w:p>
        <w:p w14:paraId="4FD9E649" w14:textId="77777777" w:rsidR="005A46C5" w:rsidRPr="0063759B" w:rsidRDefault="005A46C5" w:rsidP="00804907">
          <w:pPr>
            <w:pStyle w:val="zzKopfFett"/>
            <w:ind w:left="-69"/>
            <w:rPr>
              <w:b w:val="0"/>
            </w:rPr>
          </w:pPr>
          <w:r w:rsidRPr="0063759B">
            <w:rPr>
              <w:b w:val="0"/>
            </w:rPr>
            <w:t xml:space="preserve"> </w:t>
          </w:r>
        </w:p>
        <w:p w14:paraId="75644C4B" w14:textId="77777777" w:rsidR="005A46C5" w:rsidRDefault="005A46C5" w:rsidP="0033456D">
          <w:pPr>
            <w:pStyle w:val="zzKopfOE"/>
            <w:rPr>
              <w:lang w:val="de-DE"/>
            </w:rPr>
          </w:pPr>
        </w:p>
      </w:tc>
    </w:tr>
  </w:tbl>
  <w:p w14:paraId="753540C9" w14:textId="77777777" w:rsidR="005A46C5" w:rsidRDefault="005A46C5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0E2BBD"/>
    <w:multiLevelType w:val="multilevel"/>
    <w:tmpl w:val="594AF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D69ED"/>
    <w:multiLevelType w:val="multilevel"/>
    <w:tmpl w:val="701C5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FE6AF5"/>
    <w:multiLevelType w:val="multilevel"/>
    <w:tmpl w:val="1C32F6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66102"/>
    <w:multiLevelType w:val="multilevel"/>
    <w:tmpl w:val="F6C45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5"/>
  </w:num>
  <w:num w:numId="9">
    <w:abstractNumId w:val="14"/>
  </w:num>
  <w:num w:numId="10">
    <w:abstractNumId w:val="17"/>
  </w:num>
  <w:num w:numId="11">
    <w:abstractNumId w:val="12"/>
  </w:num>
  <w:num w:numId="12">
    <w:abstractNumId w:val="8"/>
  </w:num>
  <w:num w:numId="13">
    <w:abstractNumId w:val="19"/>
  </w:num>
  <w:num w:numId="14">
    <w:abstractNumId w:val="13"/>
  </w:num>
  <w:num w:numId="15">
    <w:abstractNumId w:val="18"/>
  </w:num>
  <w:num w:numId="16">
    <w:abstractNumId w:val="11"/>
  </w:num>
  <w:num w:numId="17">
    <w:abstractNumId w:val="16"/>
  </w:num>
  <w:num w:numId="18">
    <w:abstractNumId w:val="7"/>
  </w:num>
  <w:num w:numId="19">
    <w:abstractNumId w:val="10"/>
  </w:num>
  <w:num w:numId="2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D4"/>
    <w:rsid w:val="000229B9"/>
    <w:rsid w:val="00025073"/>
    <w:rsid w:val="00043BAA"/>
    <w:rsid w:val="00043F1A"/>
    <w:rsid w:val="00053A0A"/>
    <w:rsid w:val="0006630C"/>
    <w:rsid w:val="00072DBC"/>
    <w:rsid w:val="00075FC5"/>
    <w:rsid w:val="000807D3"/>
    <w:rsid w:val="00083091"/>
    <w:rsid w:val="00095E07"/>
    <w:rsid w:val="00097A54"/>
    <w:rsid w:val="000B4336"/>
    <w:rsid w:val="000B4DF9"/>
    <w:rsid w:val="000B4FD1"/>
    <w:rsid w:val="000B5B84"/>
    <w:rsid w:val="000C2B16"/>
    <w:rsid w:val="000C3A97"/>
    <w:rsid w:val="000C4032"/>
    <w:rsid w:val="000C5039"/>
    <w:rsid w:val="000C7C8A"/>
    <w:rsid w:val="000D1347"/>
    <w:rsid w:val="000D469E"/>
    <w:rsid w:val="000E4221"/>
    <w:rsid w:val="000F3AC9"/>
    <w:rsid w:val="000F4461"/>
    <w:rsid w:val="00103FAD"/>
    <w:rsid w:val="00112C19"/>
    <w:rsid w:val="00114333"/>
    <w:rsid w:val="00115459"/>
    <w:rsid w:val="00120A03"/>
    <w:rsid w:val="001275D1"/>
    <w:rsid w:val="00133568"/>
    <w:rsid w:val="0013434C"/>
    <w:rsid w:val="00135E3C"/>
    <w:rsid w:val="00147748"/>
    <w:rsid w:val="00156008"/>
    <w:rsid w:val="00156794"/>
    <w:rsid w:val="001643E5"/>
    <w:rsid w:val="001647EF"/>
    <w:rsid w:val="00166D36"/>
    <w:rsid w:val="00175E77"/>
    <w:rsid w:val="00182E2E"/>
    <w:rsid w:val="0018516C"/>
    <w:rsid w:val="00186915"/>
    <w:rsid w:val="00194F1F"/>
    <w:rsid w:val="00197A68"/>
    <w:rsid w:val="001A1F41"/>
    <w:rsid w:val="001A49DA"/>
    <w:rsid w:val="001B4835"/>
    <w:rsid w:val="001E0FDE"/>
    <w:rsid w:val="001E4DAB"/>
    <w:rsid w:val="001E7677"/>
    <w:rsid w:val="001F6887"/>
    <w:rsid w:val="002010A1"/>
    <w:rsid w:val="002027D8"/>
    <w:rsid w:val="002073C6"/>
    <w:rsid w:val="00212A85"/>
    <w:rsid w:val="00215304"/>
    <w:rsid w:val="0022426F"/>
    <w:rsid w:val="00225C80"/>
    <w:rsid w:val="002340C2"/>
    <w:rsid w:val="0024035D"/>
    <w:rsid w:val="00243D99"/>
    <w:rsid w:val="0026159E"/>
    <w:rsid w:val="002620B7"/>
    <w:rsid w:val="00263FD0"/>
    <w:rsid w:val="00270C56"/>
    <w:rsid w:val="00272B45"/>
    <w:rsid w:val="00272FA4"/>
    <w:rsid w:val="00284764"/>
    <w:rsid w:val="00290FBE"/>
    <w:rsid w:val="00294217"/>
    <w:rsid w:val="002A100C"/>
    <w:rsid w:val="002A3B51"/>
    <w:rsid w:val="002A3BAD"/>
    <w:rsid w:val="002A6D47"/>
    <w:rsid w:val="002A7E29"/>
    <w:rsid w:val="002B2953"/>
    <w:rsid w:val="002B7483"/>
    <w:rsid w:val="002C1F43"/>
    <w:rsid w:val="002C68EC"/>
    <w:rsid w:val="002C7A85"/>
    <w:rsid w:val="002D41DE"/>
    <w:rsid w:val="002F0801"/>
    <w:rsid w:val="002F24DD"/>
    <w:rsid w:val="002F4B24"/>
    <w:rsid w:val="002F51F9"/>
    <w:rsid w:val="00306E35"/>
    <w:rsid w:val="00312B9A"/>
    <w:rsid w:val="00316F92"/>
    <w:rsid w:val="003250A7"/>
    <w:rsid w:val="00325319"/>
    <w:rsid w:val="00327D7C"/>
    <w:rsid w:val="00333288"/>
    <w:rsid w:val="0033456D"/>
    <w:rsid w:val="00336274"/>
    <w:rsid w:val="00346CF7"/>
    <w:rsid w:val="00347BE6"/>
    <w:rsid w:val="003524D3"/>
    <w:rsid w:val="00354EB7"/>
    <w:rsid w:val="00355DDB"/>
    <w:rsid w:val="00355FD2"/>
    <w:rsid w:val="00357E37"/>
    <w:rsid w:val="00363590"/>
    <w:rsid w:val="003723EA"/>
    <w:rsid w:val="003737E3"/>
    <w:rsid w:val="00376048"/>
    <w:rsid w:val="003853BE"/>
    <w:rsid w:val="003872D0"/>
    <w:rsid w:val="00392F2E"/>
    <w:rsid w:val="0039768B"/>
    <w:rsid w:val="003A06E4"/>
    <w:rsid w:val="003A4FCF"/>
    <w:rsid w:val="003A6638"/>
    <w:rsid w:val="003A6AD5"/>
    <w:rsid w:val="003B0286"/>
    <w:rsid w:val="003B3588"/>
    <w:rsid w:val="003B5D05"/>
    <w:rsid w:val="003C1C49"/>
    <w:rsid w:val="003D3768"/>
    <w:rsid w:val="003E2CFE"/>
    <w:rsid w:val="003F2111"/>
    <w:rsid w:val="003F22BF"/>
    <w:rsid w:val="003F3688"/>
    <w:rsid w:val="003F3FB5"/>
    <w:rsid w:val="003F5E92"/>
    <w:rsid w:val="004036A5"/>
    <w:rsid w:val="004051F6"/>
    <w:rsid w:val="00407077"/>
    <w:rsid w:val="00407637"/>
    <w:rsid w:val="00410200"/>
    <w:rsid w:val="0041069C"/>
    <w:rsid w:val="00410DA6"/>
    <w:rsid w:val="0041241F"/>
    <w:rsid w:val="00413DA1"/>
    <w:rsid w:val="00417873"/>
    <w:rsid w:val="004256CB"/>
    <w:rsid w:val="00433277"/>
    <w:rsid w:val="00436097"/>
    <w:rsid w:val="00442797"/>
    <w:rsid w:val="0045102E"/>
    <w:rsid w:val="00451F3D"/>
    <w:rsid w:val="00452663"/>
    <w:rsid w:val="00452C59"/>
    <w:rsid w:val="0045560F"/>
    <w:rsid w:val="00456C1B"/>
    <w:rsid w:val="004571F5"/>
    <w:rsid w:val="00457A5B"/>
    <w:rsid w:val="00457A90"/>
    <w:rsid w:val="00464715"/>
    <w:rsid w:val="00470360"/>
    <w:rsid w:val="004708AC"/>
    <w:rsid w:val="00470CFC"/>
    <w:rsid w:val="00473DE0"/>
    <w:rsid w:val="00474826"/>
    <w:rsid w:val="00482104"/>
    <w:rsid w:val="004868A0"/>
    <w:rsid w:val="00491E2B"/>
    <w:rsid w:val="004932DF"/>
    <w:rsid w:val="004966FF"/>
    <w:rsid w:val="004A0BDE"/>
    <w:rsid w:val="004A15DF"/>
    <w:rsid w:val="004A6CB6"/>
    <w:rsid w:val="004A7C5E"/>
    <w:rsid w:val="004B1BCB"/>
    <w:rsid w:val="004B6C56"/>
    <w:rsid w:val="004C0460"/>
    <w:rsid w:val="004C305C"/>
    <w:rsid w:val="004D1230"/>
    <w:rsid w:val="004D3BEC"/>
    <w:rsid w:val="004E64EE"/>
    <w:rsid w:val="004F30C1"/>
    <w:rsid w:val="004F50E2"/>
    <w:rsid w:val="004F664F"/>
    <w:rsid w:val="00500FBF"/>
    <w:rsid w:val="00501E94"/>
    <w:rsid w:val="005032DA"/>
    <w:rsid w:val="005049EE"/>
    <w:rsid w:val="005129F3"/>
    <w:rsid w:val="0051773D"/>
    <w:rsid w:val="00523009"/>
    <w:rsid w:val="005250B2"/>
    <w:rsid w:val="00525313"/>
    <w:rsid w:val="00544DDA"/>
    <w:rsid w:val="00547178"/>
    <w:rsid w:val="00550851"/>
    <w:rsid w:val="0055135A"/>
    <w:rsid w:val="00552D16"/>
    <w:rsid w:val="0055785A"/>
    <w:rsid w:val="005615B1"/>
    <w:rsid w:val="00566C70"/>
    <w:rsid w:val="00567302"/>
    <w:rsid w:val="00575BD2"/>
    <w:rsid w:val="00581BE3"/>
    <w:rsid w:val="00584C1D"/>
    <w:rsid w:val="00585A58"/>
    <w:rsid w:val="0059132B"/>
    <w:rsid w:val="005926B9"/>
    <w:rsid w:val="00593471"/>
    <w:rsid w:val="005947B6"/>
    <w:rsid w:val="00595EC6"/>
    <w:rsid w:val="005A20B4"/>
    <w:rsid w:val="005A46C5"/>
    <w:rsid w:val="005B2600"/>
    <w:rsid w:val="005B2D5B"/>
    <w:rsid w:val="005B2FAC"/>
    <w:rsid w:val="005B67AD"/>
    <w:rsid w:val="005C4A1A"/>
    <w:rsid w:val="005D027F"/>
    <w:rsid w:val="005D0F93"/>
    <w:rsid w:val="005D1271"/>
    <w:rsid w:val="005D3E34"/>
    <w:rsid w:val="005E2824"/>
    <w:rsid w:val="005E4E52"/>
    <w:rsid w:val="005E6A8D"/>
    <w:rsid w:val="005F68E5"/>
    <w:rsid w:val="005F7786"/>
    <w:rsid w:val="00602E1F"/>
    <w:rsid w:val="00613B2F"/>
    <w:rsid w:val="00616E0F"/>
    <w:rsid w:val="00623AD7"/>
    <w:rsid w:val="00624D44"/>
    <w:rsid w:val="00627D3F"/>
    <w:rsid w:val="0063028B"/>
    <w:rsid w:val="006339DC"/>
    <w:rsid w:val="0063759B"/>
    <w:rsid w:val="00637EDE"/>
    <w:rsid w:val="006407D7"/>
    <w:rsid w:val="006412E3"/>
    <w:rsid w:val="00655BE6"/>
    <w:rsid w:val="00656454"/>
    <w:rsid w:val="00665637"/>
    <w:rsid w:val="0068165B"/>
    <w:rsid w:val="0068297D"/>
    <w:rsid w:val="00682A64"/>
    <w:rsid w:val="006A0522"/>
    <w:rsid w:val="006A0820"/>
    <w:rsid w:val="006A3559"/>
    <w:rsid w:val="006A758C"/>
    <w:rsid w:val="006B452B"/>
    <w:rsid w:val="006C16BF"/>
    <w:rsid w:val="006D3479"/>
    <w:rsid w:val="006E5269"/>
    <w:rsid w:val="007006A5"/>
    <w:rsid w:val="00702966"/>
    <w:rsid w:val="00715452"/>
    <w:rsid w:val="00722279"/>
    <w:rsid w:val="00722BB1"/>
    <w:rsid w:val="00722CC0"/>
    <w:rsid w:val="0072366D"/>
    <w:rsid w:val="0073021B"/>
    <w:rsid w:val="00755635"/>
    <w:rsid w:val="00756C03"/>
    <w:rsid w:val="0076186B"/>
    <w:rsid w:val="007658B9"/>
    <w:rsid w:val="00771CDD"/>
    <w:rsid w:val="00773FD9"/>
    <w:rsid w:val="007809BE"/>
    <w:rsid w:val="00781ABE"/>
    <w:rsid w:val="00784C69"/>
    <w:rsid w:val="00785FBA"/>
    <w:rsid w:val="007866BF"/>
    <w:rsid w:val="00794868"/>
    <w:rsid w:val="007A552D"/>
    <w:rsid w:val="007A6AAD"/>
    <w:rsid w:val="007A7F3E"/>
    <w:rsid w:val="007B177B"/>
    <w:rsid w:val="007B29AE"/>
    <w:rsid w:val="007B7785"/>
    <w:rsid w:val="007B7D42"/>
    <w:rsid w:val="007D24E5"/>
    <w:rsid w:val="007D3BF9"/>
    <w:rsid w:val="007D4EDB"/>
    <w:rsid w:val="007E2A25"/>
    <w:rsid w:val="007E34AF"/>
    <w:rsid w:val="007E72B2"/>
    <w:rsid w:val="007E74A9"/>
    <w:rsid w:val="007F49EF"/>
    <w:rsid w:val="008027ED"/>
    <w:rsid w:val="008046F4"/>
    <w:rsid w:val="00804907"/>
    <w:rsid w:val="00805882"/>
    <w:rsid w:val="008068A2"/>
    <w:rsid w:val="00807863"/>
    <w:rsid w:val="0081382C"/>
    <w:rsid w:val="00815B5D"/>
    <w:rsid w:val="00820D8D"/>
    <w:rsid w:val="00835252"/>
    <w:rsid w:val="008353E1"/>
    <w:rsid w:val="00836E7F"/>
    <w:rsid w:val="00845A6E"/>
    <w:rsid w:val="00847E95"/>
    <w:rsid w:val="00856D12"/>
    <w:rsid w:val="00863616"/>
    <w:rsid w:val="00870380"/>
    <w:rsid w:val="0087467B"/>
    <w:rsid w:val="00875F75"/>
    <w:rsid w:val="0087645A"/>
    <w:rsid w:val="00887791"/>
    <w:rsid w:val="00887E45"/>
    <w:rsid w:val="008905AD"/>
    <w:rsid w:val="0089505F"/>
    <w:rsid w:val="008A2472"/>
    <w:rsid w:val="008B0E56"/>
    <w:rsid w:val="008B5784"/>
    <w:rsid w:val="008C7332"/>
    <w:rsid w:val="008D020B"/>
    <w:rsid w:val="008D53E2"/>
    <w:rsid w:val="008D63F7"/>
    <w:rsid w:val="008D7D91"/>
    <w:rsid w:val="008E0EB3"/>
    <w:rsid w:val="008E1942"/>
    <w:rsid w:val="008E5B0A"/>
    <w:rsid w:val="008E5B82"/>
    <w:rsid w:val="008E62E2"/>
    <w:rsid w:val="008E6F7C"/>
    <w:rsid w:val="008F3DBD"/>
    <w:rsid w:val="00902FEA"/>
    <w:rsid w:val="00905D19"/>
    <w:rsid w:val="0090603E"/>
    <w:rsid w:val="00911CF2"/>
    <w:rsid w:val="0091345A"/>
    <w:rsid w:val="0091628E"/>
    <w:rsid w:val="00917A38"/>
    <w:rsid w:val="009263AC"/>
    <w:rsid w:val="00926EA3"/>
    <w:rsid w:val="0093030C"/>
    <w:rsid w:val="00931C18"/>
    <w:rsid w:val="00932058"/>
    <w:rsid w:val="00934C18"/>
    <w:rsid w:val="009362B8"/>
    <w:rsid w:val="009421A9"/>
    <w:rsid w:val="00946641"/>
    <w:rsid w:val="00951FFC"/>
    <w:rsid w:val="009520CB"/>
    <w:rsid w:val="00956E8E"/>
    <w:rsid w:val="0095700B"/>
    <w:rsid w:val="00961F11"/>
    <w:rsid w:val="00965933"/>
    <w:rsid w:val="009705C2"/>
    <w:rsid w:val="00970CB9"/>
    <w:rsid w:val="009710F2"/>
    <w:rsid w:val="00974AD5"/>
    <w:rsid w:val="00976354"/>
    <w:rsid w:val="00977A98"/>
    <w:rsid w:val="00990414"/>
    <w:rsid w:val="009B11BD"/>
    <w:rsid w:val="009B139E"/>
    <w:rsid w:val="009B1B47"/>
    <w:rsid w:val="009B3AF8"/>
    <w:rsid w:val="009C222F"/>
    <w:rsid w:val="009C4B0E"/>
    <w:rsid w:val="009C6DF4"/>
    <w:rsid w:val="009D0936"/>
    <w:rsid w:val="009E0F45"/>
    <w:rsid w:val="009F2080"/>
    <w:rsid w:val="009F3D10"/>
    <w:rsid w:val="00A00BF0"/>
    <w:rsid w:val="00A02F25"/>
    <w:rsid w:val="00A03ECB"/>
    <w:rsid w:val="00A03F64"/>
    <w:rsid w:val="00A1493A"/>
    <w:rsid w:val="00A27235"/>
    <w:rsid w:val="00A30425"/>
    <w:rsid w:val="00A339F7"/>
    <w:rsid w:val="00A3636D"/>
    <w:rsid w:val="00A4285B"/>
    <w:rsid w:val="00A42F1D"/>
    <w:rsid w:val="00A46265"/>
    <w:rsid w:val="00A5024D"/>
    <w:rsid w:val="00A612BE"/>
    <w:rsid w:val="00A71256"/>
    <w:rsid w:val="00A808D3"/>
    <w:rsid w:val="00A82C53"/>
    <w:rsid w:val="00A921ED"/>
    <w:rsid w:val="00A95287"/>
    <w:rsid w:val="00A9587A"/>
    <w:rsid w:val="00AA140B"/>
    <w:rsid w:val="00AA1EBB"/>
    <w:rsid w:val="00AA2C35"/>
    <w:rsid w:val="00AA3556"/>
    <w:rsid w:val="00AA363B"/>
    <w:rsid w:val="00AB0227"/>
    <w:rsid w:val="00AB1BBD"/>
    <w:rsid w:val="00AB499C"/>
    <w:rsid w:val="00AB6EF9"/>
    <w:rsid w:val="00AC1125"/>
    <w:rsid w:val="00AC3B32"/>
    <w:rsid w:val="00AC678B"/>
    <w:rsid w:val="00AC72F0"/>
    <w:rsid w:val="00AF4FF9"/>
    <w:rsid w:val="00B10815"/>
    <w:rsid w:val="00B164F4"/>
    <w:rsid w:val="00B20663"/>
    <w:rsid w:val="00B21714"/>
    <w:rsid w:val="00B22DA9"/>
    <w:rsid w:val="00B22E71"/>
    <w:rsid w:val="00B232F7"/>
    <w:rsid w:val="00B2594F"/>
    <w:rsid w:val="00B3594D"/>
    <w:rsid w:val="00B41A16"/>
    <w:rsid w:val="00B47379"/>
    <w:rsid w:val="00B52C2B"/>
    <w:rsid w:val="00B576F9"/>
    <w:rsid w:val="00B728BF"/>
    <w:rsid w:val="00B72FB4"/>
    <w:rsid w:val="00B751CF"/>
    <w:rsid w:val="00B774B3"/>
    <w:rsid w:val="00B81A47"/>
    <w:rsid w:val="00B9028D"/>
    <w:rsid w:val="00B928F0"/>
    <w:rsid w:val="00B9413F"/>
    <w:rsid w:val="00B95A51"/>
    <w:rsid w:val="00BA38AD"/>
    <w:rsid w:val="00BA3EBB"/>
    <w:rsid w:val="00BA6047"/>
    <w:rsid w:val="00BB1C16"/>
    <w:rsid w:val="00BB46CE"/>
    <w:rsid w:val="00BB5283"/>
    <w:rsid w:val="00BB5B22"/>
    <w:rsid w:val="00BB7986"/>
    <w:rsid w:val="00BB7D13"/>
    <w:rsid w:val="00BC3817"/>
    <w:rsid w:val="00BC66DE"/>
    <w:rsid w:val="00BC73F4"/>
    <w:rsid w:val="00BD0ADD"/>
    <w:rsid w:val="00BD314D"/>
    <w:rsid w:val="00BF4CE1"/>
    <w:rsid w:val="00BF5603"/>
    <w:rsid w:val="00C046CB"/>
    <w:rsid w:val="00C06F46"/>
    <w:rsid w:val="00C16077"/>
    <w:rsid w:val="00C2024E"/>
    <w:rsid w:val="00C21086"/>
    <w:rsid w:val="00C234EC"/>
    <w:rsid w:val="00C24671"/>
    <w:rsid w:val="00C27D68"/>
    <w:rsid w:val="00C310DE"/>
    <w:rsid w:val="00C313E6"/>
    <w:rsid w:val="00C449FB"/>
    <w:rsid w:val="00C475B2"/>
    <w:rsid w:val="00C51E87"/>
    <w:rsid w:val="00C600B5"/>
    <w:rsid w:val="00C60D5D"/>
    <w:rsid w:val="00C622C1"/>
    <w:rsid w:val="00C63DD4"/>
    <w:rsid w:val="00C647F4"/>
    <w:rsid w:val="00C67AF1"/>
    <w:rsid w:val="00C7332B"/>
    <w:rsid w:val="00C7462D"/>
    <w:rsid w:val="00C76520"/>
    <w:rsid w:val="00C87AC4"/>
    <w:rsid w:val="00C90F65"/>
    <w:rsid w:val="00C94D78"/>
    <w:rsid w:val="00C97987"/>
    <w:rsid w:val="00CA7DBF"/>
    <w:rsid w:val="00CB1467"/>
    <w:rsid w:val="00CB62C0"/>
    <w:rsid w:val="00CC02BF"/>
    <w:rsid w:val="00CC2537"/>
    <w:rsid w:val="00CC48C5"/>
    <w:rsid w:val="00CE0096"/>
    <w:rsid w:val="00CF3F9C"/>
    <w:rsid w:val="00CF5FF5"/>
    <w:rsid w:val="00D033AD"/>
    <w:rsid w:val="00D0562D"/>
    <w:rsid w:val="00D06429"/>
    <w:rsid w:val="00D164F1"/>
    <w:rsid w:val="00D16CFB"/>
    <w:rsid w:val="00D21281"/>
    <w:rsid w:val="00D33B2A"/>
    <w:rsid w:val="00D36D4E"/>
    <w:rsid w:val="00D43F19"/>
    <w:rsid w:val="00D468C4"/>
    <w:rsid w:val="00D46E8E"/>
    <w:rsid w:val="00D50CED"/>
    <w:rsid w:val="00D53B27"/>
    <w:rsid w:val="00D548D3"/>
    <w:rsid w:val="00D54EBF"/>
    <w:rsid w:val="00D55464"/>
    <w:rsid w:val="00D60C4C"/>
    <w:rsid w:val="00D62B22"/>
    <w:rsid w:val="00D6758E"/>
    <w:rsid w:val="00D67ED5"/>
    <w:rsid w:val="00D753EE"/>
    <w:rsid w:val="00D75CB0"/>
    <w:rsid w:val="00D8091F"/>
    <w:rsid w:val="00D87CB4"/>
    <w:rsid w:val="00D91621"/>
    <w:rsid w:val="00D9753A"/>
    <w:rsid w:val="00DA78BC"/>
    <w:rsid w:val="00DB322C"/>
    <w:rsid w:val="00DB4D00"/>
    <w:rsid w:val="00DB6874"/>
    <w:rsid w:val="00DD04EF"/>
    <w:rsid w:val="00DD1725"/>
    <w:rsid w:val="00DE32B5"/>
    <w:rsid w:val="00DF0558"/>
    <w:rsid w:val="00DF5FCB"/>
    <w:rsid w:val="00E0642C"/>
    <w:rsid w:val="00E12564"/>
    <w:rsid w:val="00E12D8E"/>
    <w:rsid w:val="00E15450"/>
    <w:rsid w:val="00E16591"/>
    <w:rsid w:val="00E27770"/>
    <w:rsid w:val="00E30636"/>
    <w:rsid w:val="00E34218"/>
    <w:rsid w:val="00E4122D"/>
    <w:rsid w:val="00E42FEB"/>
    <w:rsid w:val="00E51473"/>
    <w:rsid w:val="00E5273C"/>
    <w:rsid w:val="00E53BB4"/>
    <w:rsid w:val="00E56AB4"/>
    <w:rsid w:val="00E61CDB"/>
    <w:rsid w:val="00E63604"/>
    <w:rsid w:val="00E6410B"/>
    <w:rsid w:val="00E6630B"/>
    <w:rsid w:val="00E73DBD"/>
    <w:rsid w:val="00E80482"/>
    <w:rsid w:val="00E81054"/>
    <w:rsid w:val="00E82F5F"/>
    <w:rsid w:val="00E8527F"/>
    <w:rsid w:val="00E87E2D"/>
    <w:rsid w:val="00E9022C"/>
    <w:rsid w:val="00E9356D"/>
    <w:rsid w:val="00E97AAB"/>
    <w:rsid w:val="00EA0893"/>
    <w:rsid w:val="00EB3794"/>
    <w:rsid w:val="00EB6D72"/>
    <w:rsid w:val="00ED608D"/>
    <w:rsid w:val="00EE342C"/>
    <w:rsid w:val="00EE399C"/>
    <w:rsid w:val="00EE4C90"/>
    <w:rsid w:val="00EE4D4C"/>
    <w:rsid w:val="00EE5EA3"/>
    <w:rsid w:val="00F027BE"/>
    <w:rsid w:val="00F03605"/>
    <w:rsid w:val="00F13900"/>
    <w:rsid w:val="00F172D3"/>
    <w:rsid w:val="00F2590A"/>
    <w:rsid w:val="00F26D94"/>
    <w:rsid w:val="00F270F2"/>
    <w:rsid w:val="00F27246"/>
    <w:rsid w:val="00F279DD"/>
    <w:rsid w:val="00F3704C"/>
    <w:rsid w:val="00F41D52"/>
    <w:rsid w:val="00F434A0"/>
    <w:rsid w:val="00F465B9"/>
    <w:rsid w:val="00F6257C"/>
    <w:rsid w:val="00F649E4"/>
    <w:rsid w:val="00F65B08"/>
    <w:rsid w:val="00F74FD6"/>
    <w:rsid w:val="00F75982"/>
    <w:rsid w:val="00F86E7E"/>
    <w:rsid w:val="00F95E5C"/>
    <w:rsid w:val="00FC13F3"/>
    <w:rsid w:val="00FC31A7"/>
    <w:rsid w:val="00FC3985"/>
    <w:rsid w:val="00FC50B1"/>
    <w:rsid w:val="00FD2703"/>
    <w:rsid w:val="00FD5571"/>
    <w:rsid w:val="00FE11F4"/>
    <w:rsid w:val="00FF749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FA344BC"/>
  <w15:docId w15:val="{04017D78-9F0B-4A1E-A4B6-0309B924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C4032"/>
  </w:style>
  <w:style w:type="table" w:customStyle="1" w:styleId="Tabellenraster1">
    <w:name w:val="Tabellenraster1"/>
    <w:basedOn w:val="NormaleTabelle"/>
    <w:next w:val="Tabellenraster"/>
    <w:uiPriority w:val="59"/>
    <w:rsid w:val="00804907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5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0588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58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8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882"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F30C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sid w:val="004F30C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E6410B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sid w:val="00E5273C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sid w:val="00E5273C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sid w:val="00C76520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sid w:val="00A95287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  <w:rsid w:val="00A95287"/>
  </w:style>
  <w:style w:type="character" w:customStyle="1" w:styleId="Formatvorlage9">
    <w:name w:val="Formatvorlage9"/>
    <w:basedOn w:val="Absatz-Standardschriftart"/>
    <w:uiPriority w:val="1"/>
    <w:rsid w:val="00B21714"/>
    <w:rPr>
      <w:rFonts w:ascii="Arial" w:hAnsi="Arial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aster_kantonale_Bestandsaufnahme_DE_V2"/>
    <f:field ref="objsubject" par="" edit="true" text=""/>
    <f:field ref="objcreatedby" par="" text="Widmer, Priska, SBFI "/>
    <f:field ref="objcreatedat" par="" text="24.05.2017 14:45:30"/>
    <f:field ref="objchangedby" par="" text="Dürig, Michelle, SBFI "/>
    <f:field ref="objmodifiedat" par="" text="21.11.2017 18:06:37"/>
    <f:field ref="doc_FSCFOLIO_1_1001_FieldDocumentNumber" par="" text=""/>
    <f:field ref="doc_FSCFOLIO_1_1001_FieldSubject" par="" edit="true" text=""/>
    <f:field ref="FSCFOLIO_1_1001_FieldCurrentUser" par="" text="SBFI  Priska Widmer"/>
    <f:field ref="CCAPRECONFIG_15_1001_Objektname" par="" edit="true" text="Raster_kantonale_Bestandsaufnahme_DE_V2"/>
    <f:field ref="CHPRECONFIG_1_1001_Objektname" par="" edit="true" text="Raster_kantonale_Bestandsaufnahme_DE_V2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8EFD6F0-B3D0-4D67-831B-85B42F0D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1312</Words>
  <Characters>8268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beatrice.graf@bbt.admin.ch</dc:creator>
  <dc:description>CDB-Vorlage V3: D-Hoch.docx vom 10.03.2012 aktualisiert durch CDBiSator von UBit</dc:description>
  <cp:lastModifiedBy>Widmer Priska SBFI</cp:lastModifiedBy>
  <cp:revision>2</cp:revision>
  <cp:lastPrinted>2017-11-21T17:03:00Z</cp:lastPrinted>
  <dcterms:created xsi:type="dcterms:W3CDTF">2018-01-24T15:59:00Z</dcterms:created>
  <dcterms:modified xsi:type="dcterms:W3CDTF">2018-01-24T15:59:00Z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2017-11-21T17:38:01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COO.2101.108.3.529246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Widmer Priska, SBFI </vt:lpwstr>
  </property>
  <property fmtid="{D5CDD505-2E9C-101B-9397-08002B2CF9AE}" pid="24" name="FSC#COOELAK@1.1001:OwnerExtension">
    <vt:lpwstr>+41 58 460 84 75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Subvention und Projektförderung (SPF / SBFI)</vt:lpwstr>
  </property>
  <property fmtid="{D5CDD505-2E9C-101B-9397-08002B2CF9AE}" pid="31" name="FSC#COOELAK@1.1001:CreatedAt">
    <vt:lpwstr>24.05.2017</vt:lpwstr>
  </property>
  <property fmtid="{D5CDD505-2E9C-101B-9397-08002B2CF9AE}" pid="32" name="FSC#COOELAK@1.1001:OU">
    <vt:lpwstr>Beschwerdeverfahren und Rechtsfragen (BUR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*COO.2101.108.3.529246*</vt:lpwstr>
  </property>
  <property fmtid="{D5CDD505-2E9C-101B-9397-08002B2CF9AE}" pid="35" name="FSC#COOELAK@1.1001:RefBarCode">
    <vt:lpwstr>*COO.2101.108.7.529245*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priska.widmer@sbfi.admin.ch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Beschwerdeverfahren und Rechtsfragen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Raster_kantonale_Bestandsaufnahme_DE_V2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>Procédures de recours et droit</vt:lpwstr>
  </property>
  <property fmtid="{D5CDD505-2E9C-101B-9397-08002B2CF9AE}" pid="88" name="FSC#EVDCFG@15.1400:SalutationGerman">
    <vt:lpwstr>Beschwerdeverfahren und Rechtsfragen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BUR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/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Beschwerdeverfahren und Rechtsfragen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Raster_kantonale_Bestandsaufnahme_DE_V2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011/2011/03844/00031/00003/00004/00005/00021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